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A5B16">
      <w:pPr>
        <w:pStyle w:val="2"/>
        <w:spacing w:line="243" w:lineRule="auto"/>
      </w:pPr>
    </w:p>
    <w:p w14:paraId="25EB4115">
      <w:pPr>
        <w:pStyle w:val="2"/>
        <w:spacing w:line="243" w:lineRule="auto"/>
      </w:pPr>
    </w:p>
    <w:p w14:paraId="511BD4FF">
      <w:pPr>
        <w:pStyle w:val="2"/>
        <w:spacing w:line="243" w:lineRule="auto"/>
      </w:pPr>
    </w:p>
    <w:p w14:paraId="3E23E97C">
      <w:pPr>
        <w:pStyle w:val="2"/>
        <w:spacing w:line="243" w:lineRule="auto"/>
      </w:pPr>
    </w:p>
    <w:p w14:paraId="69D104DF">
      <w:pPr>
        <w:pStyle w:val="2"/>
        <w:spacing w:line="243" w:lineRule="auto"/>
      </w:pPr>
    </w:p>
    <w:p w14:paraId="72CF717F">
      <w:pPr>
        <w:pStyle w:val="2"/>
        <w:spacing w:line="243" w:lineRule="auto"/>
      </w:pPr>
    </w:p>
    <w:p w14:paraId="216EF9B1">
      <w:pPr>
        <w:pStyle w:val="2"/>
        <w:spacing w:line="243" w:lineRule="auto"/>
      </w:pPr>
    </w:p>
    <w:p w14:paraId="562033D7">
      <w:pPr>
        <w:pStyle w:val="2"/>
        <w:spacing w:line="243" w:lineRule="auto"/>
      </w:pPr>
    </w:p>
    <w:p w14:paraId="430F0BD4">
      <w:pPr>
        <w:pStyle w:val="2"/>
        <w:spacing w:line="243" w:lineRule="auto"/>
      </w:pPr>
    </w:p>
    <w:p w14:paraId="1D73ABAF">
      <w:pPr>
        <w:pStyle w:val="2"/>
        <w:spacing w:line="243" w:lineRule="auto"/>
      </w:pPr>
    </w:p>
    <w:p w14:paraId="47A299FE">
      <w:pPr>
        <w:pStyle w:val="2"/>
        <w:spacing w:line="244" w:lineRule="auto"/>
      </w:pPr>
    </w:p>
    <w:p w14:paraId="28385050">
      <w:pPr>
        <w:pStyle w:val="2"/>
        <w:spacing w:line="244" w:lineRule="auto"/>
      </w:pPr>
    </w:p>
    <w:p w14:paraId="508867AE">
      <w:pPr>
        <w:pStyle w:val="2"/>
        <w:spacing w:line="244" w:lineRule="auto"/>
      </w:pPr>
    </w:p>
    <w:p w14:paraId="102215D2">
      <w:pPr>
        <w:pStyle w:val="2"/>
        <w:spacing w:line="244" w:lineRule="auto"/>
      </w:pPr>
    </w:p>
    <w:p w14:paraId="0F21FBEB">
      <w:pPr>
        <w:pStyle w:val="2"/>
        <w:spacing w:line="244" w:lineRule="auto"/>
      </w:pPr>
    </w:p>
    <w:p w14:paraId="404BD528">
      <w:pPr>
        <w:pStyle w:val="2"/>
        <w:spacing w:line="244" w:lineRule="auto"/>
      </w:pPr>
    </w:p>
    <w:p w14:paraId="6F948EF6">
      <w:pPr>
        <w:pStyle w:val="2"/>
        <w:spacing w:line="244" w:lineRule="auto"/>
      </w:pPr>
    </w:p>
    <w:p w14:paraId="45324A6B">
      <w:pPr>
        <w:spacing w:before="110" w:line="217" w:lineRule="auto"/>
        <w:ind w:left="756"/>
        <w:outlineLvl w:val="0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-10"/>
          <w:sz w:val="34"/>
          <w:szCs w:val="34"/>
        </w:rPr>
        <w:t>阳 城 经 济 技 术</w:t>
      </w:r>
      <w:r>
        <w:rPr>
          <w:rFonts w:ascii="宋体" w:hAnsi="宋体" w:eastAsia="宋体" w:cs="宋体"/>
          <w:spacing w:val="-7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-10"/>
          <w:sz w:val="34"/>
          <w:szCs w:val="34"/>
        </w:rPr>
        <w:t>开 发 区 管 理 委 员 会</w:t>
      </w:r>
    </w:p>
    <w:p w14:paraId="567F655C">
      <w:pPr>
        <w:pStyle w:val="2"/>
        <w:spacing w:line="318" w:lineRule="auto"/>
      </w:pPr>
    </w:p>
    <w:p w14:paraId="02D5BE5E">
      <w:pPr>
        <w:pStyle w:val="2"/>
        <w:spacing w:line="318" w:lineRule="auto"/>
      </w:pPr>
    </w:p>
    <w:p w14:paraId="3277C357">
      <w:pPr>
        <w:spacing w:before="110" w:line="217" w:lineRule="auto"/>
        <w:ind w:left="1491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1"/>
          <w:sz w:val="34"/>
          <w:szCs w:val="34"/>
        </w:rPr>
        <w:t>2 0 2 3</w:t>
      </w:r>
      <w:r>
        <w:rPr>
          <w:rFonts w:ascii="宋体" w:hAnsi="宋体" w:eastAsia="宋体" w:cs="宋体"/>
          <w:spacing w:val="2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1"/>
          <w:sz w:val="34"/>
          <w:szCs w:val="34"/>
        </w:rPr>
        <w:t>年 度</w:t>
      </w:r>
      <w:r>
        <w:rPr>
          <w:rFonts w:ascii="宋体" w:hAnsi="宋体" w:eastAsia="宋体" w:cs="宋体"/>
          <w:spacing w:val="-7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1"/>
          <w:sz w:val="34"/>
          <w:szCs w:val="34"/>
        </w:rPr>
        <w:t>单</w:t>
      </w:r>
      <w:r>
        <w:rPr>
          <w:rFonts w:ascii="宋体" w:hAnsi="宋体" w:eastAsia="宋体" w:cs="宋体"/>
          <w:spacing w:val="-14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1"/>
          <w:sz w:val="34"/>
          <w:szCs w:val="34"/>
        </w:rPr>
        <w:t>位</w:t>
      </w:r>
      <w:r>
        <w:rPr>
          <w:rFonts w:ascii="宋体" w:hAnsi="宋体" w:eastAsia="宋体" w:cs="宋体"/>
          <w:spacing w:val="-18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1"/>
          <w:sz w:val="34"/>
          <w:szCs w:val="34"/>
        </w:rPr>
        <w:t>预</w:t>
      </w:r>
      <w:r>
        <w:rPr>
          <w:rFonts w:ascii="宋体" w:hAnsi="宋体" w:eastAsia="宋体" w:cs="宋体"/>
          <w:spacing w:val="-6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1"/>
          <w:sz w:val="34"/>
          <w:szCs w:val="34"/>
        </w:rPr>
        <w:t>算</w:t>
      </w:r>
      <w:r>
        <w:rPr>
          <w:rFonts w:ascii="宋体" w:hAnsi="宋体" w:eastAsia="宋体" w:cs="宋体"/>
          <w:spacing w:val="-15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1"/>
          <w:sz w:val="34"/>
          <w:szCs w:val="34"/>
        </w:rPr>
        <w:t>公</w:t>
      </w:r>
      <w:r>
        <w:rPr>
          <w:rFonts w:ascii="宋体" w:hAnsi="宋体" w:eastAsia="宋体" w:cs="宋体"/>
          <w:spacing w:val="-9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1"/>
          <w:sz w:val="34"/>
          <w:szCs w:val="34"/>
        </w:rPr>
        <w:t>开</w:t>
      </w:r>
    </w:p>
    <w:p w14:paraId="2C49825D">
      <w:pPr>
        <w:spacing w:line="217" w:lineRule="auto"/>
        <w:rPr>
          <w:rFonts w:ascii="宋体" w:hAnsi="宋体" w:eastAsia="宋体" w:cs="宋体"/>
          <w:sz w:val="34"/>
          <w:szCs w:val="34"/>
        </w:rPr>
        <w:sectPr>
          <w:pgSz w:w="11900" w:h="16840"/>
          <w:pgMar w:top="1431" w:right="1785" w:bottom="0" w:left="1785" w:header="0" w:footer="0" w:gutter="0"/>
          <w:cols w:space="720" w:num="1"/>
        </w:sectPr>
      </w:pPr>
    </w:p>
    <w:p w14:paraId="71C88260">
      <w:pPr>
        <w:spacing w:before="90" w:line="223" w:lineRule="auto"/>
        <w:ind w:left="4048"/>
        <w:outlineLvl w:val="0"/>
        <w:rPr>
          <w:rFonts w:ascii="仿宋" w:hAnsi="仿宋" w:eastAsia="仿宋" w:cs="仿宋"/>
          <w:sz w:val="44"/>
          <w:szCs w:val="44"/>
        </w:rPr>
      </w:pPr>
      <w:r>
        <w:rPr>
          <w:rFonts w:ascii="仿宋" w:hAnsi="仿宋" w:eastAsia="仿宋" w:cs="仿宋"/>
          <w:b/>
          <w:bCs/>
          <w:spacing w:val="-58"/>
          <w:sz w:val="44"/>
          <w:szCs w:val="44"/>
        </w:rPr>
        <w:t>目</w:t>
      </w:r>
      <w:r>
        <w:rPr>
          <w:rFonts w:ascii="仿宋" w:hAnsi="仿宋" w:eastAsia="仿宋" w:cs="仿宋"/>
          <w:spacing w:val="22"/>
          <w:sz w:val="44"/>
          <w:szCs w:val="44"/>
        </w:rPr>
        <w:t xml:space="preserve">  </w:t>
      </w:r>
      <w:r>
        <w:rPr>
          <w:rFonts w:ascii="仿宋" w:hAnsi="仿宋" w:eastAsia="仿宋" w:cs="仿宋"/>
          <w:b/>
          <w:bCs/>
          <w:spacing w:val="-58"/>
          <w:sz w:val="44"/>
          <w:szCs w:val="44"/>
        </w:rPr>
        <w:t>录</w:t>
      </w:r>
    </w:p>
    <w:p w14:paraId="548E1D9B">
      <w:pPr>
        <w:pStyle w:val="2"/>
        <w:spacing w:line="267" w:lineRule="auto"/>
      </w:pPr>
    </w:p>
    <w:p w14:paraId="04578DA0">
      <w:pPr>
        <w:pStyle w:val="2"/>
        <w:spacing w:line="268" w:lineRule="auto"/>
      </w:pPr>
    </w:p>
    <w:sdt>
      <w:sdtPr>
        <w:rPr>
          <w:rFonts w:ascii="仿宋" w:hAnsi="仿宋" w:eastAsia="仿宋" w:cs="仿宋"/>
          <w:sz w:val="26"/>
          <w:szCs w:val="26"/>
        </w:rPr>
        <w:id w:val="147478692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26"/>
          <w:szCs w:val="26"/>
        </w:rPr>
      </w:sdtEndPr>
      <w:sdtContent>
        <w:p w14:paraId="0A3EB93E">
          <w:pPr>
            <w:tabs>
              <w:tab w:val="right" w:leader="dot" w:pos="9230"/>
            </w:tabs>
            <w:spacing w:before="85" w:line="222" w:lineRule="auto"/>
            <w:rPr>
              <w:rFonts w:ascii="仿宋" w:hAnsi="仿宋" w:eastAsia="仿宋" w:cs="仿宋"/>
              <w:sz w:val="26"/>
              <w:szCs w:val="26"/>
            </w:rPr>
          </w:pPr>
          <w:bookmarkStart w:id="0" w:name="bookmark1"/>
          <w:bookmarkEnd w:id="0"/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11"/>
              <w:sz w:val="26"/>
              <w:szCs w:val="26"/>
            </w:rPr>
            <w:t>第一部分</w:t>
          </w:r>
          <w:r>
            <w:rPr>
              <w:rFonts w:ascii="仿宋" w:hAnsi="仿宋" w:eastAsia="仿宋" w:cs="仿宋"/>
              <w:spacing w:val="2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11"/>
              <w:sz w:val="26"/>
              <w:szCs w:val="26"/>
            </w:rPr>
            <w:t>概况</w:t>
          </w:r>
          <w:r>
            <w:rPr>
              <w:rFonts w:ascii="仿宋" w:hAnsi="仿宋" w:eastAsia="仿宋" w:cs="仿宋"/>
              <w:spacing w:val="-9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67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32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b/>
              <w:bCs/>
              <w:spacing w:val="-32"/>
              <w:sz w:val="26"/>
              <w:szCs w:val="26"/>
            </w:rPr>
            <w:fldChar w:fldCharType="end"/>
          </w:r>
        </w:p>
        <w:p w14:paraId="6DF873E6">
          <w:pPr>
            <w:tabs>
              <w:tab w:val="right" w:leader="dot" w:pos="9230"/>
            </w:tabs>
            <w:spacing w:before="186" w:line="221" w:lineRule="auto"/>
            <w:ind w:left="512"/>
            <w:rPr>
              <w:rFonts w:ascii="仿宋" w:hAnsi="仿宋" w:eastAsia="仿宋" w:cs="仿宋"/>
              <w:sz w:val="26"/>
              <w:szCs w:val="26"/>
            </w:rPr>
          </w:pPr>
          <w:bookmarkStart w:id="1" w:name="bookmark2"/>
          <w:bookmarkEnd w:id="1"/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7"/>
              <w:sz w:val="26"/>
              <w:szCs w:val="26"/>
            </w:rPr>
            <w:t>一、本单位职责</w:t>
          </w:r>
          <w:r>
            <w:rPr>
              <w:rFonts w:ascii="仿宋" w:hAnsi="仿宋" w:eastAsia="仿宋" w:cs="仿宋"/>
              <w:spacing w:val="-11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29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spacing w:val="-29"/>
              <w:sz w:val="26"/>
              <w:szCs w:val="26"/>
            </w:rPr>
            <w:fldChar w:fldCharType="end"/>
          </w:r>
        </w:p>
        <w:p w14:paraId="4682B7E3">
          <w:pPr>
            <w:tabs>
              <w:tab w:val="right" w:leader="dot" w:pos="9230"/>
            </w:tabs>
            <w:spacing w:before="189" w:line="222" w:lineRule="auto"/>
            <w:ind w:left="517"/>
            <w:rPr>
              <w:rFonts w:ascii="仿宋" w:hAnsi="仿宋" w:eastAsia="仿宋" w:cs="仿宋"/>
              <w:sz w:val="26"/>
              <w:szCs w:val="26"/>
            </w:rPr>
          </w:pPr>
          <w:bookmarkStart w:id="2" w:name="bookmark3"/>
          <w:bookmarkEnd w:id="2"/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二、机构设置情况</w:t>
          </w:r>
          <w:r>
            <w:rPr>
              <w:rFonts w:ascii="仿宋" w:hAnsi="仿宋" w:eastAsia="仿宋" w:cs="仿宋"/>
              <w:spacing w:val="-7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29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spacing w:val="-29"/>
              <w:sz w:val="26"/>
              <w:szCs w:val="26"/>
            </w:rPr>
            <w:fldChar w:fldCharType="end"/>
          </w:r>
        </w:p>
        <w:p w14:paraId="616AAEB5">
          <w:pPr>
            <w:tabs>
              <w:tab w:val="right" w:leader="dot" w:pos="9230"/>
            </w:tabs>
            <w:spacing w:before="186" w:line="221" w:lineRule="auto"/>
            <w:rPr>
              <w:rFonts w:ascii="仿宋" w:hAnsi="仿宋" w:eastAsia="仿宋" w:cs="仿宋"/>
              <w:sz w:val="26"/>
              <w:szCs w:val="26"/>
            </w:rPr>
          </w:pPr>
          <w:bookmarkStart w:id="3" w:name="bookmark4"/>
          <w:bookmarkEnd w:id="3"/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4"/>
              <w:sz w:val="26"/>
              <w:szCs w:val="26"/>
            </w:rPr>
            <w:t>第二部分</w:t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 xml:space="preserve">   </w:t>
          </w:r>
          <w:r>
            <w:rPr>
              <w:rFonts w:ascii="仿宋" w:hAnsi="仿宋" w:eastAsia="仿宋" w:cs="仿宋"/>
              <w:b/>
              <w:bCs/>
              <w:spacing w:val="-4"/>
              <w:sz w:val="26"/>
              <w:szCs w:val="26"/>
            </w:rPr>
            <w:t>2023年单位预算报表</w:t>
          </w:r>
          <w:r>
            <w:rPr>
              <w:rFonts w:ascii="仿宋" w:hAnsi="仿宋" w:eastAsia="仿宋" w:cs="仿宋"/>
              <w:spacing w:val="-79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18"/>
              <w:sz w:val="26"/>
              <w:szCs w:val="26"/>
            </w:rPr>
            <w:t>3</w:t>
          </w:r>
          <w:r>
            <w:rPr>
              <w:rFonts w:ascii="仿宋" w:hAnsi="仿宋" w:eastAsia="仿宋" w:cs="仿宋"/>
              <w:b/>
              <w:bCs/>
              <w:spacing w:val="-18"/>
              <w:sz w:val="26"/>
              <w:szCs w:val="26"/>
            </w:rPr>
            <w:fldChar w:fldCharType="end"/>
          </w:r>
        </w:p>
        <w:p w14:paraId="6DEF5E22">
          <w:pPr>
            <w:tabs>
              <w:tab w:val="right" w:leader="dot" w:pos="9230"/>
            </w:tabs>
            <w:spacing w:before="188" w:line="222" w:lineRule="auto"/>
            <w:ind w:left="503"/>
            <w:rPr>
              <w:rFonts w:ascii="仿宋" w:hAnsi="仿宋" w:eastAsia="仿宋" w:cs="仿宋"/>
              <w:sz w:val="26"/>
              <w:szCs w:val="26"/>
            </w:rPr>
          </w:pPr>
          <w:bookmarkStart w:id="4" w:name="bookmark5"/>
          <w:bookmarkEnd w:id="4"/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2023年预算收支总表</w:t>
          </w:r>
          <w:r>
            <w:rPr>
              <w:rFonts w:ascii="仿宋" w:hAnsi="仿宋" w:eastAsia="仿宋" w:cs="仿宋"/>
              <w:spacing w:val="-87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3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195CD1F3">
          <w:pPr>
            <w:tabs>
              <w:tab w:val="right" w:leader="dot" w:pos="9230"/>
            </w:tabs>
            <w:spacing w:before="187" w:line="222" w:lineRule="auto"/>
            <w:ind w:left="503"/>
            <w:rPr>
              <w:rFonts w:ascii="仿宋" w:hAnsi="仿宋" w:eastAsia="仿宋" w:cs="仿宋"/>
              <w:sz w:val="26"/>
              <w:szCs w:val="26"/>
            </w:rPr>
          </w:pPr>
          <w:bookmarkStart w:id="5" w:name="bookmark6"/>
          <w:bookmarkEnd w:id="5"/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2023年预算收入总表</w:t>
          </w:r>
          <w:r>
            <w:rPr>
              <w:rFonts w:ascii="仿宋" w:hAnsi="仿宋" w:eastAsia="仿宋" w:cs="仿宋"/>
              <w:spacing w:val="-87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5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5C1E361F">
          <w:pPr>
            <w:tabs>
              <w:tab w:val="right" w:leader="dot" w:pos="9230"/>
            </w:tabs>
            <w:spacing w:before="188" w:line="222" w:lineRule="auto"/>
            <w:ind w:left="503"/>
            <w:rPr>
              <w:rFonts w:ascii="仿宋" w:hAnsi="仿宋" w:eastAsia="仿宋" w:cs="仿宋"/>
              <w:sz w:val="26"/>
              <w:szCs w:val="26"/>
            </w:rPr>
          </w:pPr>
          <w:bookmarkStart w:id="6" w:name="bookmark7"/>
          <w:bookmarkEnd w:id="6"/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2023年预算支出总表</w:t>
          </w:r>
          <w:r>
            <w:rPr>
              <w:rFonts w:ascii="仿宋" w:hAnsi="仿宋" w:eastAsia="仿宋" w:cs="仿宋"/>
              <w:spacing w:val="-87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6"/>
              <w:sz w:val="26"/>
              <w:szCs w:val="26"/>
            </w:rPr>
            <w:t>7</w:t>
          </w:r>
          <w:r>
            <w:rPr>
              <w:rFonts w:ascii="仿宋" w:hAnsi="仿宋" w:eastAsia="仿宋" w:cs="仿宋"/>
              <w:spacing w:val="-16"/>
              <w:sz w:val="26"/>
              <w:szCs w:val="26"/>
            </w:rPr>
            <w:fldChar w:fldCharType="end"/>
          </w:r>
        </w:p>
        <w:p w14:paraId="2CC1018D">
          <w:pPr>
            <w:tabs>
              <w:tab w:val="right" w:leader="dot" w:pos="9230"/>
            </w:tabs>
            <w:spacing w:before="188" w:line="222" w:lineRule="auto"/>
            <w:ind w:left="503"/>
            <w:rPr>
              <w:rFonts w:ascii="仿宋" w:hAnsi="仿宋" w:eastAsia="仿宋" w:cs="仿宋"/>
              <w:sz w:val="26"/>
              <w:szCs w:val="26"/>
            </w:rPr>
          </w:pPr>
          <w:bookmarkStart w:id="7" w:name="bookmark8"/>
          <w:bookmarkEnd w:id="7"/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2023年财政拨款收支总表</w:t>
          </w:r>
          <w:r>
            <w:rPr>
              <w:rFonts w:ascii="仿宋" w:hAnsi="仿宋" w:eastAsia="仿宋" w:cs="仿宋"/>
              <w:spacing w:val="-8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4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t>8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fldChar w:fldCharType="end"/>
          </w:r>
        </w:p>
        <w:p w14:paraId="58F72BBB">
          <w:pPr>
            <w:tabs>
              <w:tab w:val="right" w:leader="dot" w:pos="9230"/>
            </w:tabs>
            <w:spacing w:before="187" w:line="219" w:lineRule="auto"/>
            <w:ind w:left="503"/>
            <w:rPr>
              <w:rFonts w:ascii="仿宋" w:hAnsi="仿宋" w:eastAsia="仿宋" w:cs="仿宋"/>
              <w:sz w:val="26"/>
              <w:szCs w:val="26"/>
            </w:rPr>
          </w:pPr>
          <w:bookmarkStart w:id="8" w:name="bookmark9"/>
          <w:bookmarkEnd w:id="8"/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2023年一般公共预算支出预算表（不含上年结转）</w:t>
          </w:r>
          <w:r>
            <w:rPr>
              <w:rFonts w:ascii="仿宋" w:hAnsi="仿宋" w:eastAsia="仿宋" w:cs="仿宋"/>
              <w:spacing w:val="-8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10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2B879F88">
          <w:pPr>
            <w:tabs>
              <w:tab w:val="right" w:leader="dot" w:pos="9230"/>
            </w:tabs>
            <w:spacing w:before="191" w:line="219" w:lineRule="auto"/>
            <w:ind w:left="503"/>
            <w:rPr>
              <w:rFonts w:ascii="仿宋" w:hAnsi="仿宋" w:eastAsia="仿宋" w:cs="仿宋"/>
              <w:sz w:val="26"/>
              <w:szCs w:val="26"/>
            </w:rPr>
          </w:pPr>
          <w:bookmarkStart w:id="9" w:name="bookmark10"/>
          <w:bookmarkEnd w:id="9"/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2023年一般公共预算安排基本支出分经济科目表（不含上年结转）</w:t>
          </w:r>
          <w:r>
            <w:rPr>
              <w:rFonts w:ascii="仿宋" w:hAnsi="仿宋" w:eastAsia="仿宋" w:cs="仿宋"/>
              <w:spacing w:val="-6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37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11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581137B0">
          <w:pPr>
            <w:tabs>
              <w:tab w:val="right" w:leader="dot" w:pos="9230"/>
            </w:tabs>
            <w:spacing w:before="192" w:line="219" w:lineRule="auto"/>
            <w:ind w:left="503"/>
            <w:rPr>
              <w:rFonts w:ascii="仿宋" w:hAnsi="仿宋" w:eastAsia="仿宋" w:cs="仿宋"/>
              <w:sz w:val="26"/>
              <w:szCs w:val="26"/>
            </w:rPr>
          </w:pPr>
          <w:bookmarkStart w:id="10" w:name="bookmark11"/>
          <w:bookmarkEnd w:id="10"/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2023年政府性基金预算收入表（不含上年结转）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12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5E7C4A2A">
          <w:pPr>
            <w:tabs>
              <w:tab w:val="right" w:leader="dot" w:pos="9230"/>
            </w:tabs>
            <w:spacing w:before="191" w:line="219" w:lineRule="auto"/>
            <w:ind w:left="503"/>
            <w:rPr>
              <w:rFonts w:ascii="仿宋" w:hAnsi="仿宋" w:eastAsia="仿宋" w:cs="仿宋"/>
              <w:sz w:val="26"/>
              <w:szCs w:val="26"/>
            </w:rPr>
          </w:pPr>
          <w:bookmarkStart w:id="11" w:name="bookmark12"/>
          <w:bookmarkEnd w:id="11"/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2023年政府性基金预算支出表（不含上年结转）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13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7F4FED05">
          <w:pPr>
            <w:tabs>
              <w:tab w:val="right" w:leader="dot" w:pos="9230"/>
            </w:tabs>
            <w:spacing w:before="192" w:line="219" w:lineRule="auto"/>
            <w:ind w:left="503"/>
            <w:rPr>
              <w:rFonts w:ascii="仿宋" w:hAnsi="仿宋" w:eastAsia="仿宋" w:cs="仿宋"/>
              <w:sz w:val="26"/>
              <w:szCs w:val="26"/>
            </w:rPr>
          </w:pPr>
          <w:bookmarkStart w:id="12" w:name="bookmark13"/>
          <w:bookmarkEnd w:id="12"/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2023年国有资本经营预算收支预算表（不含上年结转）</w:t>
          </w:r>
          <w:r>
            <w:rPr>
              <w:rFonts w:ascii="仿宋" w:hAnsi="仿宋" w:eastAsia="仿宋" w:cs="仿宋"/>
              <w:spacing w:val="-83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66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9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t>4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fldChar w:fldCharType="end"/>
          </w:r>
        </w:p>
        <w:p w14:paraId="719C8799">
          <w:pPr>
            <w:tabs>
              <w:tab w:val="right" w:leader="dot" w:pos="9230"/>
            </w:tabs>
            <w:spacing w:before="191" w:line="222" w:lineRule="auto"/>
            <w:ind w:left="503"/>
            <w:rPr>
              <w:rFonts w:ascii="仿宋" w:hAnsi="仿宋" w:eastAsia="仿宋" w:cs="仿宋"/>
              <w:sz w:val="26"/>
              <w:szCs w:val="26"/>
            </w:rPr>
          </w:pPr>
          <w:bookmarkStart w:id="13" w:name="bookmark14"/>
          <w:bookmarkEnd w:id="13"/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2023年一般公共预算“三公”经费支出预算表</w:t>
          </w:r>
          <w:r>
            <w:rPr>
              <w:rFonts w:ascii="仿宋" w:hAnsi="仿宋" w:eastAsia="仿宋" w:cs="仿宋"/>
              <w:spacing w:val="-7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15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0F913CB3">
          <w:pPr>
            <w:tabs>
              <w:tab w:val="right" w:leader="dot" w:pos="9230"/>
            </w:tabs>
            <w:spacing w:before="188" w:line="221" w:lineRule="auto"/>
            <w:ind w:left="503"/>
            <w:rPr>
              <w:rFonts w:ascii="仿宋" w:hAnsi="仿宋" w:eastAsia="仿宋" w:cs="仿宋"/>
              <w:sz w:val="26"/>
              <w:szCs w:val="26"/>
            </w:rPr>
          </w:pPr>
          <w:bookmarkStart w:id="14" w:name="bookmark15"/>
          <w:bookmarkEnd w:id="14"/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2023年机关运行经费预算财政拨款情况统计表</w:t>
          </w:r>
          <w:r>
            <w:rPr>
              <w:rFonts w:ascii="仿宋" w:hAnsi="仿宋" w:eastAsia="仿宋" w:cs="仿宋"/>
              <w:spacing w:val="-7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16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731B12A1">
          <w:pPr>
            <w:tabs>
              <w:tab w:val="right" w:leader="dot" w:pos="9230"/>
            </w:tabs>
            <w:spacing w:before="188" w:line="222" w:lineRule="auto"/>
            <w:ind w:left="503"/>
            <w:rPr>
              <w:rFonts w:ascii="仿宋" w:hAnsi="仿宋" w:eastAsia="仿宋" w:cs="仿宋"/>
              <w:sz w:val="26"/>
              <w:szCs w:val="26"/>
            </w:rPr>
          </w:pPr>
          <w:bookmarkStart w:id="15" w:name="bookmark16"/>
          <w:bookmarkEnd w:id="15"/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2023年项目支出预算表（本年预算）</w:t>
          </w:r>
          <w:r>
            <w:rPr>
              <w:rFonts w:ascii="仿宋" w:hAnsi="仿宋" w:eastAsia="仿宋" w:cs="仿宋"/>
              <w:spacing w:val="-76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17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17AA9BF8">
          <w:pPr>
            <w:tabs>
              <w:tab w:val="right" w:leader="dot" w:pos="9230"/>
            </w:tabs>
            <w:spacing w:before="188" w:line="219" w:lineRule="auto"/>
            <w:ind w:left="503"/>
            <w:rPr>
              <w:rFonts w:ascii="仿宋" w:hAnsi="仿宋" w:eastAsia="仿宋" w:cs="仿宋"/>
              <w:sz w:val="26"/>
              <w:szCs w:val="26"/>
            </w:rPr>
          </w:pPr>
          <w:bookmarkStart w:id="16" w:name="bookmark17"/>
          <w:bookmarkEnd w:id="16"/>
          <w:r>
            <w:fldChar w:fldCharType="begin"/>
          </w:r>
          <w:r>
            <w:instrText xml:space="preserve"> HYPERLINK \l "bookmark17"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2023年项目支出预算表（上年结转）</w:t>
          </w:r>
          <w:r>
            <w:rPr>
              <w:rFonts w:ascii="仿宋" w:hAnsi="仿宋" w:eastAsia="仿宋" w:cs="仿宋"/>
              <w:spacing w:val="-9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18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5BA13B3C">
          <w:pPr>
            <w:tabs>
              <w:tab w:val="right" w:leader="dot" w:pos="9230"/>
            </w:tabs>
            <w:spacing w:before="192" w:line="221" w:lineRule="auto"/>
            <w:rPr>
              <w:rFonts w:ascii="仿宋" w:hAnsi="仿宋" w:eastAsia="仿宋" w:cs="仿宋"/>
              <w:sz w:val="26"/>
              <w:szCs w:val="26"/>
            </w:rPr>
          </w:pPr>
          <w:bookmarkStart w:id="17" w:name="bookmark18"/>
          <w:bookmarkEnd w:id="17"/>
          <w:r>
            <w:fldChar w:fldCharType="begin"/>
          </w:r>
          <w:r>
            <w:instrText xml:space="preserve"> HYPERLINK \l "bookmark18"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4"/>
              <w:sz w:val="26"/>
              <w:szCs w:val="26"/>
            </w:rPr>
            <w:t>第三部分</w:t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 xml:space="preserve">  </w:t>
          </w:r>
          <w:r>
            <w:rPr>
              <w:rFonts w:ascii="仿宋" w:hAnsi="仿宋" w:eastAsia="仿宋" w:cs="仿宋"/>
              <w:b/>
              <w:bCs/>
              <w:spacing w:val="-4"/>
              <w:sz w:val="26"/>
              <w:szCs w:val="26"/>
            </w:rPr>
            <w:t>2023年度单位预算情况说明</w:t>
          </w:r>
          <w:r>
            <w:rPr>
              <w:rFonts w:ascii="仿宋" w:hAnsi="仿宋" w:eastAsia="仿宋" w:cs="仿宋"/>
              <w:spacing w:val="-9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67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18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b/>
              <w:bCs/>
              <w:spacing w:val="-16"/>
              <w:sz w:val="26"/>
              <w:szCs w:val="26"/>
            </w:rPr>
            <w:t>9</w:t>
          </w:r>
          <w:r>
            <w:rPr>
              <w:rFonts w:ascii="仿宋" w:hAnsi="仿宋" w:eastAsia="仿宋" w:cs="仿宋"/>
              <w:b/>
              <w:bCs/>
              <w:spacing w:val="-16"/>
              <w:sz w:val="26"/>
              <w:szCs w:val="26"/>
            </w:rPr>
            <w:fldChar w:fldCharType="end"/>
          </w:r>
        </w:p>
        <w:p w14:paraId="34032E8D">
          <w:pPr>
            <w:tabs>
              <w:tab w:val="right" w:leader="dot" w:pos="9230"/>
            </w:tabs>
            <w:spacing w:before="188" w:line="221" w:lineRule="auto"/>
            <w:ind w:left="512"/>
            <w:rPr>
              <w:rFonts w:ascii="仿宋" w:hAnsi="仿宋" w:eastAsia="仿宋" w:cs="仿宋"/>
              <w:sz w:val="26"/>
              <w:szCs w:val="26"/>
            </w:rPr>
          </w:pPr>
          <w:bookmarkStart w:id="18" w:name="bookmark19"/>
          <w:bookmarkEnd w:id="18"/>
          <w:r>
            <w:fldChar w:fldCharType="begin"/>
          </w:r>
          <w:r>
            <w:instrText xml:space="preserve"> HYPERLINK \l "bookmark19"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一、单位预算收支数据变动情况及原因</w:t>
          </w:r>
          <w:r>
            <w:rPr>
              <w:rFonts w:ascii="仿宋" w:hAnsi="仿宋" w:eastAsia="仿宋" w:cs="仿宋"/>
              <w:spacing w:val="-3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8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19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6D806B40">
          <w:pPr>
            <w:tabs>
              <w:tab w:val="right" w:leader="dot" w:pos="9230"/>
            </w:tabs>
            <w:spacing w:before="189" w:line="222" w:lineRule="auto"/>
            <w:ind w:left="517"/>
            <w:rPr>
              <w:rFonts w:ascii="仿宋" w:hAnsi="仿宋" w:eastAsia="仿宋" w:cs="仿宋"/>
              <w:sz w:val="26"/>
              <w:szCs w:val="26"/>
            </w:rPr>
          </w:pPr>
          <w:bookmarkStart w:id="19" w:name="bookmark20"/>
          <w:bookmarkEnd w:id="19"/>
          <w:r>
            <w:fldChar w:fldCharType="begin"/>
          </w:r>
          <w:r>
            <w:instrText xml:space="preserve"> HYPERLINK \l "bookmark20"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二、收入预算情况说明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19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537D16B6">
          <w:pPr>
            <w:tabs>
              <w:tab w:val="right" w:leader="dot" w:pos="9230"/>
            </w:tabs>
            <w:spacing w:before="187" w:line="222" w:lineRule="auto"/>
            <w:ind w:left="516"/>
            <w:rPr>
              <w:rFonts w:ascii="仿宋" w:hAnsi="仿宋" w:eastAsia="仿宋" w:cs="仿宋"/>
              <w:sz w:val="26"/>
              <w:szCs w:val="26"/>
            </w:rPr>
          </w:pPr>
          <w:bookmarkStart w:id="20" w:name="bookmark21"/>
          <w:bookmarkEnd w:id="20"/>
          <w:r>
            <w:fldChar w:fldCharType="begin"/>
          </w:r>
          <w:r>
            <w:instrText xml:space="preserve"> HYPERLINK \l "bookmark21"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三、支出预算情况说明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19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4F79AE2A">
          <w:pPr>
            <w:tabs>
              <w:tab w:val="right" w:leader="dot" w:pos="9230"/>
            </w:tabs>
            <w:spacing w:before="188" w:line="222" w:lineRule="auto"/>
            <w:ind w:left="539"/>
            <w:rPr>
              <w:rFonts w:ascii="仿宋" w:hAnsi="仿宋" w:eastAsia="仿宋" w:cs="仿宋"/>
              <w:sz w:val="26"/>
              <w:szCs w:val="26"/>
            </w:rPr>
          </w:pPr>
          <w:bookmarkStart w:id="21" w:name="bookmark22"/>
          <w:bookmarkEnd w:id="21"/>
          <w:r>
            <w:fldChar w:fldCharType="begin"/>
          </w:r>
          <w:r>
            <w:instrText xml:space="preserve"> HYPERLINK \l "bookmark22"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四、财政拨款收支预算总体情况说明</w:t>
          </w:r>
          <w:r>
            <w:rPr>
              <w:rFonts w:ascii="仿宋" w:hAnsi="仿宋" w:eastAsia="仿宋" w:cs="仿宋"/>
              <w:spacing w:val="-8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19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7266CAB4">
          <w:pPr>
            <w:tabs>
              <w:tab w:val="right" w:leader="dot" w:pos="9230"/>
            </w:tabs>
            <w:spacing w:before="187" w:line="222" w:lineRule="auto"/>
            <w:ind w:left="512"/>
            <w:rPr>
              <w:rFonts w:ascii="仿宋" w:hAnsi="仿宋" w:eastAsia="仿宋" w:cs="仿宋"/>
              <w:sz w:val="26"/>
              <w:szCs w:val="26"/>
            </w:rPr>
          </w:pPr>
          <w:bookmarkStart w:id="22" w:name="bookmark23"/>
          <w:bookmarkEnd w:id="22"/>
          <w:r>
            <w:fldChar w:fldCharType="begin"/>
          </w:r>
          <w:r>
            <w:instrText xml:space="preserve"> HYPERLINK \l "bookmark23"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五、一般公共预算支出情况说明</w:t>
          </w:r>
          <w:r>
            <w:rPr>
              <w:rFonts w:ascii="仿宋" w:hAnsi="仿宋" w:eastAsia="仿宋" w:cs="仿宋"/>
              <w:spacing w:val="-7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19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38498B2C">
          <w:pPr>
            <w:tabs>
              <w:tab w:val="right" w:leader="dot" w:pos="9230"/>
            </w:tabs>
            <w:spacing w:before="187" w:line="222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23" w:name="bookmark24"/>
          <w:bookmarkEnd w:id="23"/>
          <w:r>
            <w:fldChar w:fldCharType="begin"/>
          </w:r>
          <w:r>
            <w:instrText xml:space="preserve"> HYPERLINK \l "bookmark24"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六、一般公共预算基本支出情况说明</w:t>
          </w:r>
          <w:r>
            <w:rPr>
              <w:rFonts w:ascii="仿宋" w:hAnsi="仿宋" w:eastAsia="仿宋" w:cs="仿宋"/>
              <w:spacing w:val="-8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37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7"/>
              <w:sz w:val="26"/>
              <w:szCs w:val="26"/>
            </w:rPr>
            <w:t>20</w:t>
          </w:r>
          <w:r>
            <w:rPr>
              <w:rFonts w:ascii="仿宋" w:hAnsi="仿宋" w:eastAsia="仿宋" w:cs="仿宋"/>
              <w:spacing w:val="-7"/>
              <w:sz w:val="26"/>
              <w:szCs w:val="26"/>
            </w:rPr>
            <w:fldChar w:fldCharType="end"/>
          </w:r>
        </w:p>
        <w:p w14:paraId="43EBD079">
          <w:pPr>
            <w:tabs>
              <w:tab w:val="right" w:leader="dot" w:pos="9230"/>
            </w:tabs>
            <w:spacing w:before="188" w:line="223" w:lineRule="auto"/>
            <w:ind w:left="514"/>
            <w:rPr>
              <w:rFonts w:ascii="仿宋" w:hAnsi="仿宋" w:eastAsia="仿宋" w:cs="仿宋"/>
              <w:sz w:val="26"/>
              <w:szCs w:val="26"/>
            </w:rPr>
          </w:pPr>
          <w:bookmarkStart w:id="24" w:name="bookmark25"/>
          <w:bookmarkEnd w:id="24"/>
          <w:r>
            <w:fldChar w:fldCharType="begin"/>
          </w:r>
          <w:r>
            <w:instrText xml:space="preserve"> HYPERLINK \l "bookmark25"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七、“三公”经费增减变动原因说明</w:t>
          </w:r>
          <w:r>
            <w:rPr>
              <w:rFonts w:ascii="仿宋" w:hAnsi="仿宋" w:eastAsia="仿宋" w:cs="仿宋"/>
              <w:spacing w:val="-7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37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7"/>
              <w:sz w:val="26"/>
              <w:szCs w:val="26"/>
            </w:rPr>
            <w:t>20</w:t>
          </w:r>
          <w:r>
            <w:rPr>
              <w:rFonts w:ascii="仿宋" w:hAnsi="仿宋" w:eastAsia="仿宋" w:cs="仿宋"/>
              <w:spacing w:val="-7"/>
              <w:sz w:val="26"/>
              <w:szCs w:val="26"/>
            </w:rPr>
            <w:fldChar w:fldCharType="end"/>
          </w:r>
        </w:p>
        <w:p w14:paraId="5CEC8781">
          <w:pPr>
            <w:tabs>
              <w:tab w:val="right" w:leader="dot" w:pos="9230"/>
            </w:tabs>
            <w:spacing w:before="186" w:line="221" w:lineRule="auto"/>
            <w:ind w:left="508"/>
            <w:rPr>
              <w:rFonts w:ascii="仿宋" w:hAnsi="仿宋" w:eastAsia="仿宋" w:cs="仿宋"/>
              <w:sz w:val="26"/>
              <w:szCs w:val="26"/>
            </w:rPr>
          </w:pPr>
          <w:bookmarkStart w:id="25" w:name="bookmark26"/>
          <w:bookmarkEnd w:id="25"/>
          <w:r>
            <w:fldChar w:fldCharType="begin"/>
          </w:r>
          <w:r>
            <w:instrText xml:space="preserve"> HYPERLINK \l "bookmark26"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八、机关运行经费增减变动原因说明</w:t>
          </w:r>
          <w:r>
            <w:rPr>
              <w:rFonts w:ascii="仿宋" w:hAnsi="仿宋" w:eastAsia="仿宋" w:cs="仿宋"/>
              <w:spacing w:val="-8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37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7"/>
              <w:sz w:val="26"/>
              <w:szCs w:val="26"/>
            </w:rPr>
            <w:t>20</w:t>
          </w:r>
          <w:r>
            <w:rPr>
              <w:rFonts w:ascii="仿宋" w:hAnsi="仿宋" w:eastAsia="仿宋" w:cs="仿宋"/>
              <w:spacing w:val="-7"/>
              <w:sz w:val="26"/>
              <w:szCs w:val="26"/>
            </w:rPr>
            <w:fldChar w:fldCharType="end"/>
          </w:r>
        </w:p>
        <w:p w14:paraId="6D19C122">
          <w:pPr>
            <w:tabs>
              <w:tab w:val="right" w:leader="dot" w:pos="9230"/>
            </w:tabs>
            <w:spacing w:before="189" w:line="222" w:lineRule="auto"/>
            <w:ind w:left="518"/>
            <w:rPr>
              <w:rFonts w:ascii="仿宋" w:hAnsi="仿宋" w:eastAsia="仿宋" w:cs="仿宋"/>
              <w:sz w:val="26"/>
              <w:szCs w:val="26"/>
            </w:rPr>
          </w:pPr>
          <w:bookmarkStart w:id="26" w:name="bookmark27"/>
          <w:bookmarkEnd w:id="26"/>
          <w:r>
            <w:fldChar w:fldCharType="begin"/>
          </w:r>
          <w:r>
            <w:instrText xml:space="preserve"> HYPERLINK \l "bookmark27"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九、政府采购情况</w:t>
          </w:r>
          <w:r>
            <w:rPr>
              <w:rFonts w:ascii="仿宋" w:hAnsi="仿宋" w:eastAsia="仿宋" w:cs="仿宋"/>
              <w:spacing w:val="-76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7"/>
              <w:sz w:val="26"/>
              <w:szCs w:val="26"/>
            </w:rPr>
            <w:t>20</w:t>
          </w:r>
          <w:r>
            <w:rPr>
              <w:rFonts w:ascii="仿宋" w:hAnsi="仿宋" w:eastAsia="仿宋" w:cs="仿宋"/>
              <w:spacing w:val="-7"/>
              <w:sz w:val="26"/>
              <w:szCs w:val="26"/>
            </w:rPr>
            <w:fldChar w:fldCharType="end"/>
          </w:r>
        </w:p>
        <w:p w14:paraId="2D698864">
          <w:pPr>
            <w:tabs>
              <w:tab w:val="right" w:leader="dot" w:pos="9230"/>
            </w:tabs>
            <w:spacing w:before="188" w:line="222" w:lineRule="auto"/>
            <w:ind w:left="516"/>
            <w:rPr>
              <w:rFonts w:ascii="仿宋" w:hAnsi="仿宋" w:eastAsia="仿宋" w:cs="仿宋"/>
              <w:sz w:val="26"/>
              <w:szCs w:val="26"/>
            </w:rPr>
          </w:pPr>
          <w:bookmarkStart w:id="27" w:name="bookmark28"/>
          <w:bookmarkEnd w:id="27"/>
          <w:r>
            <w:fldChar w:fldCharType="begin"/>
          </w:r>
          <w:r>
            <w:instrText xml:space="preserve"> HYPERLINK \l "bookmark28"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十、绩效管理情况</w:t>
          </w:r>
          <w:r>
            <w:rPr>
              <w:rFonts w:ascii="仿宋" w:hAnsi="仿宋" w:eastAsia="仿宋" w:cs="仿宋"/>
              <w:spacing w:val="-7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97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7"/>
              <w:sz w:val="26"/>
              <w:szCs w:val="26"/>
            </w:rPr>
            <w:t>20</w:t>
          </w:r>
          <w:r>
            <w:rPr>
              <w:rFonts w:ascii="仿宋" w:hAnsi="仿宋" w:eastAsia="仿宋" w:cs="仿宋"/>
              <w:spacing w:val="-7"/>
              <w:sz w:val="26"/>
              <w:szCs w:val="26"/>
            </w:rPr>
            <w:fldChar w:fldCharType="end"/>
          </w:r>
        </w:p>
      </w:sdtContent>
    </w:sdt>
    <w:p w14:paraId="41386193">
      <w:pPr>
        <w:spacing w:line="222" w:lineRule="auto"/>
        <w:rPr>
          <w:rFonts w:ascii="仿宋" w:hAnsi="仿宋" w:eastAsia="仿宋" w:cs="仿宋"/>
          <w:sz w:val="26"/>
          <w:szCs w:val="26"/>
        </w:rPr>
        <w:sectPr>
          <w:pgSz w:w="11900" w:h="16840"/>
          <w:pgMar w:top="912" w:right="1320" w:bottom="0" w:left="1348" w:header="0" w:footer="0" w:gutter="0"/>
          <w:cols w:space="720" w:num="1"/>
        </w:sectPr>
      </w:pPr>
    </w:p>
    <w:sdt>
      <w:sdtPr>
        <w:rPr>
          <w:rFonts w:ascii="仿宋" w:hAnsi="仿宋" w:eastAsia="仿宋" w:cs="仿宋"/>
          <w:sz w:val="26"/>
          <w:szCs w:val="26"/>
        </w:rPr>
        <w:id w:val="147483262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26"/>
          <w:szCs w:val="26"/>
        </w:rPr>
      </w:sdtEndPr>
      <w:sdtContent>
        <w:p w14:paraId="18DDAD8E">
          <w:pPr>
            <w:tabs>
              <w:tab w:val="right" w:leader="dot" w:pos="9230"/>
            </w:tabs>
            <w:spacing w:before="53" w:line="222" w:lineRule="auto"/>
            <w:ind w:left="516"/>
            <w:rPr>
              <w:rFonts w:ascii="仿宋" w:hAnsi="仿宋" w:eastAsia="仿宋" w:cs="仿宋"/>
              <w:sz w:val="26"/>
              <w:szCs w:val="26"/>
            </w:rPr>
          </w:pPr>
          <w:bookmarkStart w:id="28" w:name="bookmark29"/>
          <w:bookmarkEnd w:id="28"/>
          <w:r>
            <w:fldChar w:fldCharType="begin"/>
          </w:r>
          <w:r>
            <w:instrText xml:space="preserve"> HYPERLINK \l "bookmark29"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十一、国有资产占有使用情况</w:t>
          </w:r>
          <w:r>
            <w:rPr>
              <w:rFonts w:ascii="仿宋" w:hAnsi="仿宋" w:eastAsia="仿宋" w:cs="仿宋"/>
              <w:spacing w:val="-69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8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7"/>
              <w:sz w:val="26"/>
              <w:szCs w:val="26"/>
            </w:rPr>
            <w:t>25</w:t>
          </w:r>
          <w:r>
            <w:rPr>
              <w:rFonts w:ascii="仿宋" w:hAnsi="仿宋" w:eastAsia="仿宋" w:cs="仿宋"/>
              <w:spacing w:val="-7"/>
              <w:sz w:val="26"/>
              <w:szCs w:val="26"/>
            </w:rPr>
            <w:fldChar w:fldCharType="end"/>
          </w:r>
        </w:p>
        <w:p w14:paraId="131A8DDB">
          <w:pPr>
            <w:tabs>
              <w:tab w:val="right" w:leader="dot" w:pos="9230"/>
            </w:tabs>
            <w:spacing w:before="186" w:line="222" w:lineRule="auto"/>
            <w:ind w:left="516"/>
            <w:rPr>
              <w:rFonts w:ascii="仿宋" w:hAnsi="仿宋" w:eastAsia="仿宋" w:cs="仿宋"/>
              <w:sz w:val="26"/>
              <w:szCs w:val="26"/>
            </w:rPr>
          </w:pPr>
          <w:bookmarkStart w:id="29" w:name="bookmark30"/>
          <w:bookmarkEnd w:id="29"/>
          <w:r>
            <w:fldChar w:fldCharType="begin"/>
          </w:r>
          <w:r>
            <w:instrText xml:space="preserve"> HYPERLINK \l "bookmark30"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十二、其他说明</w:t>
          </w:r>
          <w:r>
            <w:rPr>
              <w:rFonts w:ascii="仿宋" w:hAnsi="仿宋" w:eastAsia="仿宋" w:cs="仿宋"/>
              <w:spacing w:val="-78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7"/>
              <w:sz w:val="26"/>
              <w:szCs w:val="26"/>
            </w:rPr>
            <w:t>25</w:t>
          </w:r>
          <w:r>
            <w:rPr>
              <w:rFonts w:ascii="仿宋" w:hAnsi="仿宋" w:eastAsia="仿宋" w:cs="仿宋"/>
              <w:spacing w:val="-7"/>
              <w:sz w:val="26"/>
              <w:szCs w:val="26"/>
            </w:rPr>
            <w:fldChar w:fldCharType="end"/>
          </w:r>
        </w:p>
        <w:p w14:paraId="5B21B696">
          <w:pPr>
            <w:tabs>
              <w:tab w:val="right" w:leader="dot" w:pos="9230"/>
            </w:tabs>
            <w:spacing w:before="188" w:line="220" w:lineRule="auto"/>
            <w:ind w:left="1028"/>
            <w:rPr>
              <w:rFonts w:ascii="仿宋" w:hAnsi="仿宋" w:eastAsia="仿宋" w:cs="仿宋"/>
              <w:sz w:val="26"/>
              <w:szCs w:val="26"/>
            </w:rPr>
          </w:pPr>
          <w:bookmarkStart w:id="30" w:name="bookmark31"/>
          <w:bookmarkEnd w:id="30"/>
          <w:r>
            <w:fldChar w:fldCharType="begin"/>
          </w:r>
          <w:r>
            <w:instrText xml:space="preserve"> HYPERLINK \l "bookmark31"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（一）政府购买服务指导性目录</w:t>
          </w:r>
          <w:r>
            <w:rPr>
              <w:rFonts w:ascii="仿宋" w:hAnsi="仿宋" w:eastAsia="仿宋" w:cs="仿宋"/>
              <w:spacing w:val="-7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37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7"/>
              <w:sz w:val="26"/>
              <w:szCs w:val="26"/>
            </w:rPr>
            <w:t>25</w:t>
          </w:r>
          <w:r>
            <w:rPr>
              <w:rFonts w:ascii="仿宋" w:hAnsi="仿宋" w:eastAsia="仿宋" w:cs="仿宋"/>
              <w:spacing w:val="-7"/>
              <w:sz w:val="26"/>
              <w:szCs w:val="26"/>
            </w:rPr>
            <w:fldChar w:fldCharType="end"/>
          </w:r>
        </w:p>
        <w:p w14:paraId="2545F063">
          <w:pPr>
            <w:tabs>
              <w:tab w:val="right" w:leader="dot" w:pos="9230"/>
            </w:tabs>
            <w:spacing w:before="189" w:line="222" w:lineRule="auto"/>
            <w:ind w:left="1028"/>
            <w:rPr>
              <w:rFonts w:ascii="仿宋" w:hAnsi="仿宋" w:eastAsia="仿宋" w:cs="仿宋"/>
              <w:sz w:val="26"/>
              <w:szCs w:val="26"/>
            </w:rPr>
          </w:pPr>
          <w:bookmarkStart w:id="31" w:name="bookmark32"/>
          <w:bookmarkEnd w:id="31"/>
          <w:r>
            <w:fldChar w:fldCharType="begin"/>
          </w:r>
          <w:r>
            <w:instrText xml:space="preserve"> HYPERLINK \l "bookmark32"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t>（二）其他</w:t>
          </w:r>
          <w:r>
            <w:rPr>
              <w:rFonts w:ascii="仿宋" w:hAnsi="仿宋" w:eastAsia="仿宋" w:cs="仿宋"/>
              <w:spacing w:val="-7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7"/>
              <w:sz w:val="26"/>
              <w:szCs w:val="26"/>
            </w:rPr>
            <w:t>25</w:t>
          </w:r>
          <w:r>
            <w:rPr>
              <w:rFonts w:ascii="仿宋" w:hAnsi="仿宋" w:eastAsia="仿宋" w:cs="仿宋"/>
              <w:spacing w:val="-7"/>
              <w:sz w:val="26"/>
              <w:szCs w:val="26"/>
            </w:rPr>
            <w:fldChar w:fldCharType="end"/>
          </w:r>
        </w:p>
        <w:p w14:paraId="25B11529">
          <w:pPr>
            <w:tabs>
              <w:tab w:val="right" w:leader="dot" w:pos="9230"/>
            </w:tabs>
            <w:spacing w:before="188" w:line="222" w:lineRule="auto"/>
            <w:rPr>
              <w:rFonts w:ascii="仿宋" w:hAnsi="仿宋" w:eastAsia="仿宋" w:cs="仿宋"/>
              <w:sz w:val="26"/>
              <w:szCs w:val="26"/>
            </w:rPr>
          </w:pPr>
          <w:bookmarkStart w:id="32" w:name="bookmark33"/>
          <w:bookmarkEnd w:id="32"/>
          <w:r>
            <w:fldChar w:fldCharType="begin"/>
          </w:r>
          <w:r>
            <w:instrText xml:space="preserve"> HYPERLINK \l "bookmark33"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9"/>
              <w:sz w:val="26"/>
              <w:szCs w:val="26"/>
            </w:rPr>
            <w:t>第四部分</w:t>
          </w:r>
          <w:r>
            <w:rPr>
              <w:rFonts w:ascii="仿宋" w:hAnsi="仿宋" w:eastAsia="仿宋" w:cs="仿宋"/>
              <w:spacing w:val="10"/>
              <w:sz w:val="26"/>
              <w:szCs w:val="26"/>
            </w:rPr>
            <w:t xml:space="preserve">  </w:t>
          </w:r>
          <w:r>
            <w:rPr>
              <w:rFonts w:ascii="仿宋" w:hAnsi="仿宋" w:eastAsia="仿宋" w:cs="仿宋"/>
              <w:b/>
              <w:bCs/>
              <w:spacing w:val="-9"/>
              <w:sz w:val="26"/>
              <w:szCs w:val="26"/>
            </w:rPr>
            <w:t>名词解释</w:t>
          </w:r>
          <w:r>
            <w:rPr>
              <w:rFonts w:ascii="仿宋" w:hAnsi="仿宋" w:eastAsia="仿宋" w:cs="仿宋"/>
              <w:spacing w:val="-8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3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9"/>
              <w:sz w:val="26"/>
              <w:szCs w:val="26"/>
            </w:rPr>
            <w:t>26</w:t>
          </w:r>
          <w:r>
            <w:rPr>
              <w:rFonts w:ascii="仿宋" w:hAnsi="仿宋" w:eastAsia="仿宋" w:cs="仿宋"/>
              <w:b/>
              <w:bCs/>
              <w:spacing w:val="-9"/>
              <w:sz w:val="26"/>
              <w:szCs w:val="26"/>
            </w:rPr>
            <w:fldChar w:fldCharType="end"/>
          </w:r>
        </w:p>
      </w:sdtContent>
    </w:sdt>
    <w:p w14:paraId="685FCCFF">
      <w:pPr>
        <w:spacing w:line="222" w:lineRule="auto"/>
        <w:rPr>
          <w:rFonts w:ascii="仿宋" w:hAnsi="仿宋" w:eastAsia="仿宋" w:cs="仿宋"/>
          <w:sz w:val="26"/>
          <w:szCs w:val="26"/>
        </w:rPr>
        <w:sectPr>
          <w:pgSz w:w="11900" w:h="16840"/>
          <w:pgMar w:top="943" w:right="1320" w:bottom="0" w:left="1348" w:header="0" w:footer="0" w:gutter="0"/>
          <w:cols w:space="720" w:num="1"/>
        </w:sectPr>
      </w:pPr>
    </w:p>
    <w:p w14:paraId="0116A9ED">
      <w:pPr>
        <w:pStyle w:val="2"/>
        <w:spacing w:line="291" w:lineRule="auto"/>
      </w:pPr>
    </w:p>
    <w:p w14:paraId="0DFF95D1">
      <w:pPr>
        <w:spacing w:before="81" w:line="222" w:lineRule="auto"/>
        <w:ind w:left="4529"/>
        <w:outlineLvl w:val="0"/>
        <w:rPr>
          <w:rFonts w:ascii="黑体" w:hAnsi="黑体" w:eastAsia="黑体" w:cs="黑体"/>
          <w:sz w:val="25"/>
          <w:szCs w:val="25"/>
        </w:rPr>
      </w:pPr>
      <w:bookmarkStart w:id="33" w:name="bookmark1"/>
      <w:bookmarkEnd w:id="33"/>
      <w:r>
        <w:rPr>
          <w:rFonts w:ascii="黑体" w:hAnsi="黑体" w:eastAsia="黑体" w:cs="黑体"/>
          <w:sz w:val="25"/>
          <w:szCs w:val="25"/>
        </w:rPr>
        <w:t>第一部分 概况</w:t>
      </w:r>
    </w:p>
    <w:p w14:paraId="0CCE724B">
      <w:pPr>
        <w:spacing w:before="203" w:line="222" w:lineRule="auto"/>
        <w:ind w:left="704"/>
        <w:outlineLvl w:val="1"/>
        <w:rPr>
          <w:rFonts w:ascii="黑体" w:hAnsi="黑体" w:eastAsia="黑体" w:cs="黑体"/>
          <w:sz w:val="25"/>
          <w:szCs w:val="25"/>
        </w:rPr>
      </w:pPr>
      <w:bookmarkStart w:id="34" w:name="bookmark2"/>
      <w:bookmarkEnd w:id="34"/>
      <w:r>
        <w:rPr>
          <w:rFonts w:ascii="黑体" w:hAnsi="黑体" w:eastAsia="黑体" w:cs="黑体"/>
          <w:spacing w:val="-1"/>
          <w:sz w:val="25"/>
          <w:szCs w:val="25"/>
        </w:rPr>
        <w:t>一、本单位职责</w:t>
      </w:r>
    </w:p>
    <w:p w14:paraId="422E0ADB">
      <w:pPr>
        <w:spacing w:before="275" w:line="223" w:lineRule="auto"/>
        <w:ind w:left="71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2"/>
          <w:sz w:val="25"/>
          <w:szCs w:val="25"/>
        </w:rPr>
        <w:t>一、主要职能</w:t>
      </w:r>
    </w:p>
    <w:p w14:paraId="58DF8937">
      <w:pPr>
        <w:spacing w:before="130" w:line="272" w:lineRule="auto"/>
        <w:ind w:left="711" w:right="850" w:firstLine="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1、承担统筹协调和推进开发区建设发展责任，对开发区实行统一领导、统一规划、</w:t>
      </w:r>
      <w:r>
        <w:rPr>
          <w:rFonts w:ascii="仿宋" w:hAnsi="仿宋" w:eastAsia="仿宋" w:cs="仿宋"/>
          <w:spacing w:val="5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统一管理。</w:t>
      </w:r>
    </w:p>
    <w:p w14:paraId="7EBDF9FB">
      <w:pPr>
        <w:spacing w:before="127" w:line="287" w:lineRule="auto"/>
        <w:ind w:left="706" w:right="811" w:hanging="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2、依法经授权或受委托行使县级综合经济管理和部</w:t>
      </w:r>
      <w:r>
        <w:rPr>
          <w:rFonts w:ascii="仿宋" w:hAnsi="仿宋" w:eastAsia="仿宋" w:cs="仿宋"/>
          <w:spacing w:val="1"/>
          <w:sz w:val="25"/>
          <w:szCs w:val="25"/>
        </w:rPr>
        <w:t>分行政管理职权。统筹开发区的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"/>
          <w:sz w:val="25"/>
          <w:szCs w:val="25"/>
        </w:rPr>
        <w:t>经济社会发展规划，参与开发区总体规划、</w:t>
      </w:r>
      <w:r>
        <w:rPr>
          <w:rFonts w:ascii="仿宋" w:hAnsi="仿宋" w:eastAsia="仿宋" w:cs="仿宋"/>
          <w:spacing w:val="1"/>
          <w:sz w:val="25"/>
          <w:szCs w:val="25"/>
        </w:rPr>
        <w:t>控制性详细规划以及土地利用、环境保</w:t>
      </w:r>
      <w:r>
        <w:rPr>
          <w:rFonts w:ascii="仿宋" w:hAnsi="仿宋" w:eastAsia="仿宋" w:cs="仿宋"/>
          <w:sz w:val="25"/>
          <w:szCs w:val="25"/>
        </w:rPr>
        <w:t xml:space="preserve">  护等有关专项规划的制定和实施。</w:t>
      </w:r>
    </w:p>
    <w:p w14:paraId="7C79FDFE">
      <w:pPr>
        <w:spacing w:before="131" w:line="270" w:lineRule="auto"/>
        <w:ind w:left="720" w:right="811" w:hanging="1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3、统筹开发区改革创新工作，组织实施国家、</w:t>
      </w:r>
      <w:r>
        <w:rPr>
          <w:rFonts w:ascii="仿宋" w:hAnsi="仿宋" w:eastAsia="仿宋" w:cs="仿宋"/>
          <w:spacing w:val="1"/>
          <w:sz w:val="25"/>
          <w:szCs w:val="25"/>
        </w:rPr>
        <w:t>省、市在开发区的各项体制机制创新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改革试点工作；负责开发区创新驱动发展推进体制机制研究，按照专业化、市场</w:t>
      </w:r>
    </w:p>
    <w:p w14:paraId="3D25D052">
      <w:pPr>
        <w:spacing w:before="131" w:line="304" w:lineRule="auto"/>
        <w:ind w:left="706" w:right="937" w:firstLine="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化、国际化要求，创新开发区运行机制；改革干部人事管理制度，实行领导班子任</w:t>
      </w:r>
      <w:r>
        <w:rPr>
          <w:rFonts w:ascii="仿宋" w:hAnsi="仿宋" w:eastAsia="仿宋" w:cs="仿宋"/>
          <w:spacing w:val="17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期制、全员岗位聘任制、绩效工资制。</w:t>
      </w:r>
    </w:p>
    <w:p w14:paraId="7C08B58C">
      <w:pPr>
        <w:spacing w:before="43" w:line="286" w:lineRule="auto"/>
        <w:ind w:left="714" w:right="811" w:hanging="1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4、负责开发区机构编制、人事干部聘任聘用等管理工作。制</w:t>
      </w:r>
      <w:r>
        <w:rPr>
          <w:rFonts w:ascii="仿宋" w:hAnsi="仿宋" w:eastAsia="仿宋" w:cs="仿宋"/>
          <w:spacing w:val="1"/>
          <w:sz w:val="25"/>
          <w:szCs w:val="25"/>
        </w:rPr>
        <w:t>定实施人才政策，培育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引进创新创业领军人才、高层次人才、经营管理人才和高技能专业技术人才，探索</w:t>
      </w:r>
      <w:r>
        <w:rPr>
          <w:rFonts w:ascii="仿宋" w:hAnsi="仿宋" w:eastAsia="仿宋" w:cs="仿宋"/>
          <w:spacing w:val="5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-1"/>
          <w:sz w:val="25"/>
          <w:szCs w:val="25"/>
        </w:rPr>
        <w:t>高层次人才市场化薪酬制度。</w:t>
      </w:r>
    </w:p>
    <w:p w14:paraId="16D362F1">
      <w:pPr>
        <w:spacing w:before="133" w:line="287" w:lineRule="auto"/>
        <w:ind w:left="706" w:right="811" w:hanging="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5、负责开发区的基本建设和基础设施建设；推</w:t>
      </w:r>
      <w:r>
        <w:rPr>
          <w:rFonts w:ascii="仿宋" w:hAnsi="仿宋" w:eastAsia="仿宋" w:cs="仿宋"/>
          <w:spacing w:val="1"/>
          <w:sz w:val="25"/>
          <w:szCs w:val="25"/>
        </w:rPr>
        <w:t>进开发区对外开放合作，统筹制定开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发区招商引资政策，精准招商，组织开发区重大项目招商；建立健全项目跟踪服务</w:t>
      </w:r>
      <w:r>
        <w:rPr>
          <w:rFonts w:ascii="仿宋" w:hAnsi="仿宋" w:eastAsia="仿宋" w:cs="仿宋"/>
          <w:spacing w:val="9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-5"/>
          <w:sz w:val="25"/>
          <w:szCs w:val="25"/>
        </w:rPr>
        <w:t>机制。</w:t>
      </w:r>
    </w:p>
    <w:p w14:paraId="69441CF3">
      <w:pPr>
        <w:spacing w:before="132" w:line="287" w:lineRule="auto"/>
        <w:ind w:left="708" w:right="811" w:hanging="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6、实施创新驱动发展，加大科技创新力度，负责推进</w:t>
      </w:r>
      <w:r>
        <w:rPr>
          <w:rFonts w:ascii="仿宋" w:hAnsi="仿宋" w:eastAsia="仿宋" w:cs="仿宋"/>
          <w:spacing w:val="1"/>
          <w:sz w:val="25"/>
          <w:szCs w:val="25"/>
        </w:rPr>
        <w:t>大众创业万众创新；推进科技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创新，加快科技资源共享、创业孵化、科技金融等创新服务平台建设，完善科技服</w:t>
      </w:r>
      <w:r>
        <w:rPr>
          <w:rFonts w:ascii="仿宋" w:hAnsi="仿宋" w:eastAsia="仿宋" w:cs="仿宋"/>
          <w:spacing w:val="8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1"/>
          <w:sz w:val="25"/>
          <w:szCs w:val="25"/>
        </w:rPr>
        <w:t>务体系，营造亲商安商助商开发区文化，全面优化发展环境。</w:t>
      </w:r>
    </w:p>
    <w:p w14:paraId="3A75C93E">
      <w:pPr>
        <w:spacing w:before="129" w:line="286" w:lineRule="auto"/>
        <w:ind w:left="706" w:right="937" w:hanging="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7、研究制定并组织实施各类产业布局调整</w:t>
      </w:r>
      <w:r>
        <w:rPr>
          <w:rFonts w:ascii="仿宋" w:hAnsi="仿宋" w:eastAsia="仿宋" w:cs="仿宋"/>
          <w:spacing w:val="1"/>
          <w:sz w:val="25"/>
          <w:szCs w:val="25"/>
        </w:rPr>
        <w:t>和产业发展规划；大力培育高端装备制</w:t>
      </w:r>
      <w:r>
        <w:rPr>
          <w:rFonts w:ascii="仿宋" w:hAnsi="仿宋" w:eastAsia="仿宋" w:cs="仿宋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2"/>
          <w:sz w:val="25"/>
          <w:szCs w:val="25"/>
        </w:rPr>
        <w:t>造、新能源、新材料、节能环保、新一代信</w:t>
      </w:r>
      <w:r>
        <w:rPr>
          <w:rFonts w:ascii="仿宋" w:hAnsi="仿宋" w:eastAsia="仿宋" w:cs="仿宋"/>
          <w:spacing w:val="1"/>
          <w:sz w:val="25"/>
          <w:szCs w:val="25"/>
        </w:rPr>
        <w:t>息技术、现代煤化工研发战略性新兴产</w:t>
      </w:r>
      <w:r>
        <w:rPr>
          <w:rFonts w:ascii="仿宋" w:hAnsi="仿宋" w:eastAsia="仿宋" w:cs="仿宋"/>
          <w:sz w:val="25"/>
          <w:szCs w:val="25"/>
        </w:rPr>
        <w:t xml:space="preserve"> 业，加快产业转型升级。</w:t>
      </w:r>
    </w:p>
    <w:p w14:paraId="2AE2BB2D">
      <w:pPr>
        <w:spacing w:before="134" w:line="222" w:lineRule="auto"/>
        <w:ind w:left="70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8、统筹生态文明建设，按照有关规定和授权开展开发区环境保护工作。</w:t>
      </w:r>
    </w:p>
    <w:p w14:paraId="7D6AF1F7">
      <w:pPr>
        <w:spacing w:before="133" w:line="270" w:lineRule="auto"/>
        <w:ind w:left="706" w:right="811" w:hanging="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9、统筹开发区行政审批制度改革工作，承接并行使省、</w:t>
      </w:r>
      <w:r>
        <w:rPr>
          <w:rFonts w:ascii="仿宋" w:hAnsi="仿宋" w:eastAsia="仿宋" w:cs="仿宋"/>
          <w:spacing w:val="1"/>
          <w:sz w:val="25"/>
          <w:szCs w:val="25"/>
        </w:rPr>
        <w:t>市依法赋予开发区的行政职</w:t>
      </w:r>
      <w:r>
        <w:rPr>
          <w:rFonts w:ascii="仿宋" w:hAnsi="仿宋" w:eastAsia="仿宋" w:cs="仿宋"/>
          <w:sz w:val="25"/>
          <w:szCs w:val="25"/>
        </w:rPr>
        <w:t xml:space="preserve"> 权事项，编制、公布权力清单和责任清单推进“互联网+政务服务</w:t>
      </w:r>
      <w:r>
        <w:rPr>
          <w:rFonts w:ascii="仿宋" w:hAnsi="仿宋" w:eastAsia="仿宋" w:cs="仿宋"/>
          <w:spacing w:val="-79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”工作。</w:t>
      </w:r>
    </w:p>
    <w:p w14:paraId="2C68844B">
      <w:pPr>
        <w:spacing w:before="133" w:line="270" w:lineRule="auto"/>
        <w:ind w:left="713" w:right="1189" w:firstLine="3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10、制定园区各类融资扶持服务政策；负责财政预决算；负责国库收支和财政监</w:t>
      </w:r>
      <w:r>
        <w:rPr>
          <w:rFonts w:ascii="仿宋" w:hAnsi="仿宋" w:eastAsia="仿宋" w:cs="仿宋"/>
          <w:spacing w:val="5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督、国有资产管理、财务会计管理、内部审计等工作，协助税收征管工作</w:t>
      </w:r>
    </w:p>
    <w:p w14:paraId="46F85DE8">
      <w:pPr>
        <w:spacing w:before="133" w:line="271" w:lineRule="auto"/>
        <w:ind w:left="709" w:right="937" w:firstLine="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11、统筹开发区法</w:t>
      </w:r>
      <w:r>
        <w:rPr>
          <w:rFonts w:hint="eastAsia" w:ascii="仿宋" w:hAnsi="仿宋" w:eastAsia="仿宋" w:cs="仿宋"/>
          <w:spacing w:val="1"/>
          <w:sz w:val="25"/>
          <w:szCs w:val="25"/>
          <w:lang w:eastAsia="zh-CN"/>
        </w:rPr>
        <w:t>治</w:t>
      </w:r>
      <w:r>
        <w:rPr>
          <w:rFonts w:ascii="仿宋" w:hAnsi="仿宋" w:eastAsia="仿宋" w:cs="仿宋"/>
          <w:spacing w:val="1"/>
          <w:sz w:val="25"/>
          <w:szCs w:val="25"/>
        </w:rPr>
        <w:t>建设和依法行政工作、综合执法工作；依法履行开发区范围内</w:t>
      </w:r>
      <w:r>
        <w:rPr>
          <w:rFonts w:ascii="仿宋" w:hAnsi="仿宋" w:eastAsia="仿宋" w:cs="仿宋"/>
          <w:spacing w:val="7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安全生产和职业安全健康监督管理职责。</w:t>
      </w:r>
    </w:p>
    <w:p w14:paraId="10E7FDF2">
      <w:pPr>
        <w:spacing w:before="129" w:line="222" w:lineRule="auto"/>
        <w:ind w:left="71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12、协调有关部门派驻开发区相关机构的工作，协调金融等部门的工作。</w:t>
      </w:r>
    </w:p>
    <w:p w14:paraId="0754CC86">
      <w:pPr>
        <w:spacing w:before="132" w:line="223" w:lineRule="auto"/>
        <w:ind w:left="71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13、承办县委</w:t>
      </w:r>
      <w:r>
        <w:rPr>
          <w:rFonts w:hint="eastAsia" w:ascii="仿宋" w:hAnsi="仿宋" w:eastAsia="仿宋" w:cs="仿宋"/>
          <w:sz w:val="25"/>
          <w:szCs w:val="25"/>
          <w:lang w:eastAsia="zh-CN"/>
        </w:rPr>
        <w:t>、</w:t>
      </w:r>
      <w:r>
        <w:rPr>
          <w:rFonts w:ascii="仿宋" w:hAnsi="仿宋" w:eastAsia="仿宋" w:cs="仿宋"/>
          <w:sz w:val="25"/>
          <w:szCs w:val="25"/>
        </w:rPr>
        <w:t>县政府交办的其他事项。</w:t>
      </w:r>
    </w:p>
    <w:p w14:paraId="3956FEC5">
      <w:pPr>
        <w:spacing w:before="274" w:line="223" w:lineRule="auto"/>
        <w:ind w:left="704"/>
        <w:outlineLvl w:val="1"/>
        <w:rPr>
          <w:rFonts w:ascii="黑体" w:hAnsi="黑体" w:eastAsia="黑体" w:cs="黑体"/>
          <w:sz w:val="25"/>
          <w:szCs w:val="25"/>
        </w:rPr>
      </w:pPr>
      <w:bookmarkStart w:id="35" w:name="bookmark3"/>
      <w:bookmarkEnd w:id="35"/>
      <w:r>
        <w:rPr>
          <w:rFonts w:ascii="黑体" w:hAnsi="黑体" w:eastAsia="黑体" w:cs="黑体"/>
          <w:sz w:val="25"/>
          <w:szCs w:val="25"/>
        </w:rPr>
        <w:t>二、机构设置情况</w:t>
      </w:r>
    </w:p>
    <w:p w14:paraId="1243F8D5">
      <w:pPr>
        <w:spacing w:line="223" w:lineRule="auto"/>
        <w:rPr>
          <w:rFonts w:ascii="黑体" w:hAnsi="黑体" w:eastAsia="黑体" w:cs="黑体"/>
          <w:sz w:val="25"/>
          <w:szCs w:val="25"/>
        </w:rPr>
        <w:sectPr>
          <w:headerReference r:id="rId5" w:type="default"/>
          <w:footerReference r:id="rId6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4E5CC1D1">
      <w:pPr>
        <w:pStyle w:val="2"/>
        <w:spacing w:line="421" w:lineRule="auto"/>
      </w:pPr>
    </w:p>
    <w:p w14:paraId="319A9E07">
      <w:pPr>
        <w:spacing w:before="82" w:line="304" w:lineRule="auto"/>
        <w:ind w:left="706" w:right="811"/>
        <w:rPr>
          <w:rFonts w:ascii="仿宋" w:hAnsi="仿宋" w:eastAsia="仿宋" w:cs="仿宋"/>
          <w:sz w:val="25"/>
          <w:szCs w:val="25"/>
        </w:rPr>
      </w:pPr>
      <w:bookmarkStart w:id="36" w:name="bookmark34"/>
      <w:bookmarkEnd w:id="36"/>
      <w:r>
        <w:rPr>
          <w:rFonts w:ascii="仿宋" w:hAnsi="仿宋" w:eastAsia="仿宋" w:cs="仿宋"/>
          <w:spacing w:val="1"/>
          <w:sz w:val="25"/>
          <w:szCs w:val="25"/>
        </w:rPr>
        <w:t>开发区下设6个部室，均为正科级单位，为别为：综合办公室、规划建设部、行政审</w:t>
      </w:r>
      <w:r>
        <w:rPr>
          <w:rFonts w:ascii="仿宋" w:hAnsi="仿宋" w:eastAsia="仿宋" w:cs="仿宋"/>
          <w:spacing w:val="18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批局、招商引资部、科技创新部、财政局。</w:t>
      </w:r>
    </w:p>
    <w:p w14:paraId="200B9204">
      <w:pPr>
        <w:spacing w:line="304" w:lineRule="auto"/>
        <w:rPr>
          <w:rFonts w:ascii="仿宋" w:hAnsi="仿宋" w:eastAsia="仿宋" w:cs="仿宋"/>
          <w:sz w:val="25"/>
          <w:szCs w:val="25"/>
        </w:rPr>
        <w:sectPr>
          <w:footerReference r:id="rId7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4FCAEE7B">
      <w:pPr>
        <w:pStyle w:val="2"/>
        <w:spacing w:line="469" w:lineRule="auto"/>
      </w:pPr>
    </w:p>
    <w:p w14:paraId="7D5D7BCA">
      <w:pPr>
        <w:spacing w:before="81" w:line="223" w:lineRule="auto"/>
        <w:ind w:left="3646"/>
        <w:outlineLvl w:val="0"/>
        <w:rPr>
          <w:rFonts w:ascii="黑体" w:hAnsi="黑体" w:eastAsia="黑体" w:cs="黑体"/>
          <w:sz w:val="25"/>
          <w:szCs w:val="25"/>
        </w:rPr>
      </w:pPr>
      <w:bookmarkStart w:id="37" w:name="bookmark4"/>
      <w:bookmarkEnd w:id="37"/>
      <w:r>
        <w:rPr>
          <w:rFonts w:ascii="黑体" w:hAnsi="黑体" w:eastAsia="黑体" w:cs="黑体"/>
          <w:spacing w:val="1"/>
          <w:sz w:val="25"/>
          <w:szCs w:val="25"/>
        </w:rPr>
        <w:t>第二部分 2023年单位预算报表</w:t>
      </w:r>
    </w:p>
    <w:p w14:paraId="24D835AF">
      <w:pPr>
        <w:spacing w:before="189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8"/>
        <w:gridCol w:w="1271"/>
        <w:gridCol w:w="2098"/>
        <w:gridCol w:w="1295"/>
        <w:gridCol w:w="1283"/>
        <w:gridCol w:w="1061"/>
      </w:tblGrid>
      <w:tr w14:paraId="1B7BDD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6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16EC435">
            <w:pPr>
              <w:spacing w:before="131" w:line="227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预算公开表1</w:t>
            </w:r>
          </w:p>
        </w:tc>
      </w:tr>
      <w:tr w14:paraId="040FC5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016" w:type="dxa"/>
            <w:gridSpan w:val="6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E8DCE53">
            <w:pPr>
              <w:spacing w:before="91" w:line="219" w:lineRule="auto"/>
              <w:ind w:left="343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38" w:name="bookmark5"/>
            <w:bookmarkEnd w:id="38"/>
            <w:r>
              <w:rPr>
                <w:rFonts w:ascii="宋体" w:hAnsi="宋体" w:eastAsia="宋体" w:cs="宋体"/>
                <w:color w:val="212529"/>
                <w:spacing w:val="-2"/>
                <w:sz w:val="24"/>
                <w:szCs w:val="24"/>
              </w:rPr>
              <w:t>2023年预算收支总表</w:t>
            </w:r>
          </w:p>
        </w:tc>
      </w:tr>
      <w:tr w14:paraId="09066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7955" w:type="dxa"/>
            <w:gridSpan w:val="5"/>
            <w:tcBorders>
              <w:top w:val="single" w:color="FFFFFF" w:sz="4" w:space="0"/>
              <w:left w:val="single" w:color="000000" w:sz="2" w:space="0"/>
              <w:right w:val="single" w:color="FFFFFF" w:sz="2" w:space="0"/>
            </w:tcBorders>
            <w:vAlign w:val="top"/>
          </w:tcPr>
          <w:p w14:paraId="7BDD9F45">
            <w:pPr>
              <w:spacing w:before="127" w:line="226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单位名称：阳城经济技术开发区管理委员会</w:t>
            </w:r>
          </w:p>
        </w:tc>
        <w:tc>
          <w:tcPr>
            <w:tcW w:w="1061" w:type="dxa"/>
            <w:tcBorders>
              <w:top w:val="single" w:color="FFFFFF" w:sz="4" w:space="0"/>
              <w:left w:val="single" w:color="FFFFFF" w:sz="2" w:space="0"/>
              <w:right w:val="single" w:color="000000" w:sz="2" w:space="0"/>
            </w:tcBorders>
            <w:vAlign w:val="top"/>
          </w:tcPr>
          <w:p w14:paraId="2FBDDA02">
            <w:pPr>
              <w:spacing w:before="127" w:line="227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 w14:paraId="10C36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279" w:type="dxa"/>
            <w:gridSpan w:val="2"/>
            <w:vAlign w:val="top"/>
          </w:tcPr>
          <w:p w14:paraId="2D438BAA">
            <w:pPr>
              <w:spacing w:before="107" w:line="219" w:lineRule="auto"/>
              <w:ind w:left="14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8"/>
                <w:sz w:val="18"/>
                <w:szCs w:val="18"/>
              </w:rPr>
              <w:t>收入</w:t>
            </w:r>
          </w:p>
        </w:tc>
        <w:tc>
          <w:tcPr>
            <w:tcW w:w="5737" w:type="dxa"/>
            <w:gridSpan w:val="4"/>
            <w:vAlign w:val="top"/>
          </w:tcPr>
          <w:p w14:paraId="1D86EE7B">
            <w:pPr>
              <w:spacing w:before="106" w:line="220" w:lineRule="auto"/>
              <w:ind w:left="26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</w:tr>
      <w:tr w14:paraId="25B532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008" w:type="dxa"/>
            <w:vAlign w:val="top"/>
          </w:tcPr>
          <w:p w14:paraId="764412A8">
            <w:pPr>
              <w:spacing w:before="108" w:line="220" w:lineRule="auto"/>
              <w:ind w:left="8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1271" w:type="dxa"/>
            <w:vAlign w:val="top"/>
          </w:tcPr>
          <w:p w14:paraId="70AF51C0">
            <w:pPr>
              <w:spacing w:before="108" w:line="219" w:lineRule="auto"/>
              <w:ind w:left="3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2023年</w:t>
            </w:r>
          </w:p>
        </w:tc>
        <w:tc>
          <w:tcPr>
            <w:tcW w:w="2098" w:type="dxa"/>
            <w:vAlign w:val="top"/>
          </w:tcPr>
          <w:p w14:paraId="1FC5FCD8">
            <w:pPr>
              <w:spacing w:before="108" w:line="220" w:lineRule="auto"/>
              <w:ind w:left="8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1295" w:type="dxa"/>
            <w:vAlign w:val="top"/>
          </w:tcPr>
          <w:p w14:paraId="7B86EAEE">
            <w:pPr>
              <w:spacing w:before="108" w:line="219" w:lineRule="auto"/>
              <w:ind w:left="1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2023年合计</w:t>
            </w:r>
          </w:p>
        </w:tc>
        <w:tc>
          <w:tcPr>
            <w:tcW w:w="1283" w:type="dxa"/>
            <w:vAlign w:val="top"/>
          </w:tcPr>
          <w:p w14:paraId="4F002250">
            <w:pPr>
              <w:spacing w:before="108" w:line="219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当年预算安排</w:t>
            </w:r>
          </w:p>
        </w:tc>
        <w:tc>
          <w:tcPr>
            <w:tcW w:w="1061" w:type="dxa"/>
            <w:vAlign w:val="top"/>
          </w:tcPr>
          <w:p w14:paraId="20043B3C">
            <w:pPr>
              <w:spacing w:line="211" w:lineRule="auto"/>
              <w:ind w:left="437" w:right="80" w:hanging="3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上年结转安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排</w:t>
            </w:r>
          </w:p>
        </w:tc>
      </w:tr>
      <w:tr w14:paraId="17CFF7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08" w:type="dxa"/>
            <w:vAlign w:val="top"/>
          </w:tcPr>
          <w:p w14:paraId="4818ECC0">
            <w:pPr>
              <w:spacing w:before="108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一、一般公共预算</w:t>
            </w:r>
          </w:p>
        </w:tc>
        <w:tc>
          <w:tcPr>
            <w:tcW w:w="1271" w:type="dxa"/>
            <w:vAlign w:val="top"/>
          </w:tcPr>
          <w:p w14:paraId="1297595E">
            <w:pPr>
              <w:spacing w:before="136" w:line="183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5,844.84</w:t>
            </w:r>
          </w:p>
        </w:tc>
        <w:tc>
          <w:tcPr>
            <w:tcW w:w="2098" w:type="dxa"/>
            <w:vAlign w:val="top"/>
          </w:tcPr>
          <w:p w14:paraId="2E65CB8D">
            <w:pPr>
              <w:spacing w:before="108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一、一般公共服务支出</w:t>
            </w:r>
          </w:p>
        </w:tc>
        <w:tc>
          <w:tcPr>
            <w:tcW w:w="1295" w:type="dxa"/>
            <w:vAlign w:val="top"/>
          </w:tcPr>
          <w:p w14:paraId="5806F6BD">
            <w:pPr>
              <w:spacing w:before="136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3,833.53</w:t>
            </w:r>
          </w:p>
        </w:tc>
        <w:tc>
          <w:tcPr>
            <w:tcW w:w="1283" w:type="dxa"/>
            <w:vAlign w:val="top"/>
          </w:tcPr>
          <w:p w14:paraId="33F1FF39">
            <w:pPr>
              <w:spacing w:before="136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3,708.53</w:t>
            </w:r>
          </w:p>
        </w:tc>
        <w:tc>
          <w:tcPr>
            <w:tcW w:w="1061" w:type="dxa"/>
            <w:vAlign w:val="top"/>
          </w:tcPr>
          <w:p w14:paraId="1DE19B1F">
            <w:pPr>
              <w:spacing w:before="135" w:line="184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125.00</w:t>
            </w:r>
          </w:p>
        </w:tc>
      </w:tr>
      <w:tr w14:paraId="31B3A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008" w:type="dxa"/>
            <w:vAlign w:val="top"/>
          </w:tcPr>
          <w:p w14:paraId="2E5D755E">
            <w:pPr>
              <w:spacing w:before="108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二、政府性基金预算</w:t>
            </w:r>
          </w:p>
        </w:tc>
        <w:tc>
          <w:tcPr>
            <w:tcW w:w="1271" w:type="dxa"/>
            <w:vAlign w:val="top"/>
          </w:tcPr>
          <w:p w14:paraId="0EBA305E">
            <w:pPr>
              <w:pStyle w:val="6"/>
            </w:pPr>
          </w:p>
        </w:tc>
        <w:tc>
          <w:tcPr>
            <w:tcW w:w="2098" w:type="dxa"/>
            <w:vAlign w:val="top"/>
          </w:tcPr>
          <w:p w14:paraId="7879F8B7">
            <w:pPr>
              <w:spacing w:before="109" w:line="220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二、外交支出</w:t>
            </w:r>
          </w:p>
        </w:tc>
        <w:tc>
          <w:tcPr>
            <w:tcW w:w="1295" w:type="dxa"/>
            <w:vAlign w:val="top"/>
          </w:tcPr>
          <w:p w14:paraId="0B00D466">
            <w:pPr>
              <w:pStyle w:val="6"/>
            </w:pPr>
          </w:p>
        </w:tc>
        <w:tc>
          <w:tcPr>
            <w:tcW w:w="1283" w:type="dxa"/>
            <w:vAlign w:val="top"/>
          </w:tcPr>
          <w:p w14:paraId="5B9E42D5">
            <w:pPr>
              <w:pStyle w:val="6"/>
            </w:pPr>
          </w:p>
        </w:tc>
        <w:tc>
          <w:tcPr>
            <w:tcW w:w="1061" w:type="dxa"/>
            <w:vAlign w:val="top"/>
          </w:tcPr>
          <w:p w14:paraId="5D55E01D">
            <w:pPr>
              <w:pStyle w:val="6"/>
            </w:pPr>
          </w:p>
        </w:tc>
      </w:tr>
      <w:tr w14:paraId="470A19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08" w:type="dxa"/>
            <w:vAlign w:val="top"/>
          </w:tcPr>
          <w:p w14:paraId="40272BA8">
            <w:pPr>
              <w:spacing w:before="108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三、国有资本经营预算</w:t>
            </w:r>
          </w:p>
        </w:tc>
        <w:tc>
          <w:tcPr>
            <w:tcW w:w="1271" w:type="dxa"/>
            <w:vAlign w:val="top"/>
          </w:tcPr>
          <w:p w14:paraId="11C10C28">
            <w:pPr>
              <w:pStyle w:val="6"/>
            </w:pPr>
          </w:p>
        </w:tc>
        <w:tc>
          <w:tcPr>
            <w:tcW w:w="2098" w:type="dxa"/>
            <w:vAlign w:val="top"/>
          </w:tcPr>
          <w:p w14:paraId="5A04F79F">
            <w:pPr>
              <w:spacing w:before="109" w:line="220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三、国防支出</w:t>
            </w:r>
          </w:p>
        </w:tc>
        <w:tc>
          <w:tcPr>
            <w:tcW w:w="1295" w:type="dxa"/>
            <w:vAlign w:val="top"/>
          </w:tcPr>
          <w:p w14:paraId="35F754DD">
            <w:pPr>
              <w:pStyle w:val="6"/>
            </w:pPr>
          </w:p>
        </w:tc>
        <w:tc>
          <w:tcPr>
            <w:tcW w:w="1283" w:type="dxa"/>
            <w:vAlign w:val="top"/>
          </w:tcPr>
          <w:p w14:paraId="5B157A9C">
            <w:pPr>
              <w:pStyle w:val="6"/>
            </w:pPr>
          </w:p>
        </w:tc>
        <w:tc>
          <w:tcPr>
            <w:tcW w:w="1061" w:type="dxa"/>
            <w:vAlign w:val="top"/>
          </w:tcPr>
          <w:p w14:paraId="4BC6951A">
            <w:pPr>
              <w:pStyle w:val="6"/>
            </w:pPr>
          </w:p>
        </w:tc>
      </w:tr>
      <w:tr w14:paraId="79787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008" w:type="dxa"/>
            <w:vAlign w:val="top"/>
          </w:tcPr>
          <w:p w14:paraId="5D4C2090">
            <w:pPr>
              <w:spacing w:before="110" w:line="219" w:lineRule="auto"/>
              <w:ind w:lef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四、财政专户管理资金</w:t>
            </w:r>
          </w:p>
        </w:tc>
        <w:tc>
          <w:tcPr>
            <w:tcW w:w="1271" w:type="dxa"/>
            <w:vAlign w:val="top"/>
          </w:tcPr>
          <w:p w14:paraId="03932217">
            <w:pPr>
              <w:pStyle w:val="6"/>
            </w:pPr>
          </w:p>
        </w:tc>
        <w:tc>
          <w:tcPr>
            <w:tcW w:w="2098" w:type="dxa"/>
            <w:vAlign w:val="top"/>
          </w:tcPr>
          <w:p w14:paraId="012B7EDD">
            <w:pPr>
              <w:spacing w:before="110" w:line="219" w:lineRule="auto"/>
              <w:ind w:left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四、公共安全支出</w:t>
            </w:r>
          </w:p>
        </w:tc>
        <w:tc>
          <w:tcPr>
            <w:tcW w:w="1295" w:type="dxa"/>
            <w:vAlign w:val="top"/>
          </w:tcPr>
          <w:p w14:paraId="0AEDB4E1">
            <w:pPr>
              <w:pStyle w:val="6"/>
            </w:pPr>
          </w:p>
        </w:tc>
        <w:tc>
          <w:tcPr>
            <w:tcW w:w="1283" w:type="dxa"/>
            <w:vAlign w:val="top"/>
          </w:tcPr>
          <w:p w14:paraId="66EC7583">
            <w:pPr>
              <w:pStyle w:val="6"/>
            </w:pPr>
          </w:p>
        </w:tc>
        <w:tc>
          <w:tcPr>
            <w:tcW w:w="1061" w:type="dxa"/>
            <w:vAlign w:val="top"/>
          </w:tcPr>
          <w:p w14:paraId="35147650">
            <w:pPr>
              <w:pStyle w:val="6"/>
            </w:pPr>
          </w:p>
        </w:tc>
      </w:tr>
      <w:tr w14:paraId="76740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08" w:type="dxa"/>
            <w:vAlign w:val="top"/>
          </w:tcPr>
          <w:p w14:paraId="4A5E85EC">
            <w:pPr>
              <w:spacing w:before="110" w:line="220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五、单位资金</w:t>
            </w:r>
          </w:p>
        </w:tc>
        <w:tc>
          <w:tcPr>
            <w:tcW w:w="1271" w:type="dxa"/>
            <w:vAlign w:val="top"/>
          </w:tcPr>
          <w:p w14:paraId="0EDE2923">
            <w:pPr>
              <w:pStyle w:val="6"/>
            </w:pPr>
          </w:p>
        </w:tc>
        <w:tc>
          <w:tcPr>
            <w:tcW w:w="2098" w:type="dxa"/>
            <w:vAlign w:val="top"/>
          </w:tcPr>
          <w:p w14:paraId="2047B64F">
            <w:pPr>
              <w:spacing w:before="110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五、教育支出</w:t>
            </w:r>
          </w:p>
        </w:tc>
        <w:tc>
          <w:tcPr>
            <w:tcW w:w="1295" w:type="dxa"/>
            <w:vAlign w:val="top"/>
          </w:tcPr>
          <w:p w14:paraId="14FBB1AA">
            <w:pPr>
              <w:pStyle w:val="6"/>
            </w:pPr>
          </w:p>
        </w:tc>
        <w:tc>
          <w:tcPr>
            <w:tcW w:w="1283" w:type="dxa"/>
            <w:vAlign w:val="top"/>
          </w:tcPr>
          <w:p w14:paraId="4C822E72">
            <w:pPr>
              <w:pStyle w:val="6"/>
            </w:pPr>
          </w:p>
        </w:tc>
        <w:tc>
          <w:tcPr>
            <w:tcW w:w="1061" w:type="dxa"/>
            <w:vAlign w:val="top"/>
          </w:tcPr>
          <w:p w14:paraId="6D6F6321">
            <w:pPr>
              <w:pStyle w:val="6"/>
            </w:pPr>
          </w:p>
        </w:tc>
      </w:tr>
      <w:tr w14:paraId="2E88F1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08" w:type="dxa"/>
            <w:vAlign w:val="top"/>
          </w:tcPr>
          <w:p w14:paraId="6F6B96A5">
            <w:pPr>
              <w:pStyle w:val="6"/>
            </w:pPr>
          </w:p>
        </w:tc>
        <w:tc>
          <w:tcPr>
            <w:tcW w:w="1271" w:type="dxa"/>
            <w:vAlign w:val="top"/>
          </w:tcPr>
          <w:p w14:paraId="1FEEDA48">
            <w:pPr>
              <w:pStyle w:val="6"/>
            </w:pPr>
          </w:p>
        </w:tc>
        <w:tc>
          <w:tcPr>
            <w:tcW w:w="2098" w:type="dxa"/>
            <w:vAlign w:val="top"/>
          </w:tcPr>
          <w:p w14:paraId="212B0BFA">
            <w:pPr>
              <w:spacing w:before="111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六、科学技术支出</w:t>
            </w:r>
          </w:p>
        </w:tc>
        <w:tc>
          <w:tcPr>
            <w:tcW w:w="1295" w:type="dxa"/>
            <w:vAlign w:val="top"/>
          </w:tcPr>
          <w:p w14:paraId="410062D7">
            <w:pPr>
              <w:pStyle w:val="6"/>
            </w:pPr>
          </w:p>
        </w:tc>
        <w:tc>
          <w:tcPr>
            <w:tcW w:w="1283" w:type="dxa"/>
            <w:vAlign w:val="top"/>
          </w:tcPr>
          <w:p w14:paraId="08F98462">
            <w:pPr>
              <w:pStyle w:val="6"/>
            </w:pPr>
          </w:p>
        </w:tc>
        <w:tc>
          <w:tcPr>
            <w:tcW w:w="1061" w:type="dxa"/>
            <w:vAlign w:val="top"/>
          </w:tcPr>
          <w:p w14:paraId="3FCCCC2B">
            <w:pPr>
              <w:pStyle w:val="6"/>
            </w:pPr>
          </w:p>
        </w:tc>
      </w:tr>
      <w:tr w14:paraId="590D54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008" w:type="dxa"/>
            <w:vAlign w:val="top"/>
          </w:tcPr>
          <w:p w14:paraId="57C6CF9E">
            <w:pPr>
              <w:pStyle w:val="6"/>
            </w:pPr>
          </w:p>
        </w:tc>
        <w:tc>
          <w:tcPr>
            <w:tcW w:w="1271" w:type="dxa"/>
            <w:vAlign w:val="top"/>
          </w:tcPr>
          <w:p w14:paraId="30D00A0C">
            <w:pPr>
              <w:pStyle w:val="6"/>
            </w:pPr>
          </w:p>
        </w:tc>
        <w:tc>
          <w:tcPr>
            <w:tcW w:w="2098" w:type="dxa"/>
            <w:vAlign w:val="top"/>
          </w:tcPr>
          <w:p w14:paraId="2B5053F4">
            <w:pPr>
              <w:spacing w:before="4" w:line="209" w:lineRule="auto"/>
              <w:ind w:left="7" w:right="108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七、文化旅游体育与传媒</w:t>
            </w:r>
            <w:r>
              <w:rPr>
                <w:rFonts w:ascii="宋体" w:hAnsi="宋体" w:eastAsia="宋体" w:cs="宋体"/>
                <w:color w:val="212529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  <w:tc>
          <w:tcPr>
            <w:tcW w:w="1295" w:type="dxa"/>
            <w:vAlign w:val="top"/>
          </w:tcPr>
          <w:p w14:paraId="6C29C604">
            <w:pPr>
              <w:pStyle w:val="6"/>
            </w:pPr>
          </w:p>
        </w:tc>
        <w:tc>
          <w:tcPr>
            <w:tcW w:w="1283" w:type="dxa"/>
            <w:vAlign w:val="top"/>
          </w:tcPr>
          <w:p w14:paraId="2B920827">
            <w:pPr>
              <w:pStyle w:val="6"/>
            </w:pPr>
          </w:p>
        </w:tc>
        <w:tc>
          <w:tcPr>
            <w:tcW w:w="1061" w:type="dxa"/>
            <w:vAlign w:val="top"/>
          </w:tcPr>
          <w:p w14:paraId="2E6F108C">
            <w:pPr>
              <w:pStyle w:val="6"/>
            </w:pPr>
          </w:p>
        </w:tc>
      </w:tr>
      <w:tr w14:paraId="4C7C3F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008" w:type="dxa"/>
            <w:vAlign w:val="top"/>
          </w:tcPr>
          <w:p w14:paraId="5E8950D1">
            <w:pPr>
              <w:pStyle w:val="6"/>
            </w:pPr>
          </w:p>
        </w:tc>
        <w:tc>
          <w:tcPr>
            <w:tcW w:w="1271" w:type="dxa"/>
            <w:vAlign w:val="top"/>
          </w:tcPr>
          <w:p w14:paraId="622DB9D5">
            <w:pPr>
              <w:pStyle w:val="6"/>
            </w:pPr>
          </w:p>
        </w:tc>
        <w:tc>
          <w:tcPr>
            <w:tcW w:w="2098" w:type="dxa"/>
            <w:vAlign w:val="top"/>
          </w:tcPr>
          <w:p w14:paraId="2DE8B8E7">
            <w:pPr>
              <w:spacing w:before="112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八、社会保障和就业支出</w:t>
            </w:r>
          </w:p>
        </w:tc>
        <w:tc>
          <w:tcPr>
            <w:tcW w:w="1295" w:type="dxa"/>
            <w:vAlign w:val="top"/>
          </w:tcPr>
          <w:p w14:paraId="1AB60C7A">
            <w:pPr>
              <w:spacing w:before="140" w:line="184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71.83</w:t>
            </w:r>
          </w:p>
        </w:tc>
        <w:tc>
          <w:tcPr>
            <w:tcW w:w="1283" w:type="dxa"/>
            <w:vAlign w:val="top"/>
          </w:tcPr>
          <w:p w14:paraId="38EB092A">
            <w:pPr>
              <w:spacing w:before="140" w:line="184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71.83</w:t>
            </w:r>
          </w:p>
        </w:tc>
        <w:tc>
          <w:tcPr>
            <w:tcW w:w="1061" w:type="dxa"/>
            <w:vAlign w:val="top"/>
          </w:tcPr>
          <w:p w14:paraId="4658B081">
            <w:pPr>
              <w:pStyle w:val="6"/>
            </w:pPr>
          </w:p>
        </w:tc>
      </w:tr>
      <w:tr w14:paraId="76E01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008" w:type="dxa"/>
            <w:vAlign w:val="top"/>
          </w:tcPr>
          <w:p w14:paraId="06191B43">
            <w:pPr>
              <w:pStyle w:val="6"/>
            </w:pPr>
          </w:p>
        </w:tc>
        <w:tc>
          <w:tcPr>
            <w:tcW w:w="1271" w:type="dxa"/>
            <w:vAlign w:val="top"/>
          </w:tcPr>
          <w:p w14:paraId="29E1A70D">
            <w:pPr>
              <w:pStyle w:val="6"/>
            </w:pPr>
          </w:p>
        </w:tc>
        <w:tc>
          <w:tcPr>
            <w:tcW w:w="2098" w:type="dxa"/>
            <w:vAlign w:val="top"/>
          </w:tcPr>
          <w:p w14:paraId="464DF71C">
            <w:pPr>
              <w:spacing w:before="112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九、社会保险基金支出</w:t>
            </w:r>
          </w:p>
        </w:tc>
        <w:tc>
          <w:tcPr>
            <w:tcW w:w="1295" w:type="dxa"/>
            <w:vAlign w:val="top"/>
          </w:tcPr>
          <w:p w14:paraId="2F218C36">
            <w:pPr>
              <w:pStyle w:val="6"/>
            </w:pPr>
          </w:p>
        </w:tc>
        <w:tc>
          <w:tcPr>
            <w:tcW w:w="1283" w:type="dxa"/>
            <w:vAlign w:val="top"/>
          </w:tcPr>
          <w:p w14:paraId="5F047FB4">
            <w:pPr>
              <w:pStyle w:val="6"/>
            </w:pPr>
          </w:p>
        </w:tc>
        <w:tc>
          <w:tcPr>
            <w:tcW w:w="1061" w:type="dxa"/>
            <w:vAlign w:val="top"/>
          </w:tcPr>
          <w:p w14:paraId="1D611883">
            <w:pPr>
              <w:pStyle w:val="6"/>
            </w:pPr>
          </w:p>
        </w:tc>
      </w:tr>
      <w:tr w14:paraId="236E4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008" w:type="dxa"/>
            <w:vAlign w:val="top"/>
          </w:tcPr>
          <w:p w14:paraId="78FF03BF">
            <w:pPr>
              <w:pStyle w:val="6"/>
            </w:pPr>
          </w:p>
        </w:tc>
        <w:tc>
          <w:tcPr>
            <w:tcW w:w="1271" w:type="dxa"/>
            <w:vAlign w:val="top"/>
          </w:tcPr>
          <w:p w14:paraId="0DD40A8E">
            <w:pPr>
              <w:pStyle w:val="6"/>
            </w:pPr>
          </w:p>
        </w:tc>
        <w:tc>
          <w:tcPr>
            <w:tcW w:w="2098" w:type="dxa"/>
            <w:vAlign w:val="top"/>
          </w:tcPr>
          <w:p w14:paraId="56D9D258">
            <w:pPr>
              <w:spacing w:before="113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十、卫生健康支出</w:t>
            </w:r>
          </w:p>
        </w:tc>
        <w:tc>
          <w:tcPr>
            <w:tcW w:w="1295" w:type="dxa"/>
            <w:vAlign w:val="top"/>
          </w:tcPr>
          <w:p w14:paraId="11C4AA2A">
            <w:pPr>
              <w:spacing w:before="140" w:line="184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21.02</w:t>
            </w:r>
          </w:p>
        </w:tc>
        <w:tc>
          <w:tcPr>
            <w:tcW w:w="1283" w:type="dxa"/>
            <w:vAlign w:val="top"/>
          </w:tcPr>
          <w:p w14:paraId="0AD5125A">
            <w:pPr>
              <w:spacing w:before="140" w:line="184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21.02</w:t>
            </w:r>
          </w:p>
        </w:tc>
        <w:tc>
          <w:tcPr>
            <w:tcW w:w="1061" w:type="dxa"/>
            <w:vAlign w:val="top"/>
          </w:tcPr>
          <w:p w14:paraId="66FB6248">
            <w:pPr>
              <w:pStyle w:val="6"/>
            </w:pPr>
          </w:p>
        </w:tc>
      </w:tr>
      <w:tr w14:paraId="161F8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008" w:type="dxa"/>
            <w:vAlign w:val="top"/>
          </w:tcPr>
          <w:p w14:paraId="356C288A">
            <w:pPr>
              <w:pStyle w:val="6"/>
            </w:pPr>
          </w:p>
        </w:tc>
        <w:tc>
          <w:tcPr>
            <w:tcW w:w="1271" w:type="dxa"/>
            <w:vAlign w:val="top"/>
          </w:tcPr>
          <w:p w14:paraId="50C1CF12">
            <w:pPr>
              <w:pStyle w:val="6"/>
            </w:pPr>
          </w:p>
        </w:tc>
        <w:tc>
          <w:tcPr>
            <w:tcW w:w="2098" w:type="dxa"/>
            <w:vAlign w:val="top"/>
          </w:tcPr>
          <w:p w14:paraId="001F3E85">
            <w:pPr>
              <w:spacing w:before="113" w:line="220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十一、节能环保支出</w:t>
            </w:r>
          </w:p>
        </w:tc>
        <w:tc>
          <w:tcPr>
            <w:tcW w:w="1295" w:type="dxa"/>
            <w:vAlign w:val="top"/>
          </w:tcPr>
          <w:p w14:paraId="3A2BF879">
            <w:pPr>
              <w:pStyle w:val="6"/>
            </w:pPr>
          </w:p>
        </w:tc>
        <w:tc>
          <w:tcPr>
            <w:tcW w:w="1283" w:type="dxa"/>
            <w:vAlign w:val="top"/>
          </w:tcPr>
          <w:p w14:paraId="1907D3CB">
            <w:pPr>
              <w:pStyle w:val="6"/>
            </w:pPr>
          </w:p>
        </w:tc>
        <w:tc>
          <w:tcPr>
            <w:tcW w:w="1061" w:type="dxa"/>
            <w:vAlign w:val="top"/>
          </w:tcPr>
          <w:p w14:paraId="7F768F5D">
            <w:pPr>
              <w:pStyle w:val="6"/>
            </w:pPr>
          </w:p>
        </w:tc>
      </w:tr>
      <w:tr w14:paraId="57419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008" w:type="dxa"/>
            <w:vAlign w:val="top"/>
          </w:tcPr>
          <w:p w14:paraId="5FEA8F47">
            <w:pPr>
              <w:pStyle w:val="6"/>
            </w:pPr>
          </w:p>
        </w:tc>
        <w:tc>
          <w:tcPr>
            <w:tcW w:w="1271" w:type="dxa"/>
            <w:vAlign w:val="top"/>
          </w:tcPr>
          <w:p w14:paraId="2D05673D">
            <w:pPr>
              <w:pStyle w:val="6"/>
            </w:pPr>
          </w:p>
        </w:tc>
        <w:tc>
          <w:tcPr>
            <w:tcW w:w="2098" w:type="dxa"/>
            <w:vAlign w:val="top"/>
          </w:tcPr>
          <w:p w14:paraId="311058E5">
            <w:pPr>
              <w:spacing w:before="113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十二、城乡社区支出</w:t>
            </w:r>
          </w:p>
        </w:tc>
        <w:tc>
          <w:tcPr>
            <w:tcW w:w="1295" w:type="dxa"/>
            <w:vAlign w:val="top"/>
          </w:tcPr>
          <w:p w14:paraId="467799C9">
            <w:pPr>
              <w:pStyle w:val="6"/>
            </w:pPr>
          </w:p>
        </w:tc>
        <w:tc>
          <w:tcPr>
            <w:tcW w:w="1283" w:type="dxa"/>
            <w:vAlign w:val="top"/>
          </w:tcPr>
          <w:p w14:paraId="50965ADA">
            <w:pPr>
              <w:pStyle w:val="6"/>
            </w:pPr>
          </w:p>
        </w:tc>
        <w:tc>
          <w:tcPr>
            <w:tcW w:w="1061" w:type="dxa"/>
            <w:vAlign w:val="top"/>
          </w:tcPr>
          <w:p w14:paraId="3DDA3E38">
            <w:pPr>
              <w:pStyle w:val="6"/>
            </w:pPr>
          </w:p>
        </w:tc>
      </w:tr>
      <w:tr w14:paraId="45EA3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008" w:type="dxa"/>
            <w:vAlign w:val="top"/>
          </w:tcPr>
          <w:p w14:paraId="044F3A4E">
            <w:pPr>
              <w:pStyle w:val="6"/>
            </w:pPr>
          </w:p>
        </w:tc>
        <w:tc>
          <w:tcPr>
            <w:tcW w:w="1271" w:type="dxa"/>
            <w:vAlign w:val="top"/>
          </w:tcPr>
          <w:p w14:paraId="74678CCF">
            <w:pPr>
              <w:pStyle w:val="6"/>
            </w:pPr>
          </w:p>
        </w:tc>
        <w:tc>
          <w:tcPr>
            <w:tcW w:w="2098" w:type="dxa"/>
            <w:vAlign w:val="top"/>
          </w:tcPr>
          <w:p w14:paraId="6BD5F8CE">
            <w:pPr>
              <w:spacing w:before="113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十三、农林水支出</w:t>
            </w:r>
          </w:p>
        </w:tc>
        <w:tc>
          <w:tcPr>
            <w:tcW w:w="1295" w:type="dxa"/>
            <w:vAlign w:val="top"/>
          </w:tcPr>
          <w:p w14:paraId="4FFF4282">
            <w:pPr>
              <w:pStyle w:val="6"/>
            </w:pPr>
          </w:p>
        </w:tc>
        <w:tc>
          <w:tcPr>
            <w:tcW w:w="1283" w:type="dxa"/>
            <w:vAlign w:val="top"/>
          </w:tcPr>
          <w:p w14:paraId="7641EA72">
            <w:pPr>
              <w:pStyle w:val="6"/>
            </w:pPr>
          </w:p>
        </w:tc>
        <w:tc>
          <w:tcPr>
            <w:tcW w:w="1061" w:type="dxa"/>
            <w:vAlign w:val="top"/>
          </w:tcPr>
          <w:p w14:paraId="21AAF80F">
            <w:pPr>
              <w:pStyle w:val="6"/>
            </w:pPr>
          </w:p>
        </w:tc>
      </w:tr>
      <w:tr w14:paraId="5DE53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008" w:type="dxa"/>
            <w:vAlign w:val="top"/>
          </w:tcPr>
          <w:p w14:paraId="56B87E97">
            <w:pPr>
              <w:pStyle w:val="6"/>
            </w:pPr>
          </w:p>
        </w:tc>
        <w:tc>
          <w:tcPr>
            <w:tcW w:w="1271" w:type="dxa"/>
            <w:vAlign w:val="top"/>
          </w:tcPr>
          <w:p w14:paraId="13286418">
            <w:pPr>
              <w:pStyle w:val="6"/>
            </w:pPr>
          </w:p>
        </w:tc>
        <w:tc>
          <w:tcPr>
            <w:tcW w:w="2098" w:type="dxa"/>
            <w:vAlign w:val="top"/>
          </w:tcPr>
          <w:p w14:paraId="7713634E">
            <w:pPr>
              <w:spacing w:before="113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十四、交通运输支出</w:t>
            </w:r>
          </w:p>
        </w:tc>
        <w:tc>
          <w:tcPr>
            <w:tcW w:w="1295" w:type="dxa"/>
            <w:vAlign w:val="top"/>
          </w:tcPr>
          <w:p w14:paraId="72F1EFB9">
            <w:pPr>
              <w:pStyle w:val="6"/>
            </w:pPr>
          </w:p>
        </w:tc>
        <w:tc>
          <w:tcPr>
            <w:tcW w:w="1283" w:type="dxa"/>
            <w:vAlign w:val="top"/>
          </w:tcPr>
          <w:p w14:paraId="41679B44">
            <w:pPr>
              <w:pStyle w:val="6"/>
            </w:pPr>
          </w:p>
        </w:tc>
        <w:tc>
          <w:tcPr>
            <w:tcW w:w="1061" w:type="dxa"/>
            <w:vAlign w:val="top"/>
          </w:tcPr>
          <w:p w14:paraId="678DFE7F">
            <w:pPr>
              <w:pStyle w:val="6"/>
            </w:pPr>
          </w:p>
        </w:tc>
      </w:tr>
      <w:tr w14:paraId="10D23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008" w:type="dxa"/>
            <w:vAlign w:val="top"/>
          </w:tcPr>
          <w:p w14:paraId="54A9F4B2">
            <w:pPr>
              <w:pStyle w:val="6"/>
            </w:pPr>
          </w:p>
        </w:tc>
        <w:tc>
          <w:tcPr>
            <w:tcW w:w="1271" w:type="dxa"/>
            <w:vAlign w:val="top"/>
          </w:tcPr>
          <w:p w14:paraId="0F086041">
            <w:pPr>
              <w:pStyle w:val="6"/>
            </w:pPr>
          </w:p>
        </w:tc>
        <w:tc>
          <w:tcPr>
            <w:tcW w:w="2098" w:type="dxa"/>
            <w:vAlign w:val="top"/>
          </w:tcPr>
          <w:p w14:paraId="2BEDAAF7">
            <w:pPr>
              <w:spacing w:before="6" w:line="208" w:lineRule="auto"/>
              <w:ind w:left="7" w:right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十五、资源勘探工业信息</w:t>
            </w:r>
            <w:r>
              <w:rPr>
                <w:rFonts w:ascii="宋体" w:hAnsi="宋体" w:eastAsia="宋体" w:cs="宋体"/>
                <w:color w:val="212529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等支出</w:t>
            </w:r>
          </w:p>
        </w:tc>
        <w:tc>
          <w:tcPr>
            <w:tcW w:w="1295" w:type="dxa"/>
            <w:vAlign w:val="top"/>
          </w:tcPr>
          <w:p w14:paraId="780F13C4">
            <w:pPr>
              <w:pStyle w:val="6"/>
            </w:pPr>
          </w:p>
        </w:tc>
        <w:tc>
          <w:tcPr>
            <w:tcW w:w="1283" w:type="dxa"/>
            <w:vAlign w:val="top"/>
          </w:tcPr>
          <w:p w14:paraId="45667BF5">
            <w:pPr>
              <w:pStyle w:val="6"/>
            </w:pPr>
          </w:p>
        </w:tc>
        <w:tc>
          <w:tcPr>
            <w:tcW w:w="1061" w:type="dxa"/>
            <w:vAlign w:val="top"/>
          </w:tcPr>
          <w:p w14:paraId="71372CAE">
            <w:pPr>
              <w:pStyle w:val="6"/>
            </w:pPr>
          </w:p>
        </w:tc>
      </w:tr>
      <w:tr w14:paraId="33DAA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008" w:type="dxa"/>
            <w:vAlign w:val="top"/>
          </w:tcPr>
          <w:p w14:paraId="04F15C0B">
            <w:pPr>
              <w:pStyle w:val="6"/>
            </w:pPr>
          </w:p>
        </w:tc>
        <w:tc>
          <w:tcPr>
            <w:tcW w:w="1271" w:type="dxa"/>
            <w:vAlign w:val="top"/>
          </w:tcPr>
          <w:p w14:paraId="1C021E39">
            <w:pPr>
              <w:pStyle w:val="6"/>
            </w:pPr>
          </w:p>
        </w:tc>
        <w:tc>
          <w:tcPr>
            <w:tcW w:w="2098" w:type="dxa"/>
            <w:vAlign w:val="top"/>
          </w:tcPr>
          <w:p w14:paraId="0E276A06">
            <w:pPr>
              <w:spacing w:before="114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十六、商业服务业等支出</w:t>
            </w:r>
          </w:p>
        </w:tc>
        <w:tc>
          <w:tcPr>
            <w:tcW w:w="1295" w:type="dxa"/>
            <w:vAlign w:val="top"/>
          </w:tcPr>
          <w:p w14:paraId="1446E066">
            <w:pPr>
              <w:spacing w:before="142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2,000.00</w:t>
            </w:r>
          </w:p>
        </w:tc>
        <w:tc>
          <w:tcPr>
            <w:tcW w:w="1283" w:type="dxa"/>
            <w:vAlign w:val="top"/>
          </w:tcPr>
          <w:p w14:paraId="4029B64A">
            <w:pPr>
              <w:spacing w:before="142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2,000.00</w:t>
            </w:r>
          </w:p>
        </w:tc>
        <w:tc>
          <w:tcPr>
            <w:tcW w:w="1061" w:type="dxa"/>
            <w:vAlign w:val="top"/>
          </w:tcPr>
          <w:p w14:paraId="6E36ABC7">
            <w:pPr>
              <w:pStyle w:val="6"/>
            </w:pPr>
          </w:p>
        </w:tc>
      </w:tr>
      <w:tr w14:paraId="01E526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008" w:type="dxa"/>
            <w:vAlign w:val="top"/>
          </w:tcPr>
          <w:p w14:paraId="3065B274">
            <w:pPr>
              <w:pStyle w:val="6"/>
            </w:pPr>
          </w:p>
        </w:tc>
        <w:tc>
          <w:tcPr>
            <w:tcW w:w="1271" w:type="dxa"/>
            <w:vAlign w:val="top"/>
          </w:tcPr>
          <w:p w14:paraId="5CDF695E">
            <w:pPr>
              <w:pStyle w:val="6"/>
            </w:pPr>
          </w:p>
        </w:tc>
        <w:tc>
          <w:tcPr>
            <w:tcW w:w="2098" w:type="dxa"/>
            <w:vAlign w:val="top"/>
          </w:tcPr>
          <w:p w14:paraId="720908B4">
            <w:pPr>
              <w:spacing w:before="114" w:line="220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十七、金融支出</w:t>
            </w:r>
          </w:p>
        </w:tc>
        <w:tc>
          <w:tcPr>
            <w:tcW w:w="1295" w:type="dxa"/>
            <w:vAlign w:val="top"/>
          </w:tcPr>
          <w:p w14:paraId="185A1BED">
            <w:pPr>
              <w:pStyle w:val="6"/>
            </w:pPr>
          </w:p>
        </w:tc>
        <w:tc>
          <w:tcPr>
            <w:tcW w:w="1283" w:type="dxa"/>
            <w:vAlign w:val="top"/>
          </w:tcPr>
          <w:p w14:paraId="6B0EB807">
            <w:pPr>
              <w:pStyle w:val="6"/>
            </w:pPr>
          </w:p>
        </w:tc>
        <w:tc>
          <w:tcPr>
            <w:tcW w:w="1061" w:type="dxa"/>
            <w:vAlign w:val="top"/>
          </w:tcPr>
          <w:p w14:paraId="0106CD52">
            <w:pPr>
              <w:pStyle w:val="6"/>
            </w:pPr>
          </w:p>
        </w:tc>
      </w:tr>
      <w:tr w14:paraId="5C0F88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008" w:type="dxa"/>
            <w:vAlign w:val="top"/>
          </w:tcPr>
          <w:p w14:paraId="55020264">
            <w:pPr>
              <w:pStyle w:val="6"/>
            </w:pPr>
          </w:p>
        </w:tc>
        <w:tc>
          <w:tcPr>
            <w:tcW w:w="1271" w:type="dxa"/>
            <w:vAlign w:val="top"/>
          </w:tcPr>
          <w:p w14:paraId="0118D3F3">
            <w:pPr>
              <w:pStyle w:val="6"/>
            </w:pPr>
          </w:p>
        </w:tc>
        <w:tc>
          <w:tcPr>
            <w:tcW w:w="2098" w:type="dxa"/>
            <w:vAlign w:val="top"/>
          </w:tcPr>
          <w:p w14:paraId="75C9E9DA">
            <w:pPr>
              <w:spacing w:before="114" w:line="220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十八、援助其他地区支出</w:t>
            </w:r>
          </w:p>
        </w:tc>
        <w:tc>
          <w:tcPr>
            <w:tcW w:w="1295" w:type="dxa"/>
            <w:vAlign w:val="top"/>
          </w:tcPr>
          <w:p w14:paraId="2DD7D3D5">
            <w:pPr>
              <w:pStyle w:val="6"/>
            </w:pPr>
          </w:p>
        </w:tc>
        <w:tc>
          <w:tcPr>
            <w:tcW w:w="1283" w:type="dxa"/>
            <w:vAlign w:val="top"/>
          </w:tcPr>
          <w:p w14:paraId="23B2F497">
            <w:pPr>
              <w:pStyle w:val="6"/>
            </w:pPr>
          </w:p>
        </w:tc>
        <w:tc>
          <w:tcPr>
            <w:tcW w:w="1061" w:type="dxa"/>
            <w:vAlign w:val="top"/>
          </w:tcPr>
          <w:p w14:paraId="3C8C9B64">
            <w:pPr>
              <w:pStyle w:val="6"/>
            </w:pPr>
          </w:p>
        </w:tc>
      </w:tr>
      <w:tr w14:paraId="03A6A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008" w:type="dxa"/>
            <w:vAlign w:val="top"/>
          </w:tcPr>
          <w:p w14:paraId="19919115">
            <w:pPr>
              <w:pStyle w:val="6"/>
            </w:pPr>
          </w:p>
        </w:tc>
        <w:tc>
          <w:tcPr>
            <w:tcW w:w="1271" w:type="dxa"/>
            <w:vAlign w:val="top"/>
          </w:tcPr>
          <w:p w14:paraId="0E1EBE58">
            <w:pPr>
              <w:pStyle w:val="6"/>
            </w:pPr>
          </w:p>
        </w:tc>
        <w:tc>
          <w:tcPr>
            <w:tcW w:w="2098" w:type="dxa"/>
            <w:vAlign w:val="top"/>
          </w:tcPr>
          <w:p w14:paraId="10824AF1">
            <w:pPr>
              <w:spacing w:before="6" w:line="208" w:lineRule="auto"/>
              <w:ind w:left="7" w:right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十九、</w:t>
            </w:r>
            <w:r>
              <w:rPr>
                <w:rFonts w:ascii="宋体" w:hAnsi="宋体" w:eastAsia="宋体" w:cs="宋体"/>
                <w:color w:val="212529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自然资源海洋气象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等支出</w:t>
            </w:r>
          </w:p>
        </w:tc>
        <w:tc>
          <w:tcPr>
            <w:tcW w:w="1295" w:type="dxa"/>
            <w:vAlign w:val="top"/>
          </w:tcPr>
          <w:p w14:paraId="49011761">
            <w:pPr>
              <w:pStyle w:val="6"/>
            </w:pPr>
          </w:p>
        </w:tc>
        <w:tc>
          <w:tcPr>
            <w:tcW w:w="1283" w:type="dxa"/>
            <w:vAlign w:val="top"/>
          </w:tcPr>
          <w:p w14:paraId="10E8B4D6">
            <w:pPr>
              <w:pStyle w:val="6"/>
            </w:pPr>
          </w:p>
        </w:tc>
        <w:tc>
          <w:tcPr>
            <w:tcW w:w="1061" w:type="dxa"/>
            <w:vAlign w:val="top"/>
          </w:tcPr>
          <w:p w14:paraId="2DE8F969">
            <w:pPr>
              <w:pStyle w:val="6"/>
            </w:pPr>
          </w:p>
        </w:tc>
      </w:tr>
      <w:tr w14:paraId="00B6B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008" w:type="dxa"/>
            <w:vAlign w:val="top"/>
          </w:tcPr>
          <w:p w14:paraId="12AA19BA">
            <w:pPr>
              <w:pStyle w:val="6"/>
            </w:pPr>
          </w:p>
        </w:tc>
        <w:tc>
          <w:tcPr>
            <w:tcW w:w="1271" w:type="dxa"/>
            <w:vAlign w:val="top"/>
          </w:tcPr>
          <w:p w14:paraId="443928BB">
            <w:pPr>
              <w:pStyle w:val="6"/>
            </w:pPr>
          </w:p>
        </w:tc>
        <w:tc>
          <w:tcPr>
            <w:tcW w:w="2098" w:type="dxa"/>
            <w:vAlign w:val="top"/>
          </w:tcPr>
          <w:p w14:paraId="402FA249">
            <w:pPr>
              <w:spacing w:before="114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二十、住房保障支出</w:t>
            </w:r>
          </w:p>
        </w:tc>
        <w:tc>
          <w:tcPr>
            <w:tcW w:w="1295" w:type="dxa"/>
            <w:vAlign w:val="top"/>
          </w:tcPr>
          <w:p w14:paraId="14A3A14F">
            <w:pPr>
              <w:spacing w:before="142" w:line="183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43.46</w:t>
            </w:r>
          </w:p>
        </w:tc>
        <w:tc>
          <w:tcPr>
            <w:tcW w:w="1283" w:type="dxa"/>
            <w:vAlign w:val="top"/>
          </w:tcPr>
          <w:p w14:paraId="74E5A6C6">
            <w:pPr>
              <w:spacing w:before="142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43.46</w:t>
            </w:r>
          </w:p>
        </w:tc>
        <w:tc>
          <w:tcPr>
            <w:tcW w:w="1061" w:type="dxa"/>
            <w:vAlign w:val="top"/>
          </w:tcPr>
          <w:p w14:paraId="7FB0A6CF">
            <w:pPr>
              <w:pStyle w:val="6"/>
            </w:pPr>
          </w:p>
        </w:tc>
      </w:tr>
      <w:tr w14:paraId="7E1D8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008" w:type="dxa"/>
            <w:vAlign w:val="top"/>
          </w:tcPr>
          <w:p w14:paraId="65711CDF">
            <w:pPr>
              <w:pStyle w:val="6"/>
            </w:pPr>
          </w:p>
        </w:tc>
        <w:tc>
          <w:tcPr>
            <w:tcW w:w="1271" w:type="dxa"/>
            <w:vAlign w:val="top"/>
          </w:tcPr>
          <w:p w14:paraId="3DE68300">
            <w:pPr>
              <w:pStyle w:val="6"/>
            </w:pPr>
          </w:p>
        </w:tc>
        <w:tc>
          <w:tcPr>
            <w:tcW w:w="2098" w:type="dxa"/>
            <w:vAlign w:val="top"/>
          </w:tcPr>
          <w:p w14:paraId="4F93EE48">
            <w:pPr>
              <w:spacing w:before="6" w:line="208" w:lineRule="auto"/>
              <w:ind w:left="21" w:right="108" w:hanging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二十一、粮油物资储备支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出</w:t>
            </w:r>
          </w:p>
        </w:tc>
        <w:tc>
          <w:tcPr>
            <w:tcW w:w="1295" w:type="dxa"/>
            <w:vAlign w:val="top"/>
          </w:tcPr>
          <w:p w14:paraId="01CC91E3">
            <w:pPr>
              <w:pStyle w:val="6"/>
            </w:pPr>
          </w:p>
        </w:tc>
        <w:tc>
          <w:tcPr>
            <w:tcW w:w="1283" w:type="dxa"/>
            <w:vAlign w:val="top"/>
          </w:tcPr>
          <w:p w14:paraId="31244582">
            <w:pPr>
              <w:pStyle w:val="6"/>
            </w:pPr>
          </w:p>
        </w:tc>
        <w:tc>
          <w:tcPr>
            <w:tcW w:w="1061" w:type="dxa"/>
            <w:vAlign w:val="top"/>
          </w:tcPr>
          <w:p w14:paraId="4D2F4795">
            <w:pPr>
              <w:pStyle w:val="6"/>
            </w:pPr>
          </w:p>
        </w:tc>
      </w:tr>
      <w:tr w14:paraId="39797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008" w:type="dxa"/>
            <w:vAlign w:val="top"/>
          </w:tcPr>
          <w:p w14:paraId="3342BF05">
            <w:pPr>
              <w:pStyle w:val="6"/>
            </w:pPr>
          </w:p>
        </w:tc>
        <w:tc>
          <w:tcPr>
            <w:tcW w:w="1271" w:type="dxa"/>
            <w:vAlign w:val="top"/>
          </w:tcPr>
          <w:p w14:paraId="58AC15D6">
            <w:pPr>
              <w:pStyle w:val="6"/>
            </w:pPr>
          </w:p>
        </w:tc>
        <w:tc>
          <w:tcPr>
            <w:tcW w:w="2098" w:type="dxa"/>
            <w:vAlign w:val="top"/>
          </w:tcPr>
          <w:p w14:paraId="26BDA9E5">
            <w:pPr>
              <w:spacing w:before="6" w:line="208" w:lineRule="auto"/>
              <w:ind w:left="8" w:right="108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二十二、国有资本经营预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算支出</w:t>
            </w:r>
          </w:p>
        </w:tc>
        <w:tc>
          <w:tcPr>
            <w:tcW w:w="1295" w:type="dxa"/>
            <w:vAlign w:val="top"/>
          </w:tcPr>
          <w:p w14:paraId="1E1D5BA8">
            <w:pPr>
              <w:pStyle w:val="6"/>
            </w:pPr>
          </w:p>
        </w:tc>
        <w:tc>
          <w:tcPr>
            <w:tcW w:w="1283" w:type="dxa"/>
            <w:vAlign w:val="top"/>
          </w:tcPr>
          <w:p w14:paraId="190977E3">
            <w:pPr>
              <w:pStyle w:val="6"/>
            </w:pPr>
          </w:p>
        </w:tc>
        <w:tc>
          <w:tcPr>
            <w:tcW w:w="1061" w:type="dxa"/>
            <w:vAlign w:val="top"/>
          </w:tcPr>
          <w:p w14:paraId="1C62568B">
            <w:pPr>
              <w:pStyle w:val="6"/>
            </w:pPr>
          </w:p>
        </w:tc>
      </w:tr>
      <w:tr w14:paraId="50F122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008" w:type="dxa"/>
            <w:vAlign w:val="top"/>
          </w:tcPr>
          <w:p w14:paraId="447720C2">
            <w:pPr>
              <w:pStyle w:val="6"/>
            </w:pPr>
          </w:p>
        </w:tc>
        <w:tc>
          <w:tcPr>
            <w:tcW w:w="1271" w:type="dxa"/>
            <w:vAlign w:val="top"/>
          </w:tcPr>
          <w:p w14:paraId="6E66E79D">
            <w:pPr>
              <w:pStyle w:val="6"/>
            </w:pPr>
          </w:p>
        </w:tc>
        <w:tc>
          <w:tcPr>
            <w:tcW w:w="2098" w:type="dxa"/>
            <w:vAlign w:val="top"/>
          </w:tcPr>
          <w:p w14:paraId="2A9B63B7">
            <w:pPr>
              <w:spacing w:before="6" w:line="208" w:lineRule="auto"/>
              <w:ind w:left="10" w:right="108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二十三、灾害防治及应急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管理支出</w:t>
            </w:r>
          </w:p>
        </w:tc>
        <w:tc>
          <w:tcPr>
            <w:tcW w:w="1295" w:type="dxa"/>
            <w:vAlign w:val="top"/>
          </w:tcPr>
          <w:p w14:paraId="2BBD7625">
            <w:pPr>
              <w:pStyle w:val="6"/>
            </w:pPr>
          </w:p>
        </w:tc>
        <w:tc>
          <w:tcPr>
            <w:tcW w:w="1283" w:type="dxa"/>
            <w:vAlign w:val="top"/>
          </w:tcPr>
          <w:p w14:paraId="0768FD3B">
            <w:pPr>
              <w:pStyle w:val="6"/>
            </w:pPr>
          </w:p>
        </w:tc>
        <w:tc>
          <w:tcPr>
            <w:tcW w:w="1061" w:type="dxa"/>
            <w:vAlign w:val="top"/>
          </w:tcPr>
          <w:p w14:paraId="151AC020">
            <w:pPr>
              <w:pStyle w:val="6"/>
            </w:pPr>
          </w:p>
        </w:tc>
      </w:tr>
      <w:tr w14:paraId="10F31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008" w:type="dxa"/>
            <w:vAlign w:val="top"/>
          </w:tcPr>
          <w:p w14:paraId="7E269270">
            <w:pPr>
              <w:pStyle w:val="6"/>
            </w:pPr>
          </w:p>
        </w:tc>
        <w:tc>
          <w:tcPr>
            <w:tcW w:w="1271" w:type="dxa"/>
            <w:vAlign w:val="top"/>
          </w:tcPr>
          <w:p w14:paraId="1AFB44C8">
            <w:pPr>
              <w:pStyle w:val="6"/>
            </w:pPr>
          </w:p>
        </w:tc>
        <w:tc>
          <w:tcPr>
            <w:tcW w:w="2098" w:type="dxa"/>
            <w:vAlign w:val="top"/>
          </w:tcPr>
          <w:p w14:paraId="2C829B02">
            <w:pPr>
              <w:spacing w:before="114" w:line="220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二十四、预备费</w:t>
            </w:r>
          </w:p>
        </w:tc>
        <w:tc>
          <w:tcPr>
            <w:tcW w:w="1295" w:type="dxa"/>
            <w:vAlign w:val="top"/>
          </w:tcPr>
          <w:p w14:paraId="3B175D1F">
            <w:pPr>
              <w:pStyle w:val="6"/>
            </w:pPr>
          </w:p>
        </w:tc>
        <w:tc>
          <w:tcPr>
            <w:tcW w:w="1283" w:type="dxa"/>
            <w:vAlign w:val="top"/>
          </w:tcPr>
          <w:p w14:paraId="323C5772">
            <w:pPr>
              <w:pStyle w:val="6"/>
            </w:pPr>
          </w:p>
        </w:tc>
        <w:tc>
          <w:tcPr>
            <w:tcW w:w="1061" w:type="dxa"/>
            <w:vAlign w:val="top"/>
          </w:tcPr>
          <w:p w14:paraId="3345CCBB">
            <w:pPr>
              <w:pStyle w:val="6"/>
            </w:pPr>
          </w:p>
        </w:tc>
      </w:tr>
      <w:tr w14:paraId="1B32A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008" w:type="dxa"/>
            <w:vAlign w:val="top"/>
          </w:tcPr>
          <w:p w14:paraId="2B014EF9">
            <w:pPr>
              <w:pStyle w:val="6"/>
            </w:pPr>
          </w:p>
        </w:tc>
        <w:tc>
          <w:tcPr>
            <w:tcW w:w="1271" w:type="dxa"/>
            <w:vAlign w:val="top"/>
          </w:tcPr>
          <w:p w14:paraId="69AE512B">
            <w:pPr>
              <w:pStyle w:val="6"/>
            </w:pPr>
          </w:p>
        </w:tc>
        <w:tc>
          <w:tcPr>
            <w:tcW w:w="2098" w:type="dxa"/>
            <w:vAlign w:val="top"/>
          </w:tcPr>
          <w:p w14:paraId="5893CF8B">
            <w:pPr>
              <w:spacing w:before="115" w:line="220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二十五、其他支出</w:t>
            </w:r>
          </w:p>
        </w:tc>
        <w:tc>
          <w:tcPr>
            <w:tcW w:w="1295" w:type="dxa"/>
            <w:vAlign w:val="top"/>
          </w:tcPr>
          <w:p w14:paraId="2F98A8D8">
            <w:pPr>
              <w:pStyle w:val="6"/>
            </w:pPr>
          </w:p>
        </w:tc>
        <w:tc>
          <w:tcPr>
            <w:tcW w:w="1283" w:type="dxa"/>
            <w:vAlign w:val="top"/>
          </w:tcPr>
          <w:p w14:paraId="36193BB0">
            <w:pPr>
              <w:pStyle w:val="6"/>
            </w:pPr>
          </w:p>
        </w:tc>
        <w:tc>
          <w:tcPr>
            <w:tcW w:w="1061" w:type="dxa"/>
            <w:vAlign w:val="top"/>
          </w:tcPr>
          <w:p w14:paraId="48E8F6EB">
            <w:pPr>
              <w:pStyle w:val="6"/>
            </w:pPr>
          </w:p>
        </w:tc>
      </w:tr>
      <w:tr w14:paraId="3AF71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008" w:type="dxa"/>
            <w:vAlign w:val="top"/>
          </w:tcPr>
          <w:p w14:paraId="5B36748E">
            <w:pPr>
              <w:pStyle w:val="6"/>
            </w:pPr>
          </w:p>
        </w:tc>
        <w:tc>
          <w:tcPr>
            <w:tcW w:w="1271" w:type="dxa"/>
            <w:vAlign w:val="top"/>
          </w:tcPr>
          <w:p w14:paraId="3B031692">
            <w:pPr>
              <w:pStyle w:val="6"/>
            </w:pPr>
          </w:p>
        </w:tc>
        <w:tc>
          <w:tcPr>
            <w:tcW w:w="2098" w:type="dxa"/>
            <w:vAlign w:val="top"/>
          </w:tcPr>
          <w:p w14:paraId="513887DA">
            <w:pPr>
              <w:spacing w:before="115" w:line="220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二十六、转移性支出</w:t>
            </w:r>
          </w:p>
        </w:tc>
        <w:tc>
          <w:tcPr>
            <w:tcW w:w="1295" w:type="dxa"/>
            <w:vAlign w:val="top"/>
          </w:tcPr>
          <w:p w14:paraId="244C04FB">
            <w:pPr>
              <w:pStyle w:val="6"/>
            </w:pPr>
          </w:p>
        </w:tc>
        <w:tc>
          <w:tcPr>
            <w:tcW w:w="1283" w:type="dxa"/>
            <w:vAlign w:val="top"/>
          </w:tcPr>
          <w:p w14:paraId="1E5DC20D">
            <w:pPr>
              <w:pStyle w:val="6"/>
            </w:pPr>
          </w:p>
        </w:tc>
        <w:tc>
          <w:tcPr>
            <w:tcW w:w="1061" w:type="dxa"/>
            <w:vAlign w:val="top"/>
          </w:tcPr>
          <w:p w14:paraId="45E5BB86">
            <w:pPr>
              <w:pStyle w:val="6"/>
            </w:pPr>
          </w:p>
        </w:tc>
      </w:tr>
      <w:tr w14:paraId="3A59E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008" w:type="dxa"/>
            <w:vAlign w:val="top"/>
          </w:tcPr>
          <w:p w14:paraId="19DE26F9">
            <w:pPr>
              <w:pStyle w:val="6"/>
            </w:pPr>
          </w:p>
        </w:tc>
        <w:tc>
          <w:tcPr>
            <w:tcW w:w="1271" w:type="dxa"/>
            <w:vAlign w:val="top"/>
          </w:tcPr>
          <w:p w14:paraId="18707379">
            <w:pPr>
              <w:pStyle w:val="6"/>
            </w:pPr>
          </w:p>
        </w:tc>
        <w:tc>
          <w:tcPr>
            <w:tcW w:w="2098" w:type="dxa"/>
            <w:vAlign w:val="top"/>
          </w:tcPr>
          <w:p w14:paraId="0D9B21BA">
            <w:pPr>
              <w:spacing w:before="114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二十七、债务还本支出</w:t>
            </w:r>
          </w:p>
        </w:tc>
        <w:tc>
          <w:tcPr>
            <w:tcW w:w="1295" w:type="dxa"/>
            <w:vAlign w:val="top"/>
          </w:tcPr>
          <w:p w14:paraId="0585CC32">
            <w:pPr>
              <w:pStyle w:val="6"/>
            </w:pPr>
          </w:p>
        </w:tc>
        <w:tc>
          <w:tcPr>
            <w:tcW w:w="1283" w:type="dxa"/>
            <w:vAlign w:val="top"/>
          </w:tcPr>
          <w:p w14:paraId="026E2DE7">
            <w:pPr>
              <w:pStyle w:val="6"/>
            </w:pPr>
          </w:p>
        </w:tc>
        <w:tc>
          <w:tcPr>
            <w:tcW w:w="1061" w:type="dxa"/>
            <w:vAlign w:val="top"/>
          </w:tcPr>
          <w:p w14:paraId="30EAB1D5">
            <w:pPr>
              <w:pStyle w:val="6"/>
            </w:pPr>
          </w:p>
        </w:tc>
      </w:tr>
    </w:tbl>
    <w:p w14:paraId="056E1EB2">
      <w:pPr>
        <w:pStyle w:val="2"/>
      </w:pPr>
    </w:p>
    <w:p w14:paraId="7FD58B96">
      <w:pPr>
        <w:sectPr>
          <w:footerReference r:id="rId8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4B23FE73">
      <w:pPr>
        <w:spacing w:before="108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8"/>
        <w:gridCol w:w="1271"/>
        <w:gridCol w:w="2098"/>
        <w:gridCol w:w="1295"/>
        <w:gridCol w:w="1283"/>
        <w:gridCol w:w="1061"/>
      </w:tblGrid>
      <w:tr w14:paraId="50B4E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008" w:type="dxa"/>
            <w:vAlign w:val="top"/>
          </w:tcPr>
          <w:p w14:paraId="44C27B36">
            <w:pPr>
              <w:pStyle w:val="6"/>
            </w:pPr>
          </w:p>
        </w:tc>
        <w:tc>
          <w:tcPr>
            <w:tcW w:w="1271" w:type="dxa"/>
            <w:vAlign w:val="top"/>
          </w:tcPr>
          <w:p w14:paraId="7780E5FD">
            <w:pPr>
              <w:pStyle w:val="6"/>
            </w:pPr>
          </w:p>
        </w:tc>
        <w:tc>
          <w:tcPr>
            <w:tcW w:w="2098" w:type="dxa"/>
            <w:vAlign w:val="top"/>
          </w:tcPr>
          <w:p w14:paraId="1F3030BD">
            <w:pPr>
              <w:spacing w:before="111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bookmarkStart w:id="39" w:name="bookmark35"/>
            <w:bookmarkEnd w:id="39"/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二十八、债务付息支出</w:t>
            </w:r>
          </w:p>
        </w:tc>
        <w:tc>
          <w:tcPr>
            <w:tcW w:w="1295" w:type="dxa"/>
            <w:vAlign w:val="top"/>
          </w:tcPr>
          <w:p w14:paraId="6AD6F7B1">
            <w:pPr>
              <w:pStyle w:val="6"/>
            </w:pPr>
          </w:p>
        </w:tc>
        <w:tc>
          <w:tcPr>
            <w:tcW w:w="1283" w:type="dxa"/>
            <w:vAlign w:val="top"/>
          </w:tcPr>
          <w:p w14:paraId="2CC93E80">
            <w:pPr>
              <w:pStyle w:val="6"/>
            </w:pPr>
          </w:p>
        </w:tc>
        <w:tc>
          <w:tcPr>
            <w:tcW w:w="1061" w:type="dxa"/>
            <w:vAlign w:val="top"/>
          </w:tcPr>
          <w:p w14:paraId="31D9AFB3">
            <w:pPr>
              <w:pStyle w:val="6"/>
            </w:pPr>
          </w:p>
        </w:tc>
      </w:tr>
      <w:tr w14:paraId="03168E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08" w:type="dxa"/>
            <w:vAlign w:val="top"/>
          </w:tcPr>
          <w:p w14:paraId="1F6E9B61">
            <w:pPr>
              <w:pStyle w:val="6"/>
            </w:pPr>
          </w:p>
        </w:tc>
        <w:tc>
          <w:tcPr>
            <w:tcW w:w="1271" w:type="dxa"/>
            <w:vAlign w:val="top"/>
          </w:tcPr>
          <w:p w14:paraId="34B39541">
            <w:pPr>
              <w:pStyle w:val="6"/>
            </w:pPr>
          </w:p>
        </w:tc>
        <w:tc>
          <w:tcPr>
            <w:tcW w:w="2098" w:type="dxa"/>
            <w:vAlign w:val="top"/>
          </w:tcPr>
          <w:p w14:paraId="0794F324">
            <w:pPr>
              <w:spacing w:before="1" w:line="210" w:lineRule="auto"/>
              <w:ind w:left="21" w:right="108" w:hanging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二十九、债务发行费用支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出</w:t>
            </w:r>
          </w:p>
        </w:tc>
        <w:tc>
          <w:tcPr>
            <w:tcW w:w="1295" w:type="dxa"/>
            <w:vAlign w:val="top"/>
          </w:tcPr>
          <w:p w14:paraId="03B0DAD4">
            <w:pPr>
              <w:pStyle w:val="6"/>
            </w:pPr>
          </w:p>
        </w:tc>
        <w:tc>
          <w:tcPr>
            <w:tcW w:w="1283" w:type="dxa"/>
            <w:vAlign w:val="top"/>
          </w:tcPr>
          <w:p w14:paraId="2195FDEA">
            <w:pPr>
              <w:pStyle w:val="6"/>
            </w:pPr>
          </w:p>
        </w:tc>
        <w:tc>
          <w:tcPr>
            <w:tcW w:w="1061" w:type="dxa"/>
            <w:vAlign w:val="top"/>
          </w:tcPr>
          <w:p w14:paraId="55D8B902">
            <w:pPr>
              <w:pStyle w:val="6"/>
            </w:pPr>
          </w:p>
        </w:tc>
      </w:tr>
      <w:tr w14:paraId="2278C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08" w:type="dxa"/>
            <w:vAlign w:val="top"/>
          </w:tcPr>
          <w:p w14:paraId="308BAC73">
            <w:pPr>
              <w:pStyle w:val="6"/>
            </w:pPr>
          </w:p>
        </w:tc>
        <w:tc>
          <w:tcPr>
            <w:tcW w:w="1271" w:type="dxa"/>
            <w:vAlign w:val="top"/>
          </w:tcPr>
          <w:p w14:paraId="42B057A6">
            <w:pPr>
              <w:pStyle w:val="6"/>
            </w:pPr>
          </w:p>
        </w:tc>
        <w:tc>
          <w:tcPr>
            <w:tcW w:w="2098" w:type="dxa"/>
            <w:vAlign w:val="top"/>
          </w:tcPr>
          <w:p w14:paraId="4D1DA346">
            <w:pPr>
              <w:spacing w:before="1" w:line="210" w:lineRule="auto"/>
              <w:ind w:left="20" w:right="108" w:hanging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三十、抗疫特别国债安排</w:t>
            </w:r>
            <w:r>
              <w:rPr>
                <w:rFonts w:ascii="宋体" w:hAnsi="宋体" w:eastAsia="宋体" w:cs="宋体"/>
                <w:color w:val="212529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8"/>
                <w:sz w:val="18"/>
                <w:szCs w:val="18"/>
              </w:rPr>
              <w:t>的支出</w:t>
            </w:r>
          </w:p>
        </w:tc>
        <w:tc>
          <w:tcPr>
            <w:tcW w:w="1295" w:type="dxa"/>
            <w:vAlign w:val="top"/>
          </w:tcPr>
          <w:p w14:paraId="442F79B2">
            <w:pPr>
              <w:pStyle w:val="6"/>
            </w:pPr>
          </w:p>
        </w:tc>
        <w:tc>
          <w:tcPr>
            <w:tcW w:w="1283" w:type="dxa"/>
            <w:vAlign w:val="top"/>
          </w:tcPr>
          <w:p w14:paraId="361E53AB">
            <w:pPr>
              <w:pStyle w:val="6"/>
            </w:pPr>
          </w:p>
        </w:tc>
        <w:tc>
          <w:tcPr>
            <w:tcW w:w="1061" w:type="dxa"/>
            <w:vAlign w:val="top"/>
          </w:tcPr>
          <w:p w14:paraId="737AC2A5">
            <w:pPr>
              <w:pStyle w:val="6"/>
            </w:pPr>
          </w:p>
        </w:tc>
      </w:tr>
      <w:tr w14:paraId="2A833C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08" w:type="dxa"/>
            <w:vAlign w:val="top"/>
          </w:tcPr>
          <w:p w14:paraId="144E7130">
            <w:pPr>
              <w:pStyle w:val="6"/>
            </w:pPr>
          </w:p>
        </w:tc>
        <w:tc>
          <w:tcPr>
            <w:tcW w:w="1271" w:type="dxa"/>
            <w:vAlign w:val="top"/>
          </w:tcPr>
          <w:p w14:paraId="5CB66BD7">
            <w:pPr>
              <w:pStyle w:val="6"/>
            </w:pPr>
          </w:p>
        </w:tc>
        <w:tc>
          <w:tcPr>
            <w:tcW w:w="2098" w:type="dxa"/>
            <w:vAlign w:val="top"/>
          </w:tcPr>
          <w:p w14:paraId="2051AF3C">
            <w:pPr>
              <w:pStyle w:val="6"/>
            </w:pPr>
          </w:p>
        </w:tc>
        <w:tc>
          <w:tcPr>
            <w:tcW w:w="1295" w:type="dxa"/>
            <w:vAlign w:val="top"/>
          </w:tcPr>
          <w:p w14:paraId="4D072ACC">
            <w:pPr>
              <w:pStyle w:val="6"/>
            </w:pPr>
          </w:p>
        </w:tc>
        <w:tc>
          <w:tcPr>
            <w:tcW w:w="1283" w:type="dxa"/>
            <w:vAlign w:val="top"/>
          </w:tcPr>
          <w:p w14:paraId="18038A6A">
            <w:pPr>
              <w:pStyle w:val="6"/>
            </w:pPr>
          </w:p>
        </w:tc>
        <w:tc>
          <w:tcPr>
            <w:tcW w:w="1061" w:type="dxa"/>
            <w:vAlign w:val="top"/>
          </w:tcPr>
          <w:p w14:paraId="03655454">
            <w:pPr>
              <w:pStyle w:val="6"/>
            </w:pPr>
          </w:p>
        </w:tc>
      </w:tr>
      <w:tr w14:paraId="706EF1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08" w:type="dxa"/>
            <w:vAlign w:val="top"/>
          </w:tcPr>
          <w:p w14:paraId="218E95FE">
            <w:pPr>
              <w:spacing w:before="110" w:line="219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本年收入合计</w:t>
            </w:r>
          </w:p>
        </w:tc>
        <w:tc>
          <w:tcPr>
            <w:tcW w:w="1271" w:type="dxa"/>
            <w:vAlign w:val="top"/>
          </w:tcPr>
          <w:p w14:paraId="5EA138BA">
            <w:pPr>
              <w:spacing w:before="139" w:line="183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5,844.84</w:t>
            </w:r>
          </w:p>
        </w:tc>
        <w:tc>
          <w:tcPr>
            <w:tcW w:w="2098" w:type="dxa"/>
            <w:vAlign w:val="top"/>
          </w:tcPr>
          <w:p w14:paraId="5285F7E3">
            <w:pPr>
              <w:spacing w:before="110" w:line="219" w:lineRule="auto"/>
              <w:ind w:left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本年支出合计</w:t>
            </w:r>
          </w:p>
        </w:tc>
        <w:tc>
          <w:tcPr>
            <w:tcW w:w="1295" w:type="dxa"/>
            <w:vAlign w:val="top"/>
          </w:tcPr>
          <w:p w14:paraId="593F489B">
            <w:pPr>
              <w:spacing w:before="139" w:line="183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5,969.84</w:t>
            </w:r>
          </w:p>
        </w:tc>
        <w:tc>
          <w:tcPr>
            <w:tcW w:w="1283" w:type="dxa"/>
            <w:vAlign w:val="top"/>
          </w:tcPr>
          <w:p w14:paraId="7D75065A">
            <w:pPr>
              <w:spacing w:before="139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5,844.84</w:t>
            </w:r>
          </w:p>
        </w:tc>
        <w:tc>
          <w:tcPr>
            <w:tcW w:w="1061" w:type="dxa"/>
            <w:vAlign w:val="top"/>
          </w:tcPr>
          <w:p w14:paraId="7AD37582">
            <w:pPr>
              <w:spacing w:before="138" w:line="184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125.00</w:t>
            </w:r>
          </w:p>
        </w:tc>
      </w:tr>
      <w:tr w14:paraId="5919F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08" w:type="dxa"/>
            <w:vAlign w:val="top"/>
          </w:tcPr>
          <w:p w14:paraId="6EE6793D">
            <w:pPr>
              <w:spacing w:before="113" w:line="219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上年结转</w:t>
            </w:r>
          </w:p>
        </w:tc>
        <w:tc>
          <w:tcPr>
            <w:tcW w:w="1271" w:type="dxa"/>
            <w:vAlign w:val="top"/>
          </w:tcPr>
          <w:p w14:paraId="6AE66C11">
            <w:pPr>
              <w:spacing w:before="140" w:line="184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125.00</w:t>
            </w:r>
          </w:p>
        </w:tc>
        <w:tc>
          <w:tcPr>
            <w:tcW w:w="2098" w:type="dxa"/>
            <w:vAlign w:val="top"/>
          </w:tcPr>
          <w:p w14:paraId="6DD3D821">
            <w:pPr>
              <w:spacing w:before="113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年终结转</w:t>
            </w:r>
          </w:p>
        </w:tc>
        <w:tc>
          <w:tcPr>
            <w:tcW w:w="1295" w:type="dxa"/>
            <w:vAlign w:val="top"/>
          </w:tcPr>
          <w:p w14:paraId="4BBFD6B1">
            <w:pPr>
              <w:pStyle w:val="6"/>
            </w:pPr>
          </w:p>
        </w:tc>
        <w:tc>
          <w:tcPr>
            <w:tcW w:w="1283" w:type="dxa"/>
            <w:vAlign w:val="top"/>
          </w:tcPr>
          <w:p w14:paraId="2245B8A9">
            <w:pPr>
              <w:pStyle w:val="6"/>
            </w:pPr>
          </w:p>
        </w:tc>
        <w:tc>
          <w:tcPr>
            <w:tcW w:w="1061" w:type="dxa"/>
            <w:vAlign w:val="top"/>
          </w:tcPr>
          <w:p w14:paraId="78669251">
            <w:pPr>
              <w:pStyle w:val="6"/>
            </w:pPr>
          </w:p>
        </w:tc>
      </w:tr>
      <w:tr w14:paraId="26B6F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008" w:type="dxa"/>
            <w:vAlign w:val="top"/>
          </w:tcPr>
          <w:p w14:paraId="00ED7B47">
            <w:pPr>
              <w:spacing w:before="114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收入总计</w:t>
            </w:r>
          </w:p>
        </w:tc>
        <w:tc>
          <w:tcPr>
            <w:tcW w:w="1271" w:type="dxa"/>
            <w:vAlign w:val="top"/>
          </w:tcPr>
          <w:p w14:paraId="0D15E391">
            <w:pPr>
              <w:spacing w:before="142" w:line="183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5,969.84</w:t>
            </w:r>
          </w:p>
        </w:tc>
        <w:tc>
          <w:tcPr>
            <w:tcW w:w="2098" w:type="dxa"/>
            <w:vAlign w:val="top"/>
          </w:tcPr>
          <w:p w14:paraId="13BA98D3">
            <w:pPr>
              <w:spacing w:before="114" w:line="220" w:lineRule="auto"/>
              <w:ind w:left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支出总计</w:t>
            </w:r>
          </w:p>
        </w:tc>
        <w:tc>
          <w:tcPr>
            <w:tcW w:w="1295" w:type="dxa"/>
            <w:vAlign w:val="top"/>
          </w:tcPr>
          <w:p w14:paraId="74B02F14">
            <w:pPr>
              <w:spacing w:before="142" w:line="183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5,969.84</w:t>
            </w:r>
          </w:p>
        </w:tc>
        <w:tc>
          <w:tcPr>
            <w:tcW w:w="1283" w:type="dxa"/>
            <w:vAlign w:val="top"/>
          </w:tcPr>
          <w:p w14:paraId="6372C9B3">
            <w:pPr>
              <w:spacing w:before="142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5,844.84</w:t>
            </w:r>
          </w:p>
        </w:tc>
        <w:tc>
          <w:tcPr>
            <w:tcW w:w="1061" w:type="dxa"/>
            <w:vAlign w:val="top"/>
          </w:tcPr>
          <w:p w14:paraId="66FE4EB2">
            <w:pPr>
              <w:spacing w:before="141" w:line="184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125.00</w:t>
            </w:r>
          </w:p>
        </w:tc>
      </w:tr>
    </w:tbl>
    <w:p w14:paraId="4D0CC1D3">
      <w:pPr>
        <w:pStyle w:val="2"/>
      </w:pPr>
    </w:p>
    <w:p w14:paraId="127A0E78">
      <w:pPr>
        <w:sectPr>
          <w:footerReference r:id="rId9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1201A34E">
      <w:pPr>
        <w:spacing w:before="6"/>
      </w:pPr>
    </w:p>
    <w:p w14:paraId="29F2394F">
      <w:pPr>
        <w:spacing w:before="5"/>
      </w:pPr>
    </w:p>
    <w:tbl>
      <w:tblPr>
        <w:tblStyle w:val="5"/>
        <w:tblW w:w="1396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8"/>
        <w:gridCol w:w="3107"/>
        <w:gridCol w:w="1715"/>
        <w:gridCol w:w="1512"/>
        <w:gridCol w:w="1044"/>
        <w:gridCol w:w="1284"/>
        <w:gridCol w:w="1272"/>
        <w:gridCol w:w="1020"/>
        <w:gridCol w:w="1434"/>
      </w:tblGrid>
      <w:tr w14:paraId="3EBF9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7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82CBAA8">
            <w:pPr>
              <w:pStyle w:val="6"/>
            </w:pPr>
          </w:p>
        </w:tc>
        <w:tc>
          <w:tcPr>
            <w:tcW w:w="310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7857969">
            <w:pPr>
              <w:pStyle w:val="6"/>
            </w:pPr>
          </w:p>
        </w:tc>
        <w:tc>
          <w:tcPr>
            <w:tcW w:w="171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673482C">
            <w:pPr>
              <w:pStyle w:val="6"/>
            </w:pPr>
          </w:p>
        </w:tc>
        <w:tc>
          <w:tcPr>
            <w:tcW w:w="151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9B42DA7">
            <w:pPr>
              <w:pStyle w:val="6"/>
            </w:pPr>
          </w:p>
        </w:tc>
        <w:tc>
          <w:tcPr>
            <w:tcW w:w="104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68DD055">
            <w:pPr>
              <w:pStyle w:val="6"/>
            </w:pPr>
          </w:p>
        </w:tc>
        <w:tc>
          <w:tcPr>
            <w:tcW w:w="128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2A97332">
            <w:pPr>
              <w:pStyle w:val="6"/>
            </w:pPr>
          </w:p>
        </w:tc>
        <w:tc>
          <w:tcPr>
            <w:tcW w:w="127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D6B7F19">
            <w:pPr>
              <w:pStyle w:val="6"/>
            </w:pPr>
          </w:p>
        </w:tc>
        <w:tc>
          <w:tcPr>
            <w:tcW w:w="2454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ED6995F">
            <w:pPr>
              <w:spacing w:before="95" w:line="227" w:lineRule="auto"/>
              <w:ind w:right="1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预算公开表2</w:t>
            </w:r>
          </w:p>
        </w:tc>
      </w:tr>
      <w:tr w14:paraId="7995A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3966" w:type="dxa"/>
            <w:gridSpan w:val="9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63D78A7">
            <w:pPr>
              <w:spacing w:before="55" w:line="218" w:lineRule="auto"/>
              <w:ind w:left="5906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40" w:name="bookmark36"/>
            <w:bookmarkEnd w:id="40"/>
            <w:bookmarkStart w:id="41" w:name="bookmark6"/>
            <w:bookmarkEnd w:id="41"/>
            <w:r>
              <w:rPr>
                <w:rFonts w:ascii="宋体" w:hAnsi="宋体" w:eastAsia="宋体" w:cs="宋体"/>
                <w:color w:val="212529"/>
                <w:spacing w:val="-2"/>
                <w:sz w:val="24"/>
                <w:szCs w:val="24"/>
              </w:rPr>
              <w:t>2023年预算收入总表</w:t>
            </w:r>
          </w:p>
        </w:tc>
      </w:tr>
      <w:tr w14:paraId="6B5F8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685" w:type="dxa"/>
            <w:gridSpan w:val="2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40F886EC">
            <w:pPr>
              <w:spacing w:before="92" w:line="226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单位名称：阳城经济技术开发区管理委员会</w:t>
            </w:r>
          </w:p>
        </w:tc>
        <w:tc>
          <w:tcPr>
            <w:tcW w:w="1715" w:type="dxa"/>
            <w:tcBorders>
              <w:top w:val="single" w:color="FFFFFF" w:sz="4" w:space="0"/>
              <w:left w:val="single" w:color="000000" w:sz="2" w:space="0"/>
              <w:right w:val="single" w:color="FFFFFF" w:sz="2" w:space="0"/>
            </w:tcBorders>
            <w:vAlign w:val="top"/>
          </w:tcPr>
          <w:p w14:paraId="12682427">
            <w:pPr>
              <w:pStyle w:val="6"/>
            </w:pPr>
          </w:p>
        </w:tc>
        <w:tc>
          <w:tcPr>
            <w:tcW w:w="1512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76DAF8F">
            <w:pPr>
              <w:pStyle w:val="6"/>
            </w:pPr>
          </w:p>
        </w:tc>
        <w:tc>
          <w:tcPr>
            <w:tcW w:w="104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C375E05">
            <w:pPr>
              <w:pStyle w:val="6"/>
            </w:pPr>
          </w:p>
        </w:tc>
        <w:tc>
          <w:tcPr>
            <w:tcW w:w="128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2AE31CF">
            <w:pPr>
              <w:pStyle w:val="6"/>
            </w:pPr>
          </w:p>
        </w:tc>
        <w:tc>
          <w:tcPr>
            <w:tcW w:w="1272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922DF6F">
            <w:pPr>
              <w:pStyle w:val="6"/>
            </w:pPr>
          </w:p>
        </w:tc>
        <w:tc>
          <w:tcPr>
            <w:tcW w:w="2454" w:type="dxa"/>
            <w:gridSpan w:val="2"/>
            <w:tcBorders>
              <w:top w:val="single" w:color="FFFFFF" w:sz="4" w:space="0"/>
              <w:left w:val="single" w:color="FFFFFF" w:sz="2" w:space="0"/>
              <w:right w:val="single" w:color="000000" w:sz="2" w:space="0"/>
            </w:tcBorders>
            <w:vAlign w:val="top"/>
          </w:tcPr>
          <w:p w14:paraId="467D1B35">
            <w:pPr>
              <w:spacing w:before="92" w:line="228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 w14:paraId="43E78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685" w:type="dxa"/>
            <w:gridSpan w:val="2"/>
            <w:vAlign w:val="top"/>
          </w:tcPr>
          <w:p w14:paraId="34559418">
            <w:pPr>
              <w:spacing w:before="72" w:line="220" w:lineRule="auto"/>
              <w:ind w:left="21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7847" w:type="dxa"/>
            <w:gridSpan w:val="6"/>
            <w:vAlign w:val="top"/>
          </w:tcPr>
          <w:p w14:paraId="4BA5FF1B">
            <w:pPr>
              <w:spacing w:before="71" w:line="219" w:lineRule="auto"/>
              <w:ind w:left="35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本年收入</w:t>
            </w:r>
          </w:p>
        </w:tc>
        <w:tc>
          <w:tcPr>
            <w:tcW w:w="1434" w:type="dxa"/>
            <w:vMerge w:val="restart"/>
            <w:tcBorders>
              <w:bottom w:val="nil"/>
            </w:tcBorders>
            <w:vAlign w:val="top"/>
          </w:tcPr>
          <w:p w14:paraId="3833C5CC">
            <w:pPr>
              <w:spacing w:before="276" w:line="219" w:lineRule="auto"/>
              <w:ind w:left="3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上年结转</w:t>
            </w:r>
          </w:p>
        </w:tc>
      </w:tr>
      <w:tr w14:paraId="0566A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578" w:type="dxa"/>
            <w:vAlign w:val="top"/>
          </w:tcPr>
          <w:p w14:paraId="1BFEC575">
            <w:pPr>
              <w:spacing w:before="96" w:line="219" w:lineRule="auto"/>
              <w:ind w:left="4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科目编码</w:t>
            </w:r>
          </w:p>
        </w:tc>
        <w:tc>
          <w:tcPr>
            <w:tcW w:w="3107" w:type="dxa"/>
            <w:vAlign w:val="top"/>
          </w:tcPr>
          <w:p w14:paraId="1DE35923">
            <w:pPr>
              <w:spacing w:before="96" w:line="219" w:lineRule="auto"/>
              <w:ind w:left="11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科目名称</w:t>
            </w:r>
          </w:p>
        </w:tc>
        <w:tc>
          <w:tcPr>
            <w:tcW w:w="1715" w:type="dxa"/>
            <w:vAlign w:val="top"/>
          </w:tcPr>
          <w:p w14:paraId="02A8F4B4">
            <w:pPr>
              <w:spacing w:before="97" w:line="221" w:lineRule="auto"/>
              <w:ind w:left="6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512" w:type="dxa"/>
            <w:vAlign w:val="top"/>
          </w:tcPr>
          <w:p w14:paraId="11B3E00C">
            <w:pPr>
              <w:spacing w:before="97" w:line="219" w:lineRule="auto"/>
              <w:ind w:left="2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一般公共预算</w:t>
            </w:r>
          </w:p>
        </w:tc>
        <w:tc>
          <w:tcPr>
            <w:tcW w:w="1044" w:type="dxa"/>
            <w:vAlign w:val="top"/>
          </w:tcPr>
          <w:p w14:paraId="35D7159C">
            <w:pPr>
              <w:spacing w:before="96" w:line="219" w:lineRule="auto"/>
              <w:ind w:left="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政府性基金</w:t>
            </w:r>
          </w:p>
        </w:tc>
        <w:tc>
          <w:tcPr>
            <w:tcW w:w="1284" w:type="dxa"/>
            <w:vAlign w:val="top"/>
          </w:tcPr>
          <w:p w14:paraId="05286896">
            <w:pPr>
              <w:spacing w:before="1" w:line="204" w:lineRule="auto"/>
              <w:ind w:left="551" w:right="11" w:hanging="5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国有资本经营预</w:t>
            </w:r>
            <w:r>
              <w:rPr>
                <w:rFonts w:ascii="宋体" w:hAnsi="宋体" w:eastAsia="宋体" w:cs="宋体"/>
                <w:color w:val="212529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算</w:t>
            </w:r>
          </w:p>
        </w:tc>
        <w:tc>
          <w:tcPr>
            <w:tcW w:w="1272" w:type="dxa"/>
            <w:vAlign w:val="top"/>
          </w:tcPr>
          <w:p w14:paraId="6587DE09">
            <w:pPr>
              <w:spacing w:before="1" w:line="204" w:lineRule="auto"/>
              <w:ind w:left="546" w:right="4" w:hanging="5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财政专户管理资</w:t>
            </w:r>
            <w:r>
              <w:rPr>
                <w:rFonts w:ascii="宋体" w:hAnsi="宋体" w:eastAsia="宋体" w:cs="宋体"/>
                <w:color w:val="212529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金</w:t>
            </w:r>
          </w:p>
        </w:tc>
        <w:tc>
          <w:tcPr>
            <w:tcW w:w="1020" w:type="dxa"/>
            <w:vAlign w:val="top"/>
          </w:tcPr>
          <w:p w14:paraId="0961BBE7">
            <w:pPr>
              <w:spacing w:before="97" w:line="220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单位资金</w:t>
            </w:r>
          </w:p>
        </w:tc>
        <w:tc>
          <w:tcPr>
            <w:tcW w:w="1434" w:type="dxa"/>
            <w:vMerge w:val="continue"/>
            <w:tcBorders>
              <w:top w:val="nil"/>
            </w:tcBorders>
            <w:vAlign w:val="top"/>
          </w:tcPr>
          <w:p w14:paraId="78323D7B">
            <w:pPr>
              <w:pStyle w:val="6"/>
            </w:pPr>
          </w:p>
        </w:tc>
      </w:tr>
      <w:tr w14:paraId="08155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685" w:type="dxa"/>
            <w:gridSpan w:val="2"/>
            <w:vAlign w:val="top"/>
          </w:tcPr>
          <w:p w14:paraId="0FB2C91B">
            <w:pPr>
              <w:spacing w:before="74" w:line="221" w:lineRule="auto"/>
              <w:ind w:left="21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715" w:type="dxa"/>
            <w:vAlign w:val="top"/>
          </w:tcPr>
          <w:p w14:paraId="1372D35D">
            <w:pPr>
              <w:spacing w:before="102" w:line="183" w:lineRule="auto"/>
              <w:ind w:right="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5,844.84</w:t>
            </w:r>
          </w:p>
        </w:tc>
        <w:tc>
          <w:tcPr>
            <w:tcW w:w="1512" w:type="dxa"/>
            <w:vAlign w:val="top"/>
          </w:tcPr>
          <w:p w14:paraId="546B6951">
            <w:pPr>
              <w:spacing w:before="102" w:line="183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5,844.84</w:t>
            </w:r>
          </w:p>
        </w:tc>
        <w:tc>
          <w:tcPr>
            <w:tcW w:w="1044" w:type="dxa"/>
            <w:vAlign w:val="top"/>
          </w:tcPr>
          <w:p w14:paraId="6626F248">
            <w:pPr>
              <w:pStyle w:val="6"/>
            </w:pPr>
          </w:p>
        </w:tc>
        <w:tc>
          <w:tcPr>
            <w:tcW w:w="1284" w:type="dxa"/>
            <w:vAlign w:val="top"/>
          </w:tcPr>
          <w:p w14:paraId="2FD0B68C">
            <w:pPr>
              <w:pStyle w:val="6"/>
            </w:pPr>
          </w:p>
        </w:tc>
        <w:tc>
          <w:tcPr>
            <w:tcW w:w="1272" w:type="dxa"/>
            <w:vAlign w:val="top"/>
          </w:tcPr>
          <w:p w14:paraId="0F869EBB">
            <w:pPr>
              <w:pStyle w:val="6"/>
            </w:pPr>
          </w:p>
        </w:tc>
        <w:tc>
          <w:tcPr>
            <w:tcW w:w="1020" w:type="dxa"/>
            <w:vAlign w:val="top"/>
          </w:tcPr>
          <w:p w14:paraId="4B765AB8">
            <w:pPr>
              <w:pStyle w:val="6"/>
            </w:pPr>
          </w:p>
        </w:tc>
        <w:tc>
          <w:tcPr>
            <w:tcW w:w="1434" w:type="dxa"/>
            <w:vAlign w:val="top"/>
          </w:tcPr>
          <w:p w14:paraId="4BB14FE2">
            <w:pPr>
              <w:spacing w:before="102" w:line="184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125.00</w:t>
            </w:r>
          </w:p>
        </w:tc>
      </w:tr>
      <w:tr w14:paraId="4DCE6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578" w:type="dxa"/>
            <w:vAlign w:val="top"/>
          </w:tcPr>
          <w:p w14:paraId="08C010CA">
            <w:pPr>
              <w:spacing w:before="102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201</w:t>
            </w:r>
          </w:p>
        </w:tc>
        <w:tc>
          <w:tcPr>
            <w:tcW w:w="3107" w:type="dxa"/>
            <w:vAlign w:val="top"/>
          </w:tcPr>
          <w:p w14:paraId="28CCC731">
            <w:pPr>
              <w:spacing w:before="75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一般公共服务支出</w:t>
            </w:r>
          </w:p>
        </w:tc>
        <w:tc>
          <w:tcPr>
            <w:tcW w:w="1715" w:type="dxa"/>
            <w:vAlign w:val="top"/>
          </w:tcPr>
          <w:p w14:paraId="6E002172">
            <w:pPr>
              <w:spacing w:before="103" w:line="183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3,708.53</w:t>
            </w:r>
          </w:p>
        </w:tc>
        <w:tc>
          <w:tcPr>
            <w:tcW w:w="1512" w:type="dxa"/>
            <w:vAlign w:val="top"/>
          </w:tcPr>
          <w:p w14:paraId="3D158FF9">
            <w:pPr>
              <w:spacing w:before="103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3,708.53</w:t>
            </w:r>
          </w:p>
        </w:tc>
        <w:tc>
          <w:tcPr>
            <w:tcW w:w="1044" w:type="dxa"/>
            <w:vAlign w:val="top"/>
          </w:tcPr>
          <w:p w14:paraId="2E91B4E9">
            <w:pPr>
              <w:pStyle w:val="6"/>
            </w:pPr>
          </w:p>
        </w:tc>
        <w:tc>
          <w:tcPr>
            <w:tcW w:w="1284" w:type="dxa"/>
            <w:vAlign w:val="top"/>
          </w:tcPr>
          <w:p w14:paraId="2E244575">
            <w:pPr>
              <w:pStyle w:val="6"/>
            </w:pPr>
          </w:p>
        </w:tc>
        <w:tc>
          <w:tcPr>
            <w:tcW w:w="1272" w:type="dxa"/>
            <w:vAlign w:val="top"/>
          </w:tcPr>
          <w:p w14:paraId="284A4765">
            <w:pPr>
              <w:pStyle w:val="6"/>
            </w:pPr>
          </w:p>
        </w:tc>
        <w:tc>
          <w:tcPr>
            <w:tcW w:w="1020" w:type="dxa"/>
            <w:vAlign w:val="top"/>
          </w:tcPr>
          <w:p w14:paraId="3AB6B12C">
            <w:pPr>
              <w:pStyle w:val="6"/>
            </w:pPr>
          </w:p>
        </w:tc>
        <w:tc>
          <w:tcPr>
            <w:tcW w:w="1434" w:type="dxa"/>
            <w:vAlign w:val="top"/>
          </w:tcPr>
          <w:p w14:paraId="50E3902A">
            <w:pPr>
              <w:spacing w:before="102" w:line="184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125.00</w:t>
            </w:r>
          </w:p>
        </w:tc>
      </w:tr>
      <w:tr w14:paraId="48B4C2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578" w:type="dxa"/>
            <w:vAlign w:val="top"/>
          </w:tcPr>
          <w:p w14:paraId="44588218">
            <w:pPr>
              <w:spacing w:before="102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20113</w:t>
            </w:r>
          </w:p>
        </w:tc>
        <w:tc>
          <w:tcPr>
            <w:tcW w:w="3107" w:type="dxa"/>
            <w:vAlign w:val="top"/>
          </w:tcPr>
          <w:p w14:paraId="67A8E953">
            <w:pPr>
              <w:spacing w:before="75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商贸事务</w:t>
            </w:r>
          </w:p>
        </w:tc>
        <w:tc>
          <w:tcPr>
            <w:tcW w:w="1715" w:type="dxa"/>
            <w:vAlign w:val="top"/>
          </w:tcPr>
          <w:p w14:paraId="36AEA0AD">
            <w:pPr>
              <w:spacing w:before="103" w:line="183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3,708.53</w:t>
            </w:r>
          </w:p>
        </w:tc>
        <w:tc>
          <w:tcPr>
            <w:tcW w:w="1512" w:type="dxa"/>
            <w:vAlign w:val="top"/>
          </w:tcPr>
          <w:p w14:paraId="6906AE07">
            <w:pPr>
              <w:spacing w:before="103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3,708.53</w:t>
            </w:r>
          </w:p>
        </w:tc>
        <w:tc>
          <w:tcPr>
            <w:tcW w:w="1044" w:type="dxa"/>
            <w:vAlign w:val="top"/>
          </w:tcPr>
          <w:p w14:paraId="110D1B04">
            <w:pPr>
              <w:pStyle w:val="6"/>
            </w:pPr>
          </w:p>
        </w:tc>
        <w:tc>
          <w:tcPr>
            <w:tcW w:w="1284" w:type="dxa"/>
            <w:vAlign w:val="top"/>
          </w:tcPr>
          <w:p w14:paraId="59867090">
            <w:pPr>
              <w:pStyle w:val="6"/>
            </w:pPr>
          </w:p>
        </w:tc>
        <w:tc>
          <w:tcPr>
            <w:tcW w:w="1272" w:type="dxa"/>
            <w:vAlign w:val="top"/>
          </w:tcPr>
          <w:p w14:paraId="52C8F88E">
            <w:pPr>
              <w:pStyle w:val="6"/>
            </w:pPr>
          </w:p>
        </w:tc>
        <w:tc>
          <w:tcPr>
            <w:tcW w:w="1020" w:type="dxa"/>
            <w:vAlign w:val="top"/>
          </w:tcPr>
          <w:p w14:paraId="7FA651E5">
            <w:pPr>
              <w:pStyle w:val="6"/>
            </w:pPr>
          </w:p>
        </w:tc>
        <w:tc>
          <w:tcPr>
            <w:tcW w:w="1434" w:type="dxa"/>
            <w:vAlign w:val="top"/>
          </w:tcPr>
          <w:p w14:paraId="157825AE">
            <w:pPr>
              <w:spacing w:before="102" w:line="184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125.00</w:t>
            </w:r>
          </w:p>
        </w:tc>
      </w:tr>
      <w:tr w14:paraId="3D37A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578" w:type="dxa"/>
            <w:vAlign w:val="top"/>
          </w:tcPr>
          <w:p w14:paraId="4A89180A">
            <w:pPr>
              <w:spacing w:before="102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2011350</w:t>
            </w:r>
          </w:p>
        </w:tc>
        <w:tc>
          <w:tcPr>
            <w:tcW w:w="3107" w:type="dxa"/>
            <w:vAlign w:val="top"/>
          </w:tcPr>
          <w:p w14:paraId="537DFC46">
            <w:pPr>
              <w:spacing w:before="75" w:line="220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事业运行</w:t>
            </w:r>
          </w:p>
        </w:tc>
        <w:tc>
          <w:tcPr>
            <w:tcW w:w="1715" w:type="dxa"/>
            <w:vAlign w:val="top"/>
          </w:tcPr>
          <w:p w14:paraId="54F662B0">
            <w:pPr>
              <w:spacing w:before="103" w:line="183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3,708.53</w:t>
            </w:r>
          </w:p>
        </w:tc>
        <w:tc>
          <w:tcPr>
            <w:tcW w:w="1512" w:type="dxa"/>
            <w:vAlign w:val="top"/>
          </w:tcPr>
          <w:p w14:paraId="1554A8BD">
            <w:pPr>
              <w:spacing w:before="103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3,708.53</w:t>
            </w:r>
          </w:p>
        </w:tc>
        <w:tc>
          <w:tcPr>
            <w:tcW w:w="1044" w:type="dxa"/>
            <w:vAlign w:val="top"/>
          </w:tcPr>
          <w:p w14:paraId="550A3D12">
            <w:pPr>
              <w:pStyle w:val="6"/>
            </w:pPr>
          </w:p>
        </w:tc>
        <w:tc>
          <w:tcPr>
            <w:tcW w:w="1284" w:type="dxa"/>
            <w:vAlign w:val="top"/>
          </w:tcPr>
          <w:p w14:paraId="7C6CA256">
            <w:pPr>
              <w:pStyle w:val="6"/>
            </w:pPr>
          </w:p>
        </w:tc>
        <w:tc>
          <w:tcPr>
            <w:tcW w:w="1272" w:type="dxa"/>
            <w:vAlign w:val="top"/>
          </w:tcPr>
          <w:p w14:paraId="10F7B550">
            <w:pPr>
              <w:pStyle w:val="6"/>
            </w:pPr>
          </w:p>
        </w:tc>
        <w:tc>
          <w:tcPr>
            <w:tcW w:w="1020" w:type="dxa"/>
            <w:vAlign w:val="top"/>
          </w:tcPr>
          <w:p w14:paraId="2DAEB006">
            <w:pPr>
              <w:pStyle w:val="6"/>
            </w:pPr>
          </w:p>
        </w:tc>
        <w:tc>
          <w:tcPr>
            <w:tcW w:w="1434" w:type="dxa"/>
            <w:vAlign w:val="top"/>
          </w:tcPr>
          <w:p w14:paraId="1F8E2EF6">
            <w:pPr>
              <w:pStyle w:val="6"/>
            </w:pPr>
          </w:p>
        </w:tc>
      </w:tr>
      <w:tr w14:paraId="3E96A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578" w:type="dxa"/>
            <w:vAlign w:val="top"/>
          </w:tcPr>
          <w:p w14:paraId="336029F2">
            <w:pPr>
              <w:spacing w:before="103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2011399</w:t>
            </w:r>
          </w:p>
        </w:tc>
        <w:tc>
          <w:tcPr>
            <w:tcW w:w="3107" w:type="dxa"/>
            <w:vAlign w:val="top"/>
          </w:tcPr>
          <w:p w14:paraId="590A2386">
            <w:pPr>
              <w:spacing w:before="75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其他商贸事务支出</w:t>
            </w:r>
          </w:p>
        </w:tc>
        <w:tc>
          <w:tcPr>
            <w:tcW w:w="1715" w:type="dxa"/>
            <w:vAlign w:val="top"/>
          </w:tcPr>
          <w:p w14:paraId="0014D164">
            <w:pPr>
              <w:pStyle w:val="6"/>
            </w:pPr>
          </w:p>
        </w:tc>
        <w:tc>
          <w:tcPr>
            <w:tcW w:w="1512" w:type="dxa"/>
            <w:vAlign w:val="top"/>
          </w:tcPr>
          <w:p w14:paraId="2E40E6D5">
            <w:pPr>
              <w:pStyle w:val="6"/>
            </w:pPr>
          </w:p>
        </w:tc>
        <w:tc>
          <w:tcPr>
            <w:tcW w:w="1044" w:type="dxa"/>
            <w:vAlign w:val="top"/>
          </w:tcPr>
          <w:p w14:paraId="73D8D845">
            <w:pPr>
              <w:pStyle w:val="6"/>
            </w:pPr>
          </w:p>
        </w:tc>
        <w:tc>
          <w:tcPr>
            <w:tcW w:w="1284" w:type="dxa"/>
            <w:vAlign w:val="top"/>
          </w:tcPr>
          <w:p w14:paraId="4EAA4F80">
            <w:pPr>
              <w:pStyle w:val="6"/>
            </w:pPr>
          </w:p>
        </w:tc>
        <w:tc>
          <w:tcPr>
            <w:tcW w:w="1272" w:type="dxa"/>
            <w:vAlign w:val="top"/>
          </w:tcPr>
          <w:p w14:paraId="1DD8E58A">
            <w:pPr>
              <w:pStyle w:val="6"/>
            </w:pPr>
          </w:p>
        </w:tc>
        <w:tc>
          <w:tcPr>
            <w:tcW w:w="1020" w:type="dxa"/>
            <w:vAlign w:val="top"/>
          </w:tcPr>
          <w:p w14:paraId="4FFA1D89">
            <w:pPr>
              <w:pStyle w:val="6"/>
            </w:pPr>
          </w:p>
        </w:tc>
        <w:tc>
          <w:tcPr>
            <w:tcW w:w="1434" w:type="dxa"/>
            <w:vAlign w:val="top"/>
          </w:tcPr>
          <w:p w14:paraId="73356BFA">
            <w:pPr>
              <w:spacing w:before="102" w:line="184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125.00</w:t>
            </w:r>
          </w:p>
        </w:tc>
      </w:tr>
      <w:tr w14:paraId="48D80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578" w:type="dxa"/>
            <w:vAlign w:val="top"/>
          </w:tcPr>
          <w:p w14:paraId="46243746">
            <w:pPr>
              <w:spacing w:before="104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208</w:t>
            </w:r>
          </w:p>
        </w:tc>
        <w:tc>
          <w:tcPr>
            <w:tcW w:w="3107" w:type="dxa"/>
            <w:vAlign w:val="top"/>
          </w:tcPr>
          <w:p w14:paraId="0A33904B">
            <w:pPr>
              <w:spacing w:before="75" w:line="219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社会保障和就业支出</w:t>
            </w:r>
          </w:p>
        </w:tc>
        <w:tc>
          <w:tcPr>
            <w:tcW w:w="1715" w:type="dxa"/>
            <w:vAlign w:val="top"/>
          </w:tcPr>
          <w:p w14:paraId="70EBF654">
            <w:pPr>
              <w:spacing w:before="103" w:line="184" w:lineRule="auto"/>
              <w:ind w:right="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71.83</w:t>
            </w:r>
          </w:p>
        </w:tc>
        <w:tc>
          <w:tcPr>
            <w:tcW w:w="1512" w:type="dxa"/>
            <w:vAlign w:val="top"/>
          </w:tcPr>
          <w:p w14:paraId="0942E916">
            <w:pPr>
              <w:spacing w:before="103" w:line="184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71.83</w:t>
            </w:r>
          </w:p>
        </w:tc>
        <w:tc>
          <w:tcPr>
            <w:tcW w:w="1044" w:type="dxa"/>
            <w:vAlign w:val="top"/>
          </w:tcPr>
          <w:p w14:paraId="2989B478">
            <w:pPr>
              <w:pStyle w:val="6"/>
            </w:pPr>
          </w:p>
        </w:tc>
        <w:tc>
          <w:tcPr>
            <w:tcW w:w="1284" w:type="dxa"/>
            <w:vAlign w:val="top"/>
          </w:tcPr>
          <w:p w14:paraId="77E917CB">
            <w:pPr>
              <w:pStyle w:val="6"/>
            </w:pPr>
          </w:p>
        </w:tc>
        <w:tc>
          <w:tcPr>
            <w:tcW w:w="1272" w:type="dxa"/>
            <w:vAlign w:val="top"/>
          </w:tcPr>
          <w:p w14:paraId="4BB657DF">
            <w:pPr>
              <w:pStyle w:val="6"/>
            </w:pPr>
          </w:p>
        </w:tc>
        <w:tc>
          <w:tcPr>
            <w:tcW w:w="1020" w:type="dxa"/>
            <w:vAlign w:val="top"/>
          </w:tcPr>
          <w:p w14:paraId="09329533">
            <w:pPr>
              <w:pStyle w:val="6"/>
            </w:pPr>
          </w:p>
        </w:tc>
        <w:tc>
          <w:tcPr>
            <w:tcW w:w="1434" w:type="dxa"/>
            <w:vAlign w:val="top"/>
          </w:tcPr>
          <w:p w14:paraId="0B93FDE0">
            <w:pPr>
              <w:pStyle w:val="6"/>
            </w:pPr>
          </w:p>
        </w:tc>
      </w:tr>
      <w:tr w14:paraId="2572A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578" w:type="dxa"/>
            <w:vAlign w:val="top"/>
          </w:tcPr>
          <w:p w14:paraId="3EE180D9">
            <w:pPr>
              <w:spacing w:before="104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20805</w:t>
            </w:r>
          </w:p>
        </w:tc>
        <w:tc>
          <w:tcPr>
            <w:tcW w:w="3107" w:type="dxa"/>
            <w:vAlign w:val="top"/>
          </w:tcPr>
          <w:p w14:paraId="7CB341DE">
            <w:pPr>
              <w:spacing w:before="76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行政事业单位养老支出</w:t>
            </w:r>
          </w:p>
        </w:tc>
        <w:tc>
          <w:tcPr>
            <w:tcW w:w="1715" w:type="dxa"/>
            <w:vAlign w:val="top"/>
          </w:tcPr>
          <w:p w14:paraId="114002BA">
            <w:pPr>
              <w:spacing w:before="104" w:line="183" w:lineRule="auto"/>
              <w:ind w:right="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70.84</w:t>
            </w:r>
          </w:p>
        </w:tc>
        <w:tc>
          <w:tcPr>
            <w:tcW w:w="1512" w:type="dxa"/>
            <w:vAlign w:val="top"/>
          </w:tcPr>
          <w:p w14:paraId="631548D9">
            <w:pPr>
              <w:spacing w:before="104" w:line="183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70.84</w:t>
            </w:r>
          </w:p>
        </w:tc>
        <w:tc>
          <w:tcPr>
            <w:tcW w:w="1044" w:type="dxa"/>
            <w:vAlign w:val="top"/>
          </w:tcPr>
          <w:p w14:paraId="102A2151">
            <w:pPr>
              <w:pStyle w:val="6"/>
            </w:pPr>
          </w:p>
        </w:tc>
        <w:tc>
          <w:tcPr>
            <w:tcW w:w="1284" w:type="dxa"/>
            <w:vAlign w:val="top"/>
          </w:tcPr>
          <w:p w14:paraId="7920D3F1">
            <w:pPr>
              <w:pStyle w:val="6"/>
            </w:pPr>
          </w:p>
        </w:tc>
        <w:tc>
          <w:tcPr>
            <w:tcW w:w="1272" w:type="dxa"/>
            <w:vAlign w:val="top"/>
          </w:tcPr>
          <w:p w14:paraId="21FFAC6B">
            <w:pPr>
              <w:pStyle w:val="6"/>
            </w:pPr>
          </w:p>
        </w:tc>
        <w:tc>
          <w:tcPr>
            <w:tcW w:w="1020" w:type="dxa"/>
            <w:vAlign w:val="top"/>
          </w:tcPr>
          <w:p w14:paraId="365FF07C">
            <w:pPr>
              <w:pStyle w:val="6"/>
            </w:pPr>
          </w:p>
        </w:tc>
        <w:tc>
          <w:tcPr>
            <w:tcW w:w="1434" w:type="dxa"/>
            <w:vAlign w:val="top"/>
          </w:tcPr>
          <w:p w14:paraId="22E43CF4">
            <w:pPr>
              <w:pStyle w:val="6"/>
            </w:pPr>
          </w:p>
        </w:tc>
      </w:tr>
      <w:tr w14:paraId="55213F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578" w:type="dxa"/>
            <w:vAlign w:val="top"/>
          </w:tcPr>
          <w:p w14:paraId="03219608">
            <w:pPr>
              <w:spacing w:before="104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2080505</w:t>
            </w:r>
          </w:p>
        </w:tc>
        <w:tc>
          <w:tcPr>
            <w:tcW w:w="3107" w:type="dxa"/>
            <w:vAlign w:val="top"/>
          </w:tcPr>
          <w:p w14:paraId="518F14AE">
            <w:pPr>
              <w:spacing w:before="75" w:line="219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715" w:type="dxa"/>
            <w:vAlign w:val="top"/>
          </w:tcPr>
          <w:p w14:paraId="7C75EC63">
            <w:pPr>
              <w:spacing w:before="104" w:line="183" w:lineRule="auto"/>
              <w:ind w:right="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47.23</w:t>
            </w:r>
          </w:p>
        </w:tc>
        <w:tc>
          <w:tcPr>
            <w:tcW w:w="1512" w:type="dxa"/>
            <w:vAlign w:val="top"/>
          </w:tcPr>
          <w:p w14:paraId="23B07AF4">
            <w:pPr>
              <w:spacing w:before="104" w:line="183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47.23</w:t>
            </w:r>
          </w:p>
        </w:tc>
        <w:tc>
          <w:tcPr>
            <w:tcW w:w="1044" w:type="dxa"/>
            <w:vAlign w:val="top"/>
          </w:tcPr>
          <w:p w14:paraId="5E95F3CD">
            <w:pPr>
              <w:pStyle w:val="6"/>
            </w:pPr>
          </w:p>
        </w:tc>
        <w:tc>
          <w:tcPr>
            <w:tcW w:w="1284" w:type="dxa"/>
            <w:vAlign w:val="top"/>
          </w:tcPr>
          <w:p w14:paraId="16F62511">
            <w:pPr>
              <w:pStyle w:val="6"/>
            </w:pPr>
          </w:p>
        </w:tc>
        <w:tc>
          <w:tcPr>
            <w:tcW w:w="1272" w:type="dxa"/>
            <w:vAlign w:val="top"/>
          </w:tcPr>
          <w:p w14:paraId="78A7AAFA">
            <w:pPr>
              <w:pStyle w:val="6"/>
            </w:pPr>
          </w:p>
        </w:tc>
        <w:tc>
          <w:tcPr>
            <w:tcW w:w="1020" w:type="dxa"/>
            <w:vAlign w:val="top"/>
          </w:tcPr>
          <w:p w14:paraId="0E0D14DD">
            <w:pPr>
              <w:pStyle w:val="6"/>
            </w:pPr>
          </w:p>
        </w:tc>
        <w:tc>
          <w:tcPr>
            <w:tcW w:w="1434" w:type="dxa"/>
            <w:vAlign w:val="top"/>
          </w:tcPr>
          <w:p w14:paraId="5286EAB5">
            <w:pPr>
              <w:pStyle w:val="6"/>
            </w:pPr>
          </w:p>
        </w:tc>
      </w:tr>
      <w:tr w14:paraId="26EC0A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578" w:type="dxa"/>
            <w:vAlign w:val="top"/>
          </w:tcPr>
          <w:p w14:paraId="09D7F639">
            <w:pPr>
              <w:spacing w:before="104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2080506</w:t>
            </w:r>
          </w:p>
        </w:tc>
        <w:tc>
          <w:tcPr>
            <w:tcW w:w="3107" w:type="dxa"/>
            <w:vAlign w:val="top"/>
          </w:tcPr>
          <w:p w14:paraId="348CE477">
            <w:pPr>
              <w:spacing w:before="75" w:line="219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机关事业单位职业年金缴费支出</w:t>
            </w:r>
          </w:p>
        </w:tc>
        <w:tc>
          <w:tcPr>
            <w:tcW w:w="1715" w:type="dxa"/>
            <w:vAlign w:val="top"/>
          </w:tcPr>
          <w:p w14:paraId="6568A9BB">
            <w:pPr>
              <w:spacing w:before="103" w:line="184" w:lineRule="auto"/>
              <w:ind w:right="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23.61</w:t>
            </w:r>
          </w:p>
        </w:tc>
        <w:tc>
          <w:tcPr>
            <w:tcW w:w="1512" w:type="dxa"/>
            <w:vAlign w:val="top"/>
          </w:tcPr>
          <w:p w14:paraId="54A15227">
            <w:pPr>
              <w:spacing w:before="103" w:line="184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23.61</w:t>
            </w:r>
          </w:p>
        </w:tc>
        <w:tc>
          <w:tcPr>
            <w:tcW w:w="1044" w:type="dxa"/>
            <w:vAlign w:val="top"/>
          </w:tcPr>
          <w:p w14:paraId="331531C7">
            <w:pPr>
              <w:pStyle w:val="6"/>
            </w:pPr>
          </w:p>
        </w:tc>
        <w:tc>
          <w:tcPr>
            <w:tcW w:w="1284" w:type="dxa"/>
            <w:vAlign w:val="top"/>
          </w:tcPr>
          <w:p w14:paraId="5A5CBBCA">
            <w:pPr>
              <w:pStyle w:val="6"/>
            </w:pPr>
          </w:p>
        </w:tc>
        <w:tc>
          <w:tcPr>
            <w:tcW w:w="1272" w:type="dxa"/>
            <w:vAlign w:val="top"/>
          </w:tcPr>
          <w:p w14:paraId="35FF9E2E">
            <w:pPr>
              <w:pStyle w:val="6"/>
            </w:pPr>
          </w:p>
        </w:tc>
        <w:tc>
          <w:tcPr>
            <w:tcW w:w="1020" w:type="dxa"/>
            <w:vAlign w:val="top"/>
          </w:tcPr>
          <w:p w14:paraId="3203181C">
            <w:pPr>
              <w:pStyle w:val="6"/>
            </w:pPr>
          </w:p>
        </w:tc>
        <w:tc>
          <w:tcPr>
            <w:tcW w:w="1434" w:type="dxa"/>
            <w:vAlign w:val="top"/>
          </w:tcPr>
          <w:p w14:paraId="1C1AB245">
            <w:pPr>
              <w:pStyle w:val="6"/>
            </w:pPr>
          </w:p>
        </w:tc>
      </w:tr>
      <w:tr w14:paraId="1CC86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578" w:type="dxa"/>
            <w:vAlign w:val="top"/>
          </w:tcPr>
          <w:p w14:paraId="13F6B774">
            <w:pPr>
              <w:spacing w:before="105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20899</w:t>
            </w:r>
          </w:p>
        </w:tc>
        <w:tc>
          <w:tcPr>
            <w:tcW w:w="3107" w:type="dxa"/>
            <w:vAlign w:val="top"/>
          </w:tcPr>
          <w:p w14:paraId="5B8381B3">
            <w:pPr>
              <w:spacing w:before="76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其他社会保障和就业支出</w:t>
            </w:r>
          </w:p>
        </w:tc>
        <w:tc>
          <w:tcPr>
            <w:tcW w:w="1715" w:type="dxa"/>
            <w:vAlign w:val="top"/>
          </w:tcPr>
          <w:p w14:paraId="0DB699A4">
            <w:pPr>
              <w:spacing w:before="104" w:line="183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0.98</w:t>
            </w:r>
          </w:p>
        </w:tc>
        <w:tc>
          <w:tcPr>
            <w:tcW w:w="1512" w:type="dxa"/>
            <w:vAlign w:val="top"/>
          </w:tcPr>
          <w:p w14:paraId="48E19235">
            <w:pPr>
              <w:spacing w:before="104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0.98</w:t>
            </w:r>
          </w:p>
        </w:tc>
        <w:tc>
          <w:tcPr>
            <w:tcW w:w="1044" w:type="dxa"/>
            <w:vAlign w:val="top"/>
          </w:tcPr>
          <w:p w14:paraId="1DF24D25">
            <w:pPr>
              <w:pStyle w:val="6"/>
            </w:pPr>
          </w:p>
        </w:tc>
        <w:tc>
          <w:tcPr>
            <w:tcW w:w="1284" w:type="dxa"/>
            <w:vAlign w:val="top"/>
          </w:tcPr>
          <w:p w14:paraId="3C0A861C">
            <w:pPr>
              <w:pStyle w:val="6"/>
            </w:pPr>
          </w:p>
        </w:tc>
        <w:tc>
          <w:tcPr>
            <w:tcW w:w="1272" w:type="dxa"/>
            <w:vAlign w:val="top"/>
          </w:tcPr>
          <w:p w14:paraId="41B31369">
            <w:pPr>
              <w:pStyle w:val="6"/>
            </w:pPr>
          </w:p>
        </w:tc>
        <w:tc>
          <w:tcPr>
            <w:tcW w:w="1020" w:type="dxa"/>
            <w:vAlign w:val="top"/>
          </w:tcPr>
          <w:p w14:paraId="52E06A8E">
            <w:pPr>
              <w:pStyle w:val="6"/>
            </w:pPr>
          </w:p>
        </w:tc>
        <w:tc>
          <w:tcPr>
            <w:tcW w:w="1434" w:type="dxa"/>
            <w:vAlign w:val="top"/>
          </w:tcPr>
          <w:p w14:paraId="102B3420">
            <w:pPr>
              <w:pStyle w:val="6"/>
            </w:pPr>
          </w:p>
        </w:tc>
      </w:tr>
      <w:tr w14:paraId="1C581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578" w:type="dxa"/>
            <w:vAlign w:val="top"/>
          </w:tcPr>
          <w:p w14:paraId="39D12A14">
            <w:pPr>
              <w:spacing w:before="105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2089999</w:t>
            </w:r>
          </w:p>
        </w:tc>
        <w:tc>
          <w:tcPr>
            <w:tcW w:w="3107" w:type="dxa"/>
            <w:vAlign w:val="top"/>
          </w:tcPr>
          <w:p w14:paraId="29E45BEB">
            <w:pPr>
              <w:spacing w:before="76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其他社会保障和就业支出</w:t>
            </w:r>
          </w:p>
        </w:tc>
        <w:tc>
          <w:tcPr>
            <w:tcW w:w="1715" w:type="dxa"/>
            <w:vAlign w:val="top"/>
          </w:tcPr>
          <w:p w14:paraId="2F7FE229">
            <w:pPr>
              <w:spacing w:before="105" w:line="183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0.98</w:t>
            </w:r>
          </w:p>
        </w:tc>
        <w:tc>
          <w:tcPr>
            <w:tcW w:w="1512" w:type="dxa"/>
            <w:vAlign w:val="top"/>
          </w:tcPr>
          <w:p w14:paraId="6CB864BF">
            <w:pPr>
              <w:spacing w:before="105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0.98</w:t>
            </w:r>
          </w:p>
        </w:tc>
        <w:tc>
          <w:tcPr>
            <w:tcW w:w="1044" w:type="dxa"/>
            <w:vAlign w:val="top"/>
          </w:tcPr>
          <w:p w14:paraId="6A5DAFEC">
            <w:pPr>
              <w:pStyle w:val="6"/>
            </w:pPr>
          </w:p>
        </w:tc>
        <w:tc>
          <w:tcPr>
            <w:tcW w:w="1284" w:type="dxa"/>
            <w:vAlign w:val="top"/>
          </w:tcPr>
          <w:p w14:paraId="0714ABA1">
            <w:pPr>
              <w:pStyle w:val="6"/>
            </w:pPr>
          </w:p>
        </w:tc>
        <w:tc>
          <w:tcPr>
            <w:tcW w:w="1272" w:type="dxa"/>
            <w:vAlign w:val="top"/>
          </w:tcPr>
          <w:p w14:paraId="6BD5F125">
            <w:pPr>
              <w:pStyle w:val="6"/>
            </w:pPr>
          </w:p>
        </w:tc>
        <w:tc>
          <w:tcPr>
            <w:tcW w:w="1020" w:type="dxa"/>
            <w:vAlign w:val="top"/>
          </w:tcPr>
          <w:p w14:paraId="2AA08D16">
            <w:pPr>
              <w:pStyle w:val="6"/>
            </w:pPr>
          </w:p>
        </w:tc>
        <w:tc>
          <w:tcPr>
            <w:tcW w:w="1434" w:type="dxa"/>
            <w:vAlign w:val="top"/>
          </w:tcPr>
          <w:p w14:paraId="59C2FF6E">
            <w:pPr>
              <w:pStyle w:val="6"/>
            </w:pPr>
          </w:p>
        </w:tc>
      </w:tr>
      <w:tr w14:paraId="259436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578" w:type="dxa"/>
            <w:vAlign w:val="top"/>
          </w:tcPr>
          <w:p w14:paraId="1A094624">
            <w:pPr>
              <w:spacing w:before="104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210</w:t>
            </w:r>
          </w:p>
        </w:tc>
        <w:tc>
          <w:tcPr>
            <w:tcW w:w="3107" w:type="dxa"/>
            <w:vAlign w:val="top"/>
          </w:tcPr>
          <w:p w14:paraId="3C4A4730">
            <w:pPr>
              <w:spacing w:before="77" w:line="219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卫生健康支出</w:t>
            </w:r>
          </w:p>
        </w:tc>
        <w:tc>
          <w:tcPr>
            <w:tcW w:w="1715" w:type="dxa"/>
            <w:vAlign w:val="top"/>
          </w:tcPr>
          <w:p w14:paraId="6F2F36BD">
            <w:pPr>
              <w:spacing w:before="104" w:line="184" w:lineRule="auto"/>
              <w:ind w:right="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21.02</w:t>
            </w:r>
          </w:p>
        </w:tc>
        <w:tc>
          <w:tcPr>
            <w:tcW w:w="1512" w:type="dxa"/>
            <w:vAlign w:val="top"/>
          </w:tcPr>
          <w:p w14:paraId="1C36C4C3">
            <w:pPr>
              <w:spacing w:before="104" w:line="184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21.02</w:t>
            </w:r>
          </w:p>
        </w:tc>
        <w:tc>
          <w:tcPr>
            <w:tcW w:w="1044" w:type="dxa"/>
            <w:vAlign w:val="top"/>
          </w:tcPr>
          <w:p w14:paraId="240F7CCF">
            <w:pPr>
              <w:pStyle w:val="6"/>
            </w:pPr>
          </w:p>
        </w:tc>
        <w:tc>
          <w:tcPr>
            <w:tcW w:w="1284" w:type="dxa"/>
            <w:vAlign w:val="top"/>
          </w:tcPr>
          <w:p w14:paraId="27763DB4">
            <w:pPr>
              <w:pStyle w:val="6"/>
            </w:pPr>
          </w:p>
        </w:tc>
        <w:tc>
          <w:tcPr>
            <w:tcW w:w="1272" w:type="dxa"/>
            <w:vAlign w:val="top"/>
          </w:tcPr>
          <w:p w14:paraId="064CFC0A">
            <w:pPr>
              <w:pStyle w:val="6"/>
            </w:pPr>
          </w:p>
        </w:tc>
        <w:tc>
          <w:tcPr>
            <w:tcW w:w="1020" w:type="dxa"/>
            <w:vAlign w:val="top"/>
          </w:tcPr>
          <w:p w14:paraId="59F2EEBE">
            <w:pPr>
              <w:pStyle w:val="6"/>
            </w:pPr>
          </w:p>
        </w:tc>
        <w:tc>
          <w:tcPr>
            <w:tcW w:w="1434" w:type="dxa"/>
            <w:vAlign w:val="top"/>
          </w:tcPr>
          <w:p w14:paraId="780EE160">
            <w:pPr>
              <w:pStyle w:val="6"/>
            </w:pPr>
          </w:p>
        </w:tc>
      </w:tr>
      <w:tr w14:paraId="5771A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578" w:type="dxa"/>
            <w:vAlign w:val="top"/>
          </w:tcPr>
          <w:p w14:paraId="1FA179DB">
            <w:pPr>
              <w:spacing w:before="104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21007</w:t>
            </w:r>
          </w:p>
        </w:tc>
        <w:tc>
          <w:tcPr>
            <w:tcW w:w="3107" w:type="dxa"/>
            <w:vAlign w:val="top"/>
          </w:tcPr>
          <w:p w14:paraId="06D67C94">
            <w:pPr>
              <w:spacing w:before="77" w:line="219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计划生育事务</w:t>
            </w:r>
          </w:p>
        </w:tc>
        <w:tc>
          <w:tcPr>
            <w:tcW w:w="1715" w:type="dxa"/>
            <w:vAlign w:val="top"/>
          </w:tcPr>
          <w:p w14:paraId="32C32D20">
            <w:pPr>
              <w:spacing w:before="105" w:line="183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0.42</w:t>
            </w:r>
          </w:p>
        </w:tc>
        <w:tc>
          <w:tcPr>
            <w:tcW w:w="1512" w:type="dxa"/>
            <w:vAlign w:val="top"/>
          </w:tcPr>
          <w:p w14:paraId="5BD6CDEE">
            <w:pPr>
              <w:spacing w:before="105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0.42</w:t>
            </w:r>
          </w:p>
        </w:tc>
        <w:tc>
          <w:tcPr>
            <w:tcW w:w="1044" w:type="dxa"/>
            <w:vAlign w:val="top"/>
          </w:tcPr>
          <w:p w14:paraId="070AA0E7">
            <w:pPr>
              <w:pStyle w:val="6"/>
            </w:pPr>
          </w:p>
        </w:tc>
        <w:tc>
          <w:tcPr>
            <w:tcW w:w="1284" w:type="dxa"/>
            <w:vAlign w:val="top"/>
          </w:tcPr>
          <w:p w14:paraId="757E9950">
            <w:pPr>
              <w:pStyle w:val="6"/>
            </w:pPr>
          </w:p>
        </w:tc>
        <w:tc>
          <w:tcPr>
            <w:tcW w:w="1272" w:type="dxa"/>
            <w:vAlign w:val="top"/>
          </w:tcPr>
          <w:p w14:paraId="04165810">
            <w:pPr>
              <w:pStyle w:val="6"/>
            </w:pPr>
          </w:p>
        </w:tc>
        <w:tc>
          <w:tcPr>
            <w:tcW w:w="1020" w:type="dxa"/>
            <w:vAlign w:val="top"/>
          </w:tcPr>
          <w:p w14:paraId="3412215C">
            <w:pPr>
              <w:pStyle w:val="6"/>
            </w:pPr>
          </w:p>
        </w:tc>
        <w:tc>
          <w:tcPr>
            <w:tcW w:w="1434" w:type="dxa"/>
            <w:vAlign w:val="top"/>
          </w:tcPr>
          <w:p w14:paraId="1BBDC153">
            <w:pPr>
              <w:pStyle w:val="6"/>
            </w:pPr>
          </w:p>
        </w:tc>
      </w:tr>
      <w:tr w14:paraId="58110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578" w:type="dxa"/>
            <w:vAlign w:val="top"/>
          </w:tcPr>
          <w:p w14:paraId="39E5CDCD">
            <w:pPr>
              <w:spacing w:before="104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2100799</w:t>
            </w:r>
          </w:p>
        </w:tc>
        <w:tc>
          <w:tcPr>
            <w:tcW w:w="3107" w:type="dxa"/>
            <w:vAlign w:val="top"/>
          </w:tcPr>
          <w:p w14:paraId="516FEEC2">
            <w:pPr>
              <w:spacing w:before="77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其他计划生育事务支出</w:t>
            </w:r>
          </w:p>
        </w:tc>
        <w:tc>
          <w:tcPr>
            <w:tcW w:w="1715" w:type="dxa"/>
            <w:vAlign w:val="top"/>
          </w:tcPr>
          <w:p w14:paraId="306AA9B1">
            <w:pPr>
              <w:spacing w:before="105" w:line="183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0.42</w:t>
            </w:r>
          </w:p>
        </w:tc>
        <w:tc>
          <w:tcPr>
            <w:tcW w:w="1512" w:type="dxa"/>
            <w:vAlign w:val="top"/>
          </w:tcPr>
          <w:p w14:paraId="61820719">
            <w:pPr>
              <w:spacing w:before="105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0.42</w:t>
            </w:r>
          </w:p>
        </w:tc>
        <w:tc>
          <w:tcPr>
            <w:tcW w:w="1044" w:type="dxa"/>
            <w:vAlign w:val="top"/>
          </w:tcPr>
          <w:p w14:paraId="6ABB0833">
            <w:pPr>
              <w:pStyle w:val="6"/>
            </w:pPr>
          </w:p>
        </w:tc>
        <w:tc>
          <w:tcPr>
            <w:tcW w:w="1284" w:type="dxa"/>
            <w:vAlign w:val="top"/>
          </w:tcPr>
          <w:p w14:paraId="11847DC6">
            <w:pPr>
              <w:pStyle w:val="6"/>
            </w:pPr>
          </w:p>
        </w:tc>
        <w:tc>
          <w:tcPr>
            <w:tcW w:w="1272" w:type="dxa"/>
            <w:vAlign w:val="top"/>
          </w:tcPr>
          <w:p w14:paraId="10BF086C">
            <w:pPr>
              <w:pStyle w:val="6"/>
            </w:pPr>
          </w:p>
        </w:tc>
        <w:tc>
          <w:tcPr>
            <w:tcW w:w="1020" w:type="dxa"/>
            <w:vAlign w:val="top"/>
          </w:tcPr>
          <w:p w14:paraId="65ED77E0">
            <w:pPr>
              <w:pStyle w:val="6"/>
            </w:pPr>
          </w:p>
        </w:tc>
        <w:tc>
          <w:tcPr>
            <w:tcW w:w="1434" w:type="dxa"/>
            <w:vAlign w:val="top"/>
          </w:tcPr>
          <w:p w14:paraId="53922929">
            <w:pPr>
              <w:pStyle w:val="6"/>
            </w:pPr>
          </w:p>
        </w:tc>
      </w:tr>
      <w:tr w14:paraId="40735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578" w:type="dxa"/>
            <w:vAlign w:val="top"/>
          </w:tcPr>
          <w:p w14:paraId="4383CC02">
            <w:pPr>
              <w:spacing w:before="105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21011</w:t>
            </w:r>
          </w:p>
        </w:tc>
        <w:tc>
          <w:tcPr>
            <w:tcW w:w="3107" w:type="dxa"/>
            <w:vAlign w:val="top"/>
          </w:tcPr>
          <w:p w14:paraId="6A7EC56F">
            <w:pPr>
              <w:spacing w:before="77" w:line="220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行政事业单位医疗</w:t>
            </w:r>
          </w:p>
        </w:tc>
        <w:tc>
          <w:tcPr>
            <w:tcW w:w="1715" w:type="dxa"/>
            <w:vAlign w:val="top"/>
          </w:tcPr>
          <w:p w14:paraId="140644A2">
            <w:pPr>
              <w:spacing w:before="105" w:line="183" w:lineRule="auto"/>
              <w:ind w:right="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20.60</w:t>
            </w:r>
          </w:p>
        </w:tc>
        <w:tc>
          <w:tcPr>
            <w:tcW w:w="1512" w:type="dxa"/>
            <w:vAlign w:val="top"/>
          </w:tcPr>
          <w:p w14:paraId="3AAF8C9F">
            <w:pPr>
              <w:spacing w:before="105" w:line="183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20.60</w:t>
            </w:r>
          </w:p>
        </w:tc>
        <w:tc>
          <w:tcPr>
            <w:tcW w:w="1044" w:type="dxa"/>
            <w:vAlign w:val="top"/>
          </w:tcPr>
          <w:p w14:paraId="79F727E4">
            <w:pPr>
              <w:pStyle w:val="6"/>
            </w:pPr>
          </w:p>
        </w:tc>
        <w:tc>
          <w:tcPr>
            <w:tcW w:w="1284" w:type="dxa"/>
            <w:vAlign w:val="top"/>
          </w:tcPr>
          <w:p w14:paraId="52864AF9">
            <w:pPr>
              <w:pStyle w:val="6"/>
            </w:pPr>
          </w:p>
        </w:tc>
        <w:tc>
          <w:tcPr>
            <w:tcW w:w="1272" w:type="dxa"/>
            <w:vAlign w:val="top"/>
          </w:tcPr>
          <w:p w14:paraId="4B918AD9">
            <w:pPr>
              <w:pStyle w:val="6"/>
            </w:pPr>
          </w:p>
        </w:tc>
        <w:tc>
          <w:tcPr>
            <w:tcW w:w="1020" w:type="dxa"/>
            <w:vAlign w:val="top"/>
          </w:tcPr>
          <w:p w14:paraId="58CB1E1D">
            <w:pPr>
              <w:pStyle w:val="6"/>
            </w:pPr>
          </w:p>
        </w:tc>
        <w:tc>
          <w:tcPr>
            <w:tcW w:w="1434" w:type="dxa"/>
            <w:vAlign w:val="top"/>
          </w:tcPr>
          <w:p w14:paraId="13542BDA">
            <w:pPr>
              <w:pStyle w:val="6"/>
            </w:pPr>
          </w:p>
        </w:tc>
      </w:tr>
      <w:tr w14:paraId="186EAA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578" w:type="dxa"/>
            <w:vAlign w:val="top"/>
          </w:tcPr>
          <w:p w14:paraId="4AFA42BF">
            <w:pPr>
              <w:spacing w:before="105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2101102</w:t>
            </w:r>
          </w:p>
        </w:tc>
        <w:tc>
          <w:tcPr>
            <w:tcW w:w="3107" w:type="dxa"/>
            <w:vAlign w:val="top"/>
          </w:tcPr>
          <w:p w14:paraId="52DAC538">
            <w:pPr>
              <w:spacing w:before="77" w:line="220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事业单位医疗</w:t>
            </w:r>
          </w:p>
        </w:tc>
        <w:tc>
          <w:tcPr>
            <w:tcW w:w="1715" w:type="dxa"/>
            <w:vAlign w:val="top"/>
          </w:tcPr>
          <w:p w14:paraId="6F7E07EF">
            <w:pPr>
              <w:spacing w:before="106" w:line="183" w:lineRule="auto"/>
              <w:ind w:right="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20.60</w:t>
            </w:r>
          </w:p>
        </w:tc>
        <w:tc>
          <w:tcPr>
            <w:tcW w:w="1512" w:type="dxa"/>
            <w:vAlign w:val="top"/>
          </w:tcPr>
          <w:p w14:paraId="6744BB82">
            <w:pPr>
              <w:spacing w:before="106" w:line="183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20.60</w:t>
            </w:r>
          </w:p>
        </w:tc>
        <w:tc>
          <w:tcPr>
            <w:tcW w:w="1044" w:type="dxa"/>
            <w:vAlign w:val="top"/>
          </w:tcPr>
          <w:p w14:paraId="55E790E9">
            <w:pPr>
              <w:pStyle w:val="6"/>
            </w:pPr>
          </w:p>
        </w:tc>
        <w:tc>
          <w:tcPr>
            <w:tcW w:w="1284" w:type="dxa"/>
            <w:vAlign w:val="top"/>
          </w:tcPr>
          <w:p w14:paraId="5FAF2B87">
            <w:pPr>
              <w:pStyle w:val="6"/>
            </w:pPr>
          </w:p>
        </w:tc>
        <w:tc>
          <w:tcPr>
            <w:tcW w:w="1272" w:type="dxa"/>
            <w:vAlign w:val="top"/>
          </w:tcPr>
          <w:p w14:paraId="4CEF9475">
            <w:pPr>
              <w:pStyle w:val="6"/>
            </w:pPr>
          </w:p>
        </w:tc>
        <w:tc>
          <w:tcPr>
            <w:tcW w:w="1020" w:type="dxa"/>
            <w:vAlign w:val="top"/>
          </w:tcPr>
          <w:p w14:paraId="636CE0FA">
            <w:pPr>
              <w:pStyle w:val="6"/>
            </w:pPr>
          </w:p>
        </w:tc>
        <w:tc>
          <w:tcPr>
            <w:tcW w:w="1434" w:type="dxa"/>
            <w:vAlign w:val="top"/>
          </w:tcPr>
          <w:p w14:paraId="3145C113">
            <w:pPr>
              <w:pStyle w:val="6"/>
            </w:pPr>
          </w:p>
        </w:tc>
      </w:tr>
      <w:tr w14:paraId="43DFF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578" w:type="dxa"/>
            <w:vAlign w:val="top"/>
          </w:tcPr>
          <w:p w14:paraId="707CA24E">
            <w:pPr>
              <w:spacing w:before="105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216</w:t>
            </w:r>
          </w:p>
        </w:tc>
        <w:tc>
          <w:tcPr>
            <w:tcW w:w="3107" w:type="dxa"/>
            <w:vAlign w:val="top"/>
          </w:tcPr>
          <w:p w14:paraId="67A03B87">
            <w:pPr>
              <w:spacing w:before="78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商业服务业等支出</w:t>
            </w:r>
          </w:p>
        </w:tc>
        <w:tc>
          <w:tcPr>
            <w:tcW w:w="1715" w:type="dxa"/>
            <w:vAlign w:val="top"/>
          </w:tcPr>
          <w:p w14:paraId="314492A5">
            <w:pPr>
              <w:spacing w:before="106" w:line="183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2,000.00</w:t>
            </w:r>
          </w:p>
        </w:tc>
        <w:tc>
          <w:tcPr>
            <w:tcW w:w="1512" w:type="dxa"/>
            <w:vAlign w:val="top"/>
          </w:tcPr>
          <w:p w14:paraId="3084B96F">
            <w:pPr>
              <w:spacing w:before="106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2,000.00</w:t>
            </w:r>
          </w:p>
        </w:tc>
        <w:tc>
          <w:tcPr>
            <w:tcW w:w="1044" w:type="dxa"/>
            <w:vAlign w:val="top"/>
          </w:tcPr>
          <w:p w14:paraId="753A6AF3">
            <w:pPr>
              <w:pStyle w:val="6"/>
            </w:pPr>
          </w:p>
        </w:tc>
        <w:tc>
          <w:tcPr>
            <w:tcW w:w="1284" w:type="dxa"/>
            <w:vAlign w:val="top"/>
          </w:tcPr>
          <w:p w14:paraId="1AEDED58">
            <w:pPr>
              <w:pStyle w:val="6"/>
            </w:pPr>
          </w:p>
        </w:tc>
        <w:tc>
          <w:tcPr>
            <w:tcW w:w="1272" w:type="dxa"/>
            <w:vAlign w:val="top"/>
          </w:tcPr>
          <w:p w14:paraId="26FA8024">
            <w:pPr>
              <w:pStyle w:val="6"/>
            </w:pPr>
          </w:p>
        </w:tc>
        <w:tc>
          <w:tcPr>
            <w:tcW w:w="1020" w:type="dxa"/>
            <w:vAlign w:val="top"/>
          </w:tcPr>
          <w:p w14:paraId="6F576325">
            <w:pPr>
              <w:pStyle w:val="6"/>
            </w:pPr>
          </w:p>
        </w:tc>
        <w:tc>
          <w:tcPr>
            <w:tcW w:w="1434" w:type="dxa"/>
            <w:vAlign w:val="top"/>
          </w:tcPr>
          <w:p w14:paraId="4500C606">
            <w:pPr>
              <w:pStyle w:val="6"/>
            </w:pPr>
          </w:p>
        </w:tc>
      </w:tr>
      <w:tr w14:paraId="01C96F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578" w:type="dxa"/>
            <w:vAlign w:val="top"/>
          </w:tcPr>
          <w:p w14:paraId="336DD39D">
            <w:pPr>
              <w:spacing w:before="105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21602</w:t>
            </w:r>
          </w:p>
        </w:tc>
        <w:tc>
          <w:tcPr>
            <w:tcW w:w="3107" w:type="dxa"/>
            <w:vAlign w:val="top"/>
          </w:tcPr>
          <w:p w14:paraId="288A0F36">
            <w:pPr>
              <w:spacing w:before="78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商业流通事务</w:t>
            </w:r>
          </w:p>
        </w:tc>
        <w:tc>
          <w:tcPr>
            <w:tcW w:w="1715" w:type="dxa"/>
            <w:vAlign w:val="top"/>
          </w:tcPr>
          <w:p w14:paraId="1D40224B">
            <w:pPr>
              <w:spacing w:before="106" w:line="183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2,000.00</w:t>
            </w:r>
          </w:p>
        </w:tc>
        <w:tc>
          <w:tcPr>
            <w:tcW w:w="1512" w:type="dxa"/>
            <w:vAlign w:val="top"/>
          </w:tcPr>
          <w:p w14:paraId="1040F08C">
            <w:pPr>
              <w:spacing w:before="106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2,000.00</w:t>
            </w:r>
          </w:p>
        </w:tc>
        <w:tc>
          <w:tcPr>
            <w:tcW w:w="1044" w:type="dxa"/>
            <w:vAlign w:val="top"/>
          </w:tcPr>
          <w:p w14:paraId="3CC3D05C">
            <w:pPr>
              <w:pStyle w:val="6"/>
            </w:pPr>
          </w:p>
        </w:tc>
        <w:tc>
          <w:tcPr>
            <w:tcW w:w="1284" w:type="dxa"/>
            <w:vAlign w:val="top"/>
          </w:tcPr>
          <w:p w14:paraId="0A0C669F">
            <w:pPr>
              <w:pStyle w:val="6"/>
            </w:pPr>
          </w:p>
        </w:tc>
        <w:tc>
          <w:tcPr>
            <w:tcW w:w="1272" w:type="dxa"/>
            <w:vAlign w:val="top"/>
          </w:tcPr>
          <w:p w14:paraId="3DC0350B">
            <w:pPr>
              <w:pStyle w:val="6"/>
            </w:pPr>
          </w:p>
        </w:tc>
        <w:tc>
          <w:tcPr>
            <w:tcW w:w="1020" w:type="dxa"/>
            <w:vAlign w:val="top"/>
          </w:tcPr>
          <w:p w14:paraId="761127FA">
            <w:pPr>
              <w:pStyle w:val="6"/>
            </w:pPr>
          </w:p>
        </w:tc>
        <w:tc>
          <w:tcPr>
            <w:tcW w:w="1434" w:type="dxa"/>
            <w:vAlign w:val="top"/>
          </w:tcPr>
          <w:p w14:paraId="32D52677">
            <w:pPr>
              <w:pStyle w:val="6"/>
            </w:pPr>
          </w:p>
        </w:tc>
      </w:tr>
      <w:tr w14:paraId="2EC6EE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578" w:type="dxa"/>
            <w:vAlign w:val="top"/>
          </w:tcPr>
          <w:p w14:paraId="2D7ED5F8">
            <w:pPr>
              <w:spacing w:before="105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2160299</w:t>
            </w:r>
          </w:p>
        </w:tc>
        <w:tc>
          <w:tcPr>
            <w:tcW w:w="3107" w:type="dxa"/>
            <w:vAlign w:val="top"/>
          </w:tcPr>
          <w:p w14:paraId="1F9F7E81">
            <w:pPr>
              <w:spacing w:before="78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其他商业流通事务支出</w:t>
            </w:r>
          </w:p>
        </w:tc>
        <w:tc>
          <w:tcPr>
            <w:tcW w:w="1715" w:type="dxa"/>
            <w:vAlign w:val="top"/>
          </w:tcPr>
          <w:p w14:paraId="14A90259">
            <w:pPr>
              <w:spacing w:before="106" w:line="183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2,000.00</w:t>
            </w:r>
          </w:p>
        </w:tc>
        <w:tc>
          <w:tcPr>
            <w:tcW w:w="1512" w:type="dxa"/>
            <w:vAlign w:val="top"/>
          </w:tcPr>
          <w:p w14:paraId="1DAFBA77">
            <w:pPr>
              <w:spacing w:before="106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2,000.00</w:t>
            </w:r>
          </w:p>
        </w:tc>
        <w:tc>
          <w:tcPr>
            <w:tcW w:w="1044" w:type="dxa"/>
            <w:vAlign w:val="top"/>
          </w:tcPr>
          <w:p w14:paraId="4739687E">
            <w:pPr>
              <w:pStyle w:val="6"/>
            </w:pPr>
          </w:p>
        </w:tc>
        <w:tc>
          <w:tcPr>
            <w:tcW w:w="1284" w:type="dxa"/>
            <w:vAlign w:val="top"/>
          </w:tcPr>
          <w:p w14:paraId="1F7797ED">
            <w:pPr>
              <w:pStyle w:val="6"/>
            </w:pPr>
          </w:p>
        </w:tc>
        <w:tc>
          <w:tcPr>
            <w:tcW w:w="1272" w:type="dxa"/>
            <w:vAlign w:val="top"/>
          </w:tcPr>
          <w:p w14:paraId="41DA0873">
            <w:pPr>
              <w:pStyle w:val="6"/>
            </w:pPr>
          </w:p>
        </w:tc>
        <w:tc>
          <w:tcPr>
            <w:tcW w:w="1020" w:type="dxa"/>
            <w:vAlign w:val="top"/>
          </w:tcPr>
          <w:p w14:paraId="2B863190">
            <w:pPr>
              <w:pStyle w:val="6"/>
            </w:pPr>
          </w:p>
        </w:tc>
        <w:tc>
          <w:tcPr>
            <w:tcW w:w="1434" w:type="dxa"/>
            <w:vAlign w:val="top"/>
          </w:tcPr>
          <w:p w14:paraId="39824469">
            <w:pPr>
              <w:pStyle w:val="6"/>
            </w:pPr>
          </w:p>
        </w:tc>
      </w:tr>
      <w:tr w14:paraId="52DAC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578" w:type="dxa"/>
            <w:vAlign w:val="top"/>
          </w:tcPr>
          <w:p w14:paraId="4C236F34">
            <w:pPr>
              <w:spacing w:before="105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221</w:t>
            </w:r>
          </w:p>
        </w:tc>
        <w:tc>
          <w:tcPr>
            <w:tcW w:w="3107" w:type="dxa"/>
            <w:vAlign w:val="top"/>
          </w:tcPr>
          <w:p w14:paraId="0D06E28B">
            <w:pPr>
              <w:spacing w:before="78" w:line="219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住房保障支出</w:t>
            </w:r>
          </w:p>
        </w:tc>
        <w:tc>
          <w:tcPr>
            <w:tcW w:w="1715" w:type="dxa"/>
            <w:vAlign w:val="top"/>
          </w:tcPr>
          <w:p w14:paraId="640F1E97">
            <w:pPr>
              <w:spacing w:before="106" w:line="183" w:lineRule="auto"/>
              <w:ind w:right="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43.46</w:t>
            </w:r>
          </w:p>
        </w:tc>
        <w:tc>
          <w:tcPr>
            <w:tcW w:w="1512" w:type="dxa"/>
            <w:vAlign w:val="top"/>
          </w:tcPr>
          <w:p w14:paraId="68F26BC9">
            <w:pPr>
              <w:spacing w:before="106" w:line="183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43.46</w:t>
            </w:r>
          </w:p>
        </w:tc>
        <w:tc>
          <w:tcPr>
            <w:tcW w:w="1044" w:type="dxa"/>
            <w:vAlign w:val="top"/>
          </w:tcPr>
          <w:p w14:paraId="58E70FF4">
            <w:pPr>
              <w:pStyle w:val="6"/>
            </w:pPr>
          </w:p>
        </w:tc>
        <w:tc>
          <w:tcPr>
            <w:tcW w:w="1284" w:type="dxa"/>
            <w:vAlign w:val="top"/>
          </w:tcPr>
          <w:p w14:paraId="713A51EB">
            <w:pPr>
              <w:pStyle w:val="6"/>
            </w:pPr>
          </w:p>
        </w:tc>
        <w:tc>
          <w:tcPr>
            <w:tcW w:w="1272" w:type="dxa"/>
            <w:vAlign w:val="top"/>
          </w:tcPr>
          <w:p w14:paraId="2E55AF84">
            <w:pPr>
              <w:pStyle w:val="6"/>
            </w:pPr>
          </w:p>
        </w:tc>
        <w:tc>
          <w:tcPr>
            <w:tcW w:w="1020" w:type="dxa"/>
            <w:vAlign w:val="top"/>
          </w:tcPr>
          <w:p w14:paraId="733C31AB">
            <w:pPr>
              <w:pStyle w:val="6"/>
            </w:pPr>
          </w:p>
        </w:tc>
        <w:tc>
          <w:tcPr>
            <w:tcW w:w="1434" w:type="dxa"/>
            <w:vAlign w:val="top"/>
          </w:tcPr>
          <w:p w14:paraId="6289F641">
            <w:pPr>
              <w:pStyle w:val="6"/>
            </w:pPr>
          </w:p>
        </w:tc>
      </w:tr>
      <w:tr w14:paraId="0B43D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578" w:type="dxa"/>
            <w:vAlign w:val="top"/>
          </w:tcPr>
          <w:p w14:paraId="1698C96F">
            <w:pPr>
              <w:spacing w:before="106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22102</w:t>
            </w:r>
          </w:p>
        </w:tc>
        <w:tc>
          <w:tcPr>
            <w:tcW w:w="3107" w:type="dxa"/>
            <w:vAlign w:val="top"/>
          </w:tcPr>
          <w:p w14:paraId="717A8932">
            <w:pPr>
              <w:spacing w:before="79" w:line="219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住房改革支出</w:t>
            </w:r>
          </w:p>
        </w:tc>
        <w:tc>
          <w:tcPr>
            <w:tcW w:w="1715" w:type="dxa"/>
            <w:vAlign w:val="top"/>
          </w:tcPr>
          <w:p w14:paraId="53FBF599">
            <w:pPr>
              <w:spacing w:before="107" w:line="183" w:lineRule="auto"/>
              <w:ind w:right="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43.46</w:t>
            </w:r>
          </w:p>
        </w:tc>
        <w:tc>
          <w:tcPr>
            <w:tcW w:w="1512" w:type="dxa"/>
            <w:vAlign w:val="top"/>
          </w:tcPr>
          <w:p w14:paraId="726D79BC">
            <w:pPr>
              <w:spacing w:before="107" w:line="183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43.46</w:t>
            </w:r>
          </w:p>
        </w:tc>
        <w:tc>
          <w:tcPr>
            <w:tcW w:w="1044" w:type="dxa"/>
            <w:vAlign w:val="top"/>
          </w:tcPr>
          <w:p w14:paraId="77392C80">
            <w:pPr>
              <w:pStyle w:val="6"/>
            </w:pPr>
          </w:p>
        </w:tc>
        <w:tc>
          <w:tcPr>
            <w:tcW w:w="1284" w:type="dxa"/>
            <w:vAlign w:val="top"/>
          </w:tcPr>
          <w:p w14:paraId="75156F8C">
            <w:pPr>
              <w:pStyle w:val="6"/>
            </w:pPr>
          </w:p>
        </w:tc>
        <w:tc>
          <w:tcPr>
            <w:tcW w:w="1272" w:type="dxa"/>
            <w:vAlign w:val="top"/>
          </w:tcPr>
          <w:p w14:paraId="7A378414">
            <w:pPr>
              <w:pStyle w:val="6"/>
            </w:pPr>
          </w:p>
        </w:tc>
        <w:tc>
          <w:tcPr>
            <w:tcW w:w="1020" w:type="dxa"/>
            <w:vAlign w:val="top"/>
          </w:tcPr>
          <w:p w14:paraId="1074A84C">
            <w:pPr>
              <w:pStyle w:val="6"/>
            </w:pPr>
          </w:p>
        </w:tc>
        <w:tc>
          <w:tcPr>
            <w:tcW w:w="1434" w:type="dxa"/>
            <w:vAlign w:val="top"/>
          </w:tcPr>
          <w:p w14:paraId="317C7E5B">
            <w:pPr>
              <w:pStyle w:val="6"/>
            </w:pPr>
          </w:p>
        </w:tc>
      </w:tr>
      <w:tr w14:paraId="4BD22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78" w:type="dxa"/>
            <w:vAlign w:val="top"/>
          </w:tcPr>
          <w:p w14:paraId="7B5B5756">
            <w:pPr>
              <w:spacing w:before="106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2210201</w:t>
            </w:r>
          </w:p>
        </w:tc>
        <w:tc>
          <w:tcPr>
            <w:tcW w:w="3107" w:type="dxa"/>
            <w:vAlign w:val="top"/>
          </w:tcPr>
          <w:p w14:paraId="76296C3A">
            <w:pPr>
              <w:spacing w:before="78" w:line="220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住房公积金</w:t>
            </w:r>
          </w:p>
        </w:tc>
        <w:tc>
          <w:tcPr>
            <w:tcW w:w="1715" w:type="dxa"/>
            <w:vAlign w:val="top"/>
          </w:tcPr>
          <w:p w14:paraId="66E2720F">
            <w:pPr>
              <w:spacing w:before="107" w:line="183" w:lineRule="auto"/>
              <w:ind w:right="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43.46</w:t>
            </w:r>
          </w:p>
        </w:tc>
        <w:tc>
          <w:tcPr>
            <w:tcW w:w="1512" w:type="dxa"/>
            <w:vAlign w:val="top"/>
          </w:tcPr>
          <w:p w14:paraId="42346794">
            <w:pPr>
              <w:spacing w:before="107" w:line="183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43.46</w:t>
            </w:r>
          </w:p>
        </w:tc>
        <w:tc>
          <w:tcPr>
            <w:tcW w:w="1044" w:type="dxa"/>
            <w:vAlign w:val="top"/>
          </w:tcPr>
          <w:p w14:paraId="1D3333E7">
            <w:pPr>
              <w:pStyle w:val="6"/>
            </w:pPr>
          </w:p>
        </w:tc>
        <w:tc>
          <w:tcPr>
            <w:tcW w:w="1284" w:type="dxa"/>
            <w:vAlign w:val="top"/>
          </w:tcPr>
          <w:p w14:paraId="5818CE8E">
            <w:pPr>
              <w:pStyle w:val="6"/>
            </w:pPr>
          </w:p>
        </w:tc>
        <w:tc>
          <w:tcPr>
            <w:tcW w:w="1272" w:type="dxa"/>
            <w:vAlign w:val="top"/>
          </w:tcPr>
          <w:p w14:paraId="1D117443">
            <w:pPr>
              <w:pStyle w:val="6"/>
            </w:pPr>
          </w:p>
        </w:tc>
        <w:tc>
          <w:tcPr>
            <w:tcW w:w="1020" w:type="dxa"/>
            <w:vAlign w:val="top"/>
          </w:tcPr>
          <w:p w14:paraId="13215A8E">
            <w:pPr>
              <w:pStyle w:val="6"/>
            </w:pPr>
          </w:p>
        </w:tc>
        <w:tc>
          <w:tcPr>
            <w:tcW w:w="1434" w:type="dxa"/>
            <w:vAlign w:val="top"/>
          </w:tcPr>
          <w:p w14:paraId="03BEAE82">
            <w:pPr>
              <w:pStyle w:val="6"/>
            </w:pPr>
          </w:p>
        </w:tc>
      </w:tr>
    </w:tbl>
    <w:p w14:paraId="6B37317D">
      <w:pPr>
        <w:pStyle w:val="2"/>
      </w:pPr>
    </w:p>
    <w:p w14:paraId="6A4ADA5A">
      <w:pPr>
        <w:sectPr>
          <w:headerReference r:id="rId10" w:type="default"/>
          <w:footerReference r:id="rId11" w:type="default"/>
          <w:pgSz w:w="16840" w:h="11900"/>
          <w:pgMar w:top="610" w:right="600" w:bottom="311" w:left="600" w:header="357" w:footer="153" w:gutter="0"/>
          <w:cols w:space="720" w:num="1"/>
        </w:sectPr>
      </w:pPr>
    </w:p>
    <w:p w14:paraId="118AAFC6">
      <w:pPr>
        <w:pStyle w:val="2"/>
      </w:pPr>
    </w:p>
    <w:p w14:paraId="5F289CE2">
      <w:pPr>
        <w:sectPr>
          <w:footerReference r:id="rId12" w:type="default"/>
          <w:pgSz w:w="16840" w:h="11900"/>
          <w:pgMar w:top="610" w:right="600" w:bottom="312" w:left="600" w:header="357" w:footer="153" w:gutter="0"/>
          <w:cols w:space="720" w:num="1"/>
        </w:sectPr>
      </w:pPr>
    </w:p>
    <w:p w14:paraId="7789A2C6">
      <w:pPr>
        <w:spacing w:before="6"/>
      </w:pPr>
    </w:p>
    <w:p w14:paraId="02B3B69A">
      <w:pPr>
        <w:spacing w:before="5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2"/>
        <w:gridCol w:w="2865"/>
        <w:gridCol w:w="1559"/>
        <w:gridCol w:w="1343"/>
        <w:gridCol w:w="1517"/>
      </w:tblGrid>
      <w:tr w14:paraId="1B23C9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73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08DAA47">
            <w:pPr>
              <w:pStyle w:val="6"/>
            </w:pPr>
          </w:p>
        </w:tc>
        <w:tc>
          <w:tcPr>
            <w:tcW w:w="286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5783C0B">
            <w:pPr>
              <w:pStyle w:val="6"/>
            </w:pPr>
          </w:p>
        </w:tc>
        <w:tc>
          <w:tcPr>
            <w:tcW w:w="155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2F3C927">
            <w:pPr>
              <w:pStyle w:val="6"/>
            </w:pPr>
          </w:p>
        </w:tc>
        <w:tc>
          <w:tcPr>
            <w:tcW w:w="134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9306D06">
            <w:pPr>
              <w:pStyle w:val="6"/>
            </w:pPr>
          </w:p>
        </w:tc>
        <w:tc>
          <w:tcPr>
            <w:tcW w:w="151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50E4418">
            <w:pPr>
              <w:spacing w:before="95" w:line="227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预算公开表3</w:t>
            </w:r>
          </w:p>
        </w:tc>
      </w:tr>
      <w:tr w14:paraId="2D66B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DC73FB0">
            <w:pPr>
              <w:spacing w:before="55" w:line="218" w:lineRule="auto"/>
              <w:ind w:left="343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42" w:name="bookmark37"/>
            <w:bookmarkEnd w:id="42"/>
            <w:bookmarkStart w:id="43" w:name="bookmark7"/>
            <w:bookmarkEnd w:id="43"/>
            <w:r>
              <w:rPr>
                <w:rFonts w:ascii="宋体" w:hAnsi="宋体" w:eastAsia="宋体" w:cs="宋体"/>
                <w:color w:val="212529"/>
                <w:spacing w:val="-2"/>
                <w:sz w:val="24"/>
                <w:szCs w:val="24"/>
              </w:rPr>
              <w:t>2023年预算支出总表</w:t>
            </w:r>
          </w:p>
        </w:tc>
      </w:tr>
      <w:tr w14:paraId="72C25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56" w:type="dxa"/>
            <w:gridSpan w:val="3"/>
            <w:tcBorders>
              <w:top w:val="single" w:color="FFFFFF" w:sz="4" w:space="0"/>
              <w:left w:val="single" w:color="000000" w:sz="2" w:space="0"/>
              <w:right w:val="single" w:color="FFFFFF" w:sz="2" w:space="0"/>
            </w:tcBorders>
            <w:vAlign w:val="top"/>
          </w:tcPr>
          <w:p w14:paraId="592D84CC">
            <w:pPr>
              <w:spacing w:before="92" w:line="226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单位名称：阳城经济技术开发区管理委员会</w:t>
            </w:r>
          </w:p>
        </w:tc>
        <w:tc>
          <w:tcPr>
            <w:tcW w:w="134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BB19A08">
            <w:pPr>
              <w:pStyle w:val="6"/>
            </w:pPr>
          </w:p>
        </w:tc>
        <w:tc>
          <w:tcPr>
            <w:tcW w:w="1517" w:type="dxa"/>
            <w:tcBorders>
              <w:top w:val="single" w:color="FFFFFF" w:sz="4" w:space="0"/>
              <w:left w:val="single" w:color="FFFFFF" w:sz="2" w:space="0"/>
              <w:right w:val="single" w:color="000000" w:sz="2" w:space="0"/>
            </w:tcBorders>
            <w:vAlign w:val="top"/>
          </w:tcPr>
          <w:p w14:paraId="7877F4BD">
            <w:pPr>
              <w:spacing w:before="92" w:line="227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 w14:paraId="5CA12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597" w:type="dxa"/>
            <w:gridSpan w:val="2"/>
            <w:vAlign w:val="top"/>
          </w:tcPr>
          <w:p w14:paraId="34B9815A">
            <w:pPr>
              <w:spacing w:before="71" w:line="220" w:lineRule="auto"/>
              <w:ind w:left="2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4419" w:type="dxa"/>
            <w:gridSpan w:val="3"/>
            <w:vAlign w:val="top"/>
          </w:tcPr>
          <w:p w14:paraId="2D18C298">
            <w:pPr>
              <w:spacing w:before="72" w:line="219" w:lineRule="auto"/>
              <w:ind w:left="16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2023年预算数</w:t>
            </w:r>
          </w:p>
        </w:tc>
      </w:tr>
      <w:tr w14:paraId="36E64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732" w:type="dxa"/>
            <w:vAlign w:val="top"/>
          </w:tcPr>
          <w:p w14:paraId="6042F8FB">
            <w:pPr>
              <w:spacing w:before="72" w:line="219" w:lineRule="auto"/>
              <w:ind w:left="5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科目编码</w:t>
            </w:r>
          </w:p>
        </w:tc>
        <w:tc>
          <w:tcPr>
            <w:tcW w:w="2865" w:type="dxa"/>
            <w:vAlign w:val="top"/>
          </w:tcPr>
          <w:p w14:paraId="522ACEC2">
            <w:pPr>
              <w:spacing w:before="72" w:line="219" w:lineRule="auto"/>
              <w:ind w:left="10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科目名称</w:t>
            </w:r>
          </w:p>
        </w:tc>
        <w:tc>
          <w:tcPr>
            <w:tcW w:w="1559" w:type="dxa"/>
            <w:vAlign w:val="top"/>
          </w:tcPr>
          <w:p w14:paraId="22736D15">
            <w:pPr>
              <w:spacing w:before="72" w:line="221" w:lineRule="auto"/>
              <w:ind w:left="5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343" w:type="dxa"/>
            <w:vAlign w:val="top"/>
          </w:tcPr>
          <w:p w14:paraId="011716B4">
            <w:pPr>
              <w:spacing w:before="72" w:line="219" w:lineRule="auto"/>
              <w:ind w:left="3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基本支出</w:t>
            </w:r>
          </w:p>
        </w:tc>
        <w:tc>
          <w:tcPr>
            <w:tcW w:w="1517" w:type="dxa"/>
            <w:vAlign w:val="top"/>
          </w:tcPr>
          <w:p w14:paraId="7A66BF51">
            <w:pPr>
              <w:spacing w:before="72" w:line="220" w:lineRule="auto"/>
              <w:ind w:left="3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项目支出</w:t>
            </w:r>
          </w:p>
        </w:tc>
      </w:tr>
      <w:tr w14:paraId="1C21F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597" w:type="dxa"/>
            <w:gridSpan w:val="2"/>
            <w:vAlign w:val="top"/>
          </w:tcPr>
          <w:p w14:paraId="6885C779">
            <w:pPr>
              <w:spacing w:before="73" w:line="221" w:lineRule="auto"/>
              <w:ind w:left="2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559" w:type="dxa"/>
            <w:vAlign w:val="top"/>
          </w:tcPr>
          <w:p w14:paraId="27BA4622">
            <w:pPr>
              <w:spacing w:before="102" w:line="183" w:lineRule="auto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5,969.84</w:t>
            </w:r>
          </w:p>
        </w:tc>
        <w:tc>
          <w:tcPr>
            <w:tcW w:w="1343" w:type="dxa"/>
            <w:vAlign w:val="top"/>
          </w:tcPr>
          <w:p w14:paraId="77543D33">
            <w:pPr>
              <w:spacing w:before="102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544.84</w:t>
            </w:r>
          </w:p>
        </w:tc>
        <w:tc>
          <w:tcPr>
            <w:tcW w:w="1517" w:type="dxa"/>
            <w:vAlign w:val="top"/>
          </w:tcPr>
          <w:p w14:paraId="26C46023">
            <w:pPr>
              <w:spacing w:before="102" w:line="183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5,425.00</w:t>
            </w:r>
          </w:p>
        </w:tc>
      </w:tr>
      <w:tr w14:paraId="76CA2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732" w:type="dxa"/>
            <w:vAlign w:val="top"/>
          </w:tcPr>
          <w:p w14:paraId="4CCDE0EE">
            <w:pPr>
              <w:spacing w:before="102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201</w:t>
            </w:r>
          </w:p>
        </w:tc>
        <w:tc>
          <w:tcPr>
            <w:tcW w:w="2865" w:type="dxa"/>
            <w:vAlign w:val="top"/>
          </w:tcPr>
          <w:p w14:paraId="1F1C2E7D">
            <w:pPr>
              <w:spacing w:before="75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一般公共服务支出</w:t>
            </w:r>
          </w:p>
        </w:tc>
        <w:tc>
          <w:tcPr>
            <w:tcW w:w="1559" w:type="dxa"/>
            <w:vAlign w:val="top"/>
          </w:tcPr>
          <w:p w14:paraId="4A30903F">
            <w:pPr>
              <w:spacing w:before="103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3,833.53</w:t>
            </w:r>
          </w:p>
        </w:tc>
        <w:tc>
          <w:tcPr>
            <w:tcW w:w="1343" w:type="dxa"/>
            <w:vAlign w:val="top"/>
          </w:tcPr>
          <w:p w14:paraId="48F221E4">
            <w:pPr>
              <w:spacing w:before="103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408.53</w:t>
            </w:r>
          </w:p>
        </w:tc>
        <w:tc>
          <w:tcPr>
            <w:tcW w:w="1517" w:type="dxa"/>
            <w:vAlign w:val="top"/>
          </w:tcPr>
          <w:p w14:paraId="45082D5F">
            <w:pPr>
              <w:spacing w:before="103" w:line="183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3,425.00</w:t>
            </w:r>
          </w:p>
        </w:tc>
      </w:tr>
      <w:tr w14:paraId="6F103F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32" w:type="dxa"/>
            <w:vAlign w:val="top"/>
          </w:tcPr>
          <w:p w14:paraId="25ED3AD5">
            <w:pPr>
              <w:spacing w:before="103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20113</w:t>
            </w:r>
          </w:p>
        </w:tc>
        <w:tc>
          <w:tcPr>
            <w:tcW w:w="2865" w:type="dxa"/>
            <w:vAlign w:val="top"/>
          </w:tcPr>
          <w:p w14:paraId="461B760B">
            <w:pPr>
              <w:spacing w:before="76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商贸事务</w:t>
            </w:r>
          </w:p>
        </w:tc>
        <w:tc>
          <w:tcPr>
            <w:tcW w:w="1559" w:type="dxa"/>
            <w:vAlign w:val="top"/>
          </w:tcPr>
          <w:p w14:paraId="002723D0">
            <w:pPr>
              <w:spacing w:before="104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3,833.53</w:t>
            </w:r>
          </w:p>
        </w:tc>
        <w:tc>
          <w:tcPr>
            <w:tcW w:w="1343" w:type="dxa"/>
            <w:vAlign w:val="top"/>
          </w:tcPr>
          <w:p w14:paraId="0CDA209A">
            <w:pPr>
              <w:spacing w:before="104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408.53</w:t>
            </w:r>
          </w:p>
        </w:tc>
        <w:tc>
          <w:tcPr>
            <w:tcW w:w="1517" w:type="dxa"/>
            <w:vAlign w:val="top"/>
          </w:tcPr>
          <w:p w14:paraId="598FA1DC">
            <w:pPr>
              <w:spacing w:before="104" w:line="183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3,425.00</w:t>
            </w:r>
          </w:p>
        </w:tc>
      </w:tr>
      <w:tr w14:paraId="35BA7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32" w:type="dxa"/>
            <w:vAlign w:val="top"/>
          </w:tcPr>
          <w:p w14:paraId="7360AE69">
            <w:pPr>
              <w:spacing w:before="103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2011350</w:t>
            </w:r>
          </w:p>
        </w:tc>
        <w:tc>
          <w:tcPr>
            <w:tcW w:w="2865" w:type="dxa"/>
            <w:vAlign w:val="top"/>
          </w:tcPr>
          <w:p w14:paraId="6A92EF35">
            <w:pPr>
              <w:spacing w:before="76" w:line="220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事业运行</w:t>
            </w:r>
          </w:p>
        </w:tc>
        <w:tc>
          <w:tcPr>
            <w:tcW w:w="1559" w:type="dxa"/>
            <w:vAlign w:val="top"/>
          </w:tcPr>
          <w:p w14:paraId="1343A304">
            <w:pPr>
              <w:spacing w:before="104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3,708.53</w:t>
            </w:r>
          </w:p>
        </w:tc>
        <w:tc>
          <w:tcPr>
            <w:tcW w:w="1343" w:type="dxa"/>
            <w:vAlign w:val="top"/>
          </w:tcPr>
          <w:p w14:paraId="79E8C8B3">
            <w:pPr>
              <w:spacing w:before="104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408.53</w:t>
            </w:r>
          </w:p>
        </w:tc>
        <w:tc>
          <w:tcPr>
            <w:tcW w:w="1517" w:type="dxa"/>
            <w:vAlign w:val="top"/>
          </w:tcPr>
          <w:p w14:paraId="76D7B686">
            <w:pPr>
              <w:spacing w:before="104" w:line="183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3,300.00</w:t>
            </w:r>
          </w:p>
        </w:tc>
      </w:tr>
      <w:tr w14:paraId="18E378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32" w:type="dxa"/>
            <w:vAlign w:val="top"/>
          </w:tcPr>
          <w:p w14:paraId="49EDC1AB">
            <w:pPr>
              <w:spacing w:before="104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2011399</w:t>
            </w:r>
          </w:p>
        </w:tc>
        <w:tc>
          <w:tcPr>
            <w:tcW w:w="2865" w:type="dxa"/>
            <w:vAlign w:val="top"/>
          </w:tcPr>
          <w:p w14:paraId="1D0448C2">
            <w:pPr>
              <w:spacing w:before="76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其他商贸事务支出</w:t>
            </w:r>
          </w:p>
        </w:tc>
        <w:tc>
          <w:tcPr>
            <w:tcW w:w="1559" w:type="dxa"/>
            <w:vAlign w:val="top"/>
          </w:tcPr>
          <w:p w14:paraId="183E0754">
            <w:pPr>
              <w:spacing w:before="103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125.00</w:t>
            </w:r>
          </w:p>
        </w:tc>
        <w:tc>
          <w:tcPr>
            <w:tcW w:w="1343" w:type="dxa"/>
            <w:vAlign w:val="top"/>
          </w:tcPr>
          <w:p w14:paraId="79376906">
            <w:pPr>
              <w:pStyle w:val="6"/>
            </w:pPr>
          </w:p>
        </w:tc>
        <w:tc>
          <w:tcPr>
            <w:tcW w:w="1517" w:type="dxa"/>
            <w:vAlign w:val="top"/>
          </w:tcPr>
          <w:p w14:paraId="2D0DCE68">
            <w:pPr>
              <w:spacing w:before="103" w:line="184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125.00</w:t>
            </w:r>
          </w:p>
        </w:tc>
      </w:tr>
      <w:tr w14:paraId="4F5B37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32" w:type="dxa"/>
            <w:vAlign w:val="top"/>
          </w:tcPr>
          <w:p w14:paraId="4B810B9D">
            <w:pPr>
              <w:spacing w:before="105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208</w:t>
            </w:r>
          </w:p>
        </w:tc>
        <w:tc>
          <w:tcPr>
            <w:tcW w:w="2865" w:type="dxa"/>
            <w:vAlign w:val="top"/>
          </w:tcPr>
          <w:p w14:paraId="24C8A4E9">
            <w:pPr>
              <w:spacing w:before="76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社会保障和就业支出</w:t>
            </w:r>
          </w:p>
        </w:tc>
        <w:tc>
          <w:tcPr>
            <w:tcW w:w="1559" w:type="dxa"/>
            <w:vAlign w:val="top"/>
          </w:tcPr>
          <w:p w14:paraId="594EADFF">
            <w:pPr>
              <w:spacing w:before="103" w:line="184" w:lineRule="auto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71.83</w:t>
            </w:r>
          </w:p>
        </w:tc>
        <w:tc>
          <w:tcPr>
            <w:tcW w:w="1343" w:type="dxa"/>
            <w:vAlign w:val="top"/>
          </w:tcPr>
          <w:p w14:paraId="41A92EEF">
            <w:pPr>
              <w:spacing w:before="103" w:line="184" w:lineRule="auto"/>
              <w:ind w:right="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71.83</w:t>
            </w:r>
          </w:p>
        </w:tc>
        <w:tc>
          <w:tcPr>
            <w:tcW w:w="1517" w:type="dxa"/>
            <w:vAlign w:val="top"/>
          </w:tcPr>
          <w:p w14:paraId="72B0515C">
            <w:pPr>
              <w:pStyle w:val="6"/>
            </w:pPr>
          </w:p>
        </w:tc>
      </w:tr>
      <w:tr w14:paraId="736377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32" w:type="dxa"/>
            <w:vAlign w:val="top"/>
          </w:tcPr>
          <w:p w14:paraId="084BF481">
            <w:pPr>
              <w:spacing w:before="105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20805</w:t>
            </w:r>
          </w:p>
        </w:tc>
        <w:tc>
          <w:tcPr>
            <w:tcW w:w="2865" w:type="dxa"/>
            <w:vAlign w:val="top"/>
          </w:tcPr>
          <w:p w14:paraId="1ECB0A6B">
            <w:pPr>
              <w:spacing w:before="76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行政事业单位养老支出</w:t>
            </w:r>
          </w:p>
        </w:tc>
        <w:tc>
          <w:tcPr>
            <w:tcW w:w="1559" w:type="dxa"/>
            <w:vAlign w:val="top"/>
          </w:tcPr>
          <w:p w14:paraId="04799D28">
            <w:pPr>
              <w:spacing w:before="105" w:line="183" w:lineRule="auto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70.84</w:t>
            </w:r>
          </w:p>
        </w:tc>
        <w:tc>
          <w:tcPr>
            <w:tcW w:w="1343" w:type="dxa"/>
            <w:vAlign w:val="top"/>
          </w:tcPr>
          <w:p w14:paraId="631B2953">
            <w:pPr>
              <w:spacing w:before="105" w:line="183" w:lineRule="auto"/>
              <w:ind w:right="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70.84</w:t>
            </w:r>
          </w:p>
        </w:tc>
        <w:tc>
          <w:tcPr>
            <w:tcW w:w="1517" w:type="dxa"/>
            <w:vAlign w:val="top"/>
          </w:tcPr>
          <w:p w14:paraId="588B6518">
            <w:pPr>
              <w:pStyle w:val="6"/>
            </w:pPr>
          </w:p>
        </w:tc>
      </w:tr>
      <w:tr w14:paraId="54716C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732" w:type="dxa"/>
            <w:vAlign w:val="top"/>
          </w:tcPr>
          <w:p w14:paraId="0D1D841E">
            <w:pPr>
              <w:spacing w:before="129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2080505</w:t>
            </w:r>
          </w:p>
        </w:tc>
        <w:tc>
          <w:tcPr>
            <w:tcW w:w="2865" w:type="dxa"/>
            <w:vAlign w:val="top"/>
          </w:tcPr>
          <w:p w14:paraId="164E5D84">
            <w:pPr>
              <w:spacing w:before="5" w:line="202" w:lineRule="auto"/>
              <w:ind w:left="20" w:right="157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机关事业单位基本养老保险缴费支</w:t>
            </w:r>
            <w:r>
              <w:rPr>
                <w:rFonts w:ascii="宋体" w:hAnsi="宋体" w:eastAsia="宋体" w:cs="宋体"/>
                <w:color w:val="212529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出</w:t>
            </w:r>
          </w:p>
        </w:tc>
        <w:tc>
          <w:tcPr>
            <w:tcW w:w="1559" w:type="dxa"/>
            <w:vAlign w:val="top"/>
          </w:tcPr>
          <w:p w14:paraId="4E3F3D17">
            <w:pPr>
              <w:spacing w:before="129" w:line="183" w:lineRule="auto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47.23</w:t>
            </w:r>
          </w:p>
        </w:tc>
        <w:tc>
          <w:tcPr>
            <w:tcW w:w="1343" w:type="dxa"/>
            <w:vAlign w:val="top"/>
          </w:tcPr>
          <w:p w14:paraId="5F8A596E">
            <w:pPr>
              <w:spacing w:before="129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47.23</w:t>
            </w:r>
          </w:p>
        </w:tc>
        <w:tc>
          <w:tcPr>
            <w:tcW w:w="1517" w:type="dxa"/>
            <w:vAlign w:val="top"/>
          </w:tcPr>
          <w:p w14:paraId="33E86467">
            <w:pPr>
              <w:pStyle w:val="6"/>
            </w:pPr>
          </w:p>
        </w:tc>
      </w:tr>
      <w:tr w14:paraId="680BD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32" w:type="dxa"/>
            <w:vAlign w:val="top"/>
          </w:tcPr>
          <w:p w14:paraId="5D2BA89A">
            <w:pPr>
              <w:spacing w:before="106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2080506</w:t>
            </w:r>
          </w:p>
        </w:tc>
        <w:tc>
          <w:tcPr>
            <w:tcW w:w="2865" w:type="dxa"/>
            <w:vAlign w:val="top"/>
          </w:tcPr>
          <w:p w14:paraId="7919E69E">
            <w:pPr>
              <w:spacing w:before="77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机关事业单位职业年金缴费支出</w:t>
            </w:r>
          </w:p>
        </w:tc>
        <w:tc>
          <w:tcPr>
            <w:tcW w:w="1559" w:type="dxa"/>
            <w:vAlign w:val="top"/>
          </w:tcPr>
          <w:p w14:paraId="56556BC2">
            <w:pPr>
              <w:spacing w:before="105" w:line="184" w:lineRule="auto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23.61</w:t>
            </w:r>
          </w:p>
        </w:tc>
        <w:tc>
          <w:tcPr>
            <w:tcW w:w="1343" w:type="dxa"/>
            <w:vAlign w:val="top"/>
          </w:tcPr>
          <w:p w14:paraId="444BFAF6">
            <w:pPr>
              <w:spacing w:before="105" w:line="184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23.61</w:t>
            </w:r>
          </w:p>
        </w:tc>
        <w:tc>
          <w:tcPr>
            <w:tcW w:w="1517" w:type="dxa"/>
            <w:vAlign w:val="top"/>
          </w:tcPr>
          <w:p w14:paraId="5FF5CFDE">
            <w:pPr>
              <w:pStyle w:val="6"/>
            </w:pPr>
          </w:p>
        </w:tc>
      </w:tr>
      <w:tr w14:paraId="12E6B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32" w:type="dxa"/>
            <w:vAlign w:val="top"/>
          </w:tcPr>
          <w:p w14:paraId="2F635CA4">
            <w:pPr>
              <w:spacing w:before="106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20899</w:t>
            </w:r>
          </w:p>
        </w:tc>
        <w:tc>
          <w:tcPr>
            <w:tcW w:w="2865" w:type="dxa"/>
            <w:vAlign w:val="top"/>
          </w:tcPr>
          <w:p w14:paraId="6149548B">
            <w:pPr>
              <w:spacing w:before="77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其他社会保障和就业支出</w:t>
            </w:r>
          </w:p>
        </w:tc>
        <w:tc>
          <w:tcPr>
            <w:tcW w:w="1559" w:type="dxa"/>
            <w:vAlign w:val="top"/>
          </w:tcPr>
          <w:p w14:paraId="440B21CB">
            <w:pPr>
              <w:spacing w:before="106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0.98</w:t>
            </w:r>
          </w:p>
        </w:tc>
        <w:tc>
          <w:tcPr>
            <w:tcW w:w="1343" w:type="dxa"/>
            <w:vAlign w:val="top"/>
          </w:tcPr>
          <w:p w14:paraId="229E73E5">
            <w:pPr>
              <w:spacing w:before="106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0.98</w:t>
            </w:r>
          </w:p>
        </w:tc>
        <w:tc>
          <w:tcPr>
            <w:tcW w:w="1517" w:type="dxa"/>
            <w:vAlign w:val="top"/>
          </w:tcPr>
          <w:p w14:paraId="6D679732">
            <w:pPr>
              <w:pStyle w:val="6"/>
            </w:pPr>
          </w:p>
        </w:tc>
      </w:tr>
      <w:tr w14:paraId="2026E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32" w:type="dxa"/>
            <w:vAlign w:val="top"/>
          </w:tcPr>
          <w:p w14:paraId="6D5CA4BF">
            <w:pPr>
              <w:spacing w:before="106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2089999</w:t>
            </w:r>
          </w:p>
        </w:tc>
        <w:tc>
          <w:tcPr>
            <w:tcW w:w="2865" w:type="dxa"/>
            <w:vAlign w:val="top"/>
          </w:tcPr>
          <w:p w14:paraId="01A59E99">
            <w:pPr>
              <w:spacing w:before="77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其他社会保障和就业支出</w:t>
            </w:r>
          </w:p>
        </w:tc>
        <w:tc>
          <w:tcPr>
            <w:tcW w:w="1559" w:type="dxa"/>
            <w:vAlign w:val="top"/>
          </w:tcPr>
          <w:p w14:paraId="6BA4C569">
            <w:pPr>
              <w:spacing w:before="106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0.98</w:t>
            </w:r>
          </w:p>
        </w:tc>
        <w:tc>
          <w:tcPr>
            <w:tcW w:w="1343" w:type="dxa"/>
            <w:vAlign w:val="top"/>
          </w:tcPr>
          <w:p w14:paraId="5092ECCE">
            <w:pPr>
              <w:spacing w:before="106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0.98</w:t>
            </w:r>
          </w:p>
        </w:tc>
        <w:tc>
          <w:tcPr>
            <w:tcW w:w="1517" w:type="dxa"/>
            <w:vAlign w:val="top"/>
          </w:tcPr>
          <w:p w14:paraId="07118748">
            <w:pPr>
              <w:pStyle w:val="6"/>
            </w:pPr>
          </w:p>
        </w:tc>
      </w:tr>
      <w:tr w14:paraId="0D1B47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32" w:type="dxa"/>
            <w:vAlign w:val="top"/>
          </w:tcPr>
          <w:p w14:paraId="58A9FE50">
            <w:pPr>
              <w:spacing w:before="105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210</w:t>
            </w:r>
          </w:p>
        </w:tc>
        <w:tc>
          <w:tcPr>
            <w:tcW w:w="2865" w:type="dxa"/>
            <w:vAlign w:val="top"/>
          </w:tcPr>
          <w:p w14:paraId="22632520">
            <w:pPr>
              <w:spacing w:before="78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卫生健康支出</w:t>
            </w:r>
          </w:p>
        </w:tc>
        <w:tc>
          <w:tcPr>
            <w:tcW w:w="1559" w:type="dxa"/>
            <w:vAlign w:val="top"/>
          </w:tcPr>
          <w:p w14:paraId="6BD13C5F">
            <w:pPr>
              <w:spacing w:before="105" w:line="184" w:lineRule="auto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21.02</w:t>
            </w:r>
          </w:p>
        </w:tc>
        <w:tc>
          <w:tcPr>
            <w:tcW w:w="1343" w:type="dxa"/>
            <w:vAlign w:val="top"/>
          </w:tcPr>
          <w:p w14:paraId="458D00B0">
            <w:pPr>
              <w:spacing w:before="105" w:line="184" w:lineRule="auto"/>
              <w:ind w:right="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21.02</w:t>
            </w:r>
          </w:p>
        </w:tc>
        <w:tc>
          <w:tcPr>
            <w:tcW w:w="1517" w:type="dxa"/>
            <w:vAlign w:val="top"/>
          </w:tcPr>
          <w:p w14:paraId="47D8DFE4">
            <w:pPr>
              <w:pStyle w:val="6"/>
            </w:pPr>
          </w:p>
        </w:tc>
      </w:tr>
      <w:tr w14:paraId="1FD36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32" w:type="dxa"/>
            <w:vAlign w:val="top"/>
          </w:tcPr>
          <w:p w14:paraId="4132ACFE">
            <w:pPr>
              <w:spacing w:before="105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21007</w:t>
            </w:r>
          </w:p>
        </w:tc>
        <w:tc>
          <w:tcPr>
            <w:tcW w:w="2865" w:type="dxa"/>
            <w:vAlign w:val="top"/>
          </w:tcPr>
          <w:p w14:paraId="4F258309">
            <w:pPr>
              <w:spacing w:before="78" w:line="219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计划生育事务</w:t>
            </w:r>
          </w:p>
        </w:tc>
        <w:tc>
          <w:tcPr>
            <w:tcW w:w="1559" w:type="dxa"/>
            <w:vAlign w:val="top"/>
          </w:tcPr>
          <w:p w14:paraId="36115D03">
            <w:pPr>
              <w:spacing w:before="106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0.42</w:t>
            </w:r>
          </w:p>
        </w:tc>
        <w:tc>
          <w:tcPr>
            <w:tcW w:w="1343" w:type="dxa"/>
            <w:vAlign w:val="top"/>
          </w:tcPr>
          <w:p w14:paraId="5CA893A1">
            <w:pPr>
              <w:spacing w:before="106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0.42</w:t>
            </w:r>
          </w:p>
        </w:tc>
        <w:tc>
          <w:tcPr>
            <w:tcW w:w="1517" w:type="dxa"/>
            <w:vAlign w:val="top"/>
          </w:tcPr>
          <w:p w14:paraId="4DC4483E">
            <w:pPr>
              <w:pStyle w:val="6"/>
            </w:pPr>
          </w:p>
        </w:tc>
      </w:tr>
      <w:tr w14:paraId="611A6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32" w:type="dxa"/>
            <w:vAlign w:val="top"/>
          </w:tcPr>
          <w:p w14:paraId="1B8F7B87">
            <w:pPr>
              <w:spacing w:before="105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2100799</w:t>
            </w:r>
          </w:p>
        </w:tc>
        <w:tc>
          <w:tcPr>
            <w:tcW w:w="2865" w:type="dxa"/>
            <w:vAlign w:val="top"/>
          </w:tcPr>
          <w:p w14:paraId="0E065DE0">
            <w:pPr>
              <w:spacing w:before="78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其他计划生育事务支出</w:t>
            </w:r>
          </w:p>
        </w:tc>
        <w:tc>
          <w:tcPr>
            <w:tcW w:w="1559" w:type="dxa"/>
            <w:vAlign w:val="top"/>
          </w:tcPr>
          <w:p w14:paraId="76DC6F97">
            <w:pPr>
              <w:spacing w:before="106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0.42</w:t>
            </w:r>
          </w:p>
        </w:tc>
        <w:tc>
          <w:tcPr>
            <w:tcW w:w="1343" w:type="dxa"/>
            <w:vAlign w:val="top"/>
          </w:tcPr>
          <w:p w14:paraId="362ED5F8">
            <w:pPr>
              <w:spacing w:before="106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0.42</w:t>
            </w:r>
          </w:p>
        </w:tc>
        <w:tc>
          <w:tcPr>
            <w:tcW w:w="1517" w:type="dxa"/>
            <w:vAlign w:val="top"/>
          </w:tcPr>
          <w:p w14:paraId="28C4104F">
            <w:pPr>
              <w:pStyle w:val="6"/>
            </w:pPr>
          </w:p>
        </w:tc>
      </w:tr>
      <w:tr w14:paraId="77CC8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32" w:type="dxa"/>
            <w:vAlign w:val="top"/>
          </w:tcPr>
          <w:p w14:paraId="14A87743">
            <w:pPr>
              <w:spacing w:before="106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21011</w:t>
            </w:r>
          </w:p>
        </w:tc>
        <w:tc>
          <w:tcPr>
            <w:tcW w:w="2865" w:type="dxa"/>
            <w:vAlign w:val="top"/>
          </w:tcPr>
          <w:p w14:paraId="7EEB1E7E">
            <w:pPr>
              <w:spacing w:before="78" w:line="220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行政事业单位医疗</w:t>
            </w:r>
          </w:p>
        </w:tc>
        <w:tc>
          <w:tcPr>
            <w:tcW w:w="1559" w:type="dxa"/>
            <w:vAlign w:val="top"/>
          </w:tcPr>
          <w:p w14:paraId="030A8E32">
            <w:pPr>
              <w:spacing w:before="106" w:line="183" w:lineRule="auto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20.60</w:t>
            </w:r>
          </w:p>
        </w:tc>
        <w:tc>
          <w:tcPr>
            <w:tcW w:w="1343" w:type="dxa"/>
            <w:vAlign w:val="top"/>
          </w:tcPr>
          <w:p w14:paraId="0940B91C">
            <w:pPr>
              <w:spacing w:before="106" w:line="183" w:lineRule="auto"/>
              <w:ind w:right="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20.60</w:t>
            </w:r>
          </w:p>
        </w:tc>
        <w:tc>
          <w:tcPr>
            <w:tcW w:w="1517" w:type="dxa"/>
            <w:vAlign w:val="top"/>
          </w:tcPr>
          <w:p w14:paraId="005C3C15">
            <w:pPr>
              <w:pStyle w:val="6"/>
            </w:pPr>
          </w:p>
        </w:tc>
      </w:tr>
      <w:tr w14:paraId="433A0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32" w:type="dxa"/>
            <w:vAlign w:val="top"/>
          </w:tcPr>
          <w:p w14:paraId="648FA2D9">
            <w:pPr>
              <w:spacing w:before="106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2101102</w:t>
            </w:r>
          </w:p>
        </w:tc>
        <w:tc>
          <w:tcPr>
            <w:tcW w:w="2865" w:type="dxa"/>
            <w:vAlign w:val="top"/>
          </w:tcPr>
          <w:p w14:paraId="3A263AB1">
            <w:pPr>
              <w:spacing w:before="78" w:line="220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事业单位医疗</w:t>
            </w:r>
          </w:p>
        </w:tc>
        <w:tc>
          <w:tcPr>
            <w:tcW w:w="1559" w:type="dxa"/>
            <w:vAlign w:val="top"/>
          </w:tcPr>
          <w:p w14:paraId="57507A03">
            <w:pPr>
              <w:spacing w:before="106" w:line="183" w:lineRule="auto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20.60</w:t>
            </w:r>
          </w:p>
        </w:tc>
        <w:tc>
          <w:tcPr>
            <w:tcW w:w="1343" w:type="dxa"/>
            <w:vAlign w:val="top"/>
          </w:tcPr>
          <w:p w14:paraId="5535FD65">
            <w:pPr>
              <w:spacing w:before="106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20.60</w:t>
            </w:r>
          </w:p>
        </w:tc>
        <w:tc>
          <w:tcPr>
            <w:tcW w:w="1517" w:type="dxa"/>
            <w:vAlign w:val="top"/>
          </w:tcPr>
          <w:p w14:paraId="1048687A">
            <w:pPr>
              <w:pStyle w:val="6"/>
            </w:pPr>
          </w:p>
        </w:tc>
      </w:tr>
      <w:tr w14:paraId="448A9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32" w:type="dxa"/>
            <w:vAlign w:val="top"/>
          </w:tcPr>
          <w:p w14:paraId="3372AA84">
            <w:pPr>
              <w:spacing w:before="106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216</w:t>
            </w:r>
          </w:p>
        </w:tc>
        <w:tc>
          <w:tcPr>
            <w:tcW w:w="2865" w:type="dxa"/>
            <w:vAlign w:val="top"/>
          </w:tcPr>
          <w:p w14:paraId="17516A1D">
            <w:pPr>
              <w:spacing w:before="78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商业服务业等支出</w:t>
            </w:r>
          </w:p>
        </w:tc>
        <w:tc>
          <w:tcPr>
            <w:tcW w:w="1559" w:type="dxa"/>
            <w:vAlign w:val="top"/>
          </w:tcPr>
          <w:p w14:paraId="475DF49C">
            <w:pPr>
              <w:spacing w:before="106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2,000.00</w:t>
            </w:r>
          </w:p>
        </w:tc>
        <w:tc>
          <w:tcPr>
            <w:tcW w:w="1343" w:type="dxa"/>
            <w:vAlign w:val="top"/>
          </w:tcPr>
          <w:p w14:paraId="73D4FA2B">
            <w:pPr>
              <w:pStyle w:val="6"/>
            </w:pPr>
          </w:p>
        </w:tc>
        <w:tc>
          <w:tcPr>
            <w:tcW w:w="1517" w:type="dxa"/>
            <w:vAlign w:val="top"/>
          </w:tcPr>
          <w:p w14:paraId="2CAF72FE">
            <w:pPr>
              <w:spacing w:before="106" w:line="183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2,000.00</w:t>
            </w:r>
          </w:p>
        </w:tc>
      </w:tr>
      <w:tr w14:paraId="41CA6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32" w:type="dxa"/>
            <w:vAlign w:val="top"/>
          </w:tcPr>
          <w:p w14:paraId="6721B1AA">
            <w:pPr>
              <w:spacing w:before="106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21602</w:t>
            </w:r>
          </w:p>
        </w:tc>
        <w:tc>
          <w:tcPr>
            <w:tcW w:w="2865" w:type="dxa"/>
            <w:vAlign w:val="top"/>
          </w:tcPr>
          <w:p w14:paraId="02F15413">
            <w:pPr>
              <w:spacing w:before="79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商业流通事务</w:t>
            </w:r>
          </w:p>
        </w:tc>
        <w:tc>
          <w:tcPr>
            <w:tcW w:w="1559" w:type="dxa"/>
            <w:vAlign w:val="top"/>
          </w:tcPr>
          <w:p w14:paraId="31BE44D8">
            <w:pPr>
              <w:spacing w:before="106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2,000.00</w:t>
            </w:r>
          </w:p>
        </w:tc>
        <w:tc>
          <w:tcPr>
            <w:tcW w:w="1343" w:type="dxa"/>
            <w:vAlign w:val="top"/>
          </w:tcPr>
          <w:p w14:paraId="3ED4C7A1">
            <w:pPr>
              <w:pStyle w:val="6"/>
            </w:pPr>
          </w:p>
        </w:tc>
        <w:tc>
          <w:tcPr>
            <w:tcW w:w="1517" w:type="dxa"/>
            <w:vAlign w:val="top"/>
          </w:tcPr>
          <w:p w14:paraId="4BF91330">
            <w:pPr>
              <w:spacing w:before="106" w:line="183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2,000.00</w:t>
            </w:r>
          </w:p>
        </w:tc>
      </w:tr>
      <w:tr w14:paraId="62D0E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32" w:type="dxa"/>
            <w:vAlign w:val="top"/>
          </w:tcPr>
          <w:p w14:paraId="3D1D9134">
            <w:pPr>
              <w:spacing w:before="106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2160299</w:t>
            </w:r>
          </w:p>
        </w:tc>
        <w:tc>
          <w:tcPr>
            <w:tcW w:w="2865" w:type="dxa"/>
            <w:vAlign w:val="top"/>
          </w:tcPr>
          <w:p w14:paraId="76BD5BE0">
            <w:pPr>
              <w:spacing w:before="79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其他商业流通事务支出</w:t>
            </w:r>
          </w:p>
        </w:tc>
        <w:tc>
          <w:tcPr>
            <w:tcW w:w="1559" w:type="dxa"/>
            <w:vAlign w:val="top"/>
          </w:tcPr>
          <w:p w14:paraId="79206818">
            <w:pPr>
              <w:spacing w:before="107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2,000.00</w:t>
            </w:r>
          </w:p>
        </w:tc>
        <w:tc>
          <w:tcPr>
            <w:tcW w:w="1343" w:type="dxa"/>
            <w:vAlign w:val="top"/>
          </w:tcPr>
          <w:p w14:paraId="7852DC88">
            <w:pPr>
              <w:pStyle w:val="6"/>
            </w:pPr>
          </w:p>
        </w:tc>
        <w:tc>
          <w:tcPr>
            <w:tcW w:w="1517" w:type="dxa"/>
            <w:vAlign w:val="top"/>
          </w:tcPr>
          <w:p w14:paraId="7FC3F47D">
            <w:pPr>
              <w:spacing w:before="107" w:line="183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2,000.00</w:t>
            </w:r>
          </w:p>
        </w:tc>
      </w:tr>
      <w:tr w14:paraId="4C55DE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32" w:type="dxa"/>
            <w:vAlign w:val="top"/>
          </w:tcPr>
          <w:p w14:paraId="082A9969">
            <w:pPr>
              <w:spacing w:before="106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221</w:t>
            </w:r>
          </w:p>
        </w:tc>
        <w:tc>
          <w:tcPr>
            <w:tcW w:w="2865" w:type="dxa"/>
            <w:vAlign w:val="top"/>
          </w:tcPr>
          <w:p w14:paraId="77BAD8F8">
            <w:pPr>
              <w:spacing w:before="79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住房保障支出</w:t>
            </w:r>
          </w:p>
        </w:tc>
        <w:tc>
          <w:tcPr>
            <w:tcW w:w="1559" w:type="dxa"/>
            <w:vAlign w:val="top"/>
          </w:tcPr>
          <w:p w14:paraId="011BD264">
            <w:pPr>
              <w:spacing w:before="107" w:line="183" w:lineRule="auto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43.46</w:t>
            </w:r>
          </w:p>
        </w:tc>
        <w:tc>
          <w:tcPr>
            <w:tcW w:w="1343" w:type="dxa"/>
            <w:vAlign w:val="top"/>
          </w:tcPr>
          <w:p w14:paraId="3B841C60">
            <w:pPr>
              <w:spacing w:before="107" w:line="183" w:lineRule="auto"/>
              <w:ind w:right="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43.46</w:t>
            </w:r>
          </w:p>
        </w:tc>
        <w:tc>
          <w:tcPr>
            <w:tcW w:w="1517" w:type="dxa"/>
            <w:vAlign w:val="top"/>
          </w:tcPr>
          <w:p w14:paraId="3FD0F4EF">
            <w:pPr>
              <w:pStyle w:val="6"/>
            </w:pPr>
          </w:p>
        </w:tc>
      </w:tr>
      <w:tr w14:paraId="7B8EEC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32" w:type="dxa"/>
            <w:vAlign w:val="top"/>
          </w:tcPr>
          <w:p w14:paraId="07D0DE19">
            <w:pPr>
              <w:spacing w:before="106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22102</w:t>
            </w:r>
          </w:p>
        </w:tc>
        <w:tc>
          <w:tcPr>
            <w:tcW w:w="2865" w:type="dxa"/>
            <w:vAlign w:val="top"/>
          </w:tcPr>
          <w:p w14:paraId="13D564C5">
            <w:pPr>
              <w:spacing w:before="79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住房改革支出</w:t>
            </w:r>
          </w:p>
        </w:tc>
        <w:tc>
          <w:tcPr>
            <w:tcW w:w="1559" w:type="dxa"/>
            <w:vAlign w:val="top"/>
          </w:tcPr>
          <w:p w14:paraId="0BFA8A68">
            <w:pPr>
              <w:spacing w:before="107" w:line="183" w:lineRule="auto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43.46</w:t>
            </w:r>
          </w:p>
        </w:tc>
        <w:tc>
          <w:tcPr>
            <w:tcW w:w="1343" w:type="dxa"/>
            <w:vAlign w:val="top"/>
          </w:tcPr>
          <w:p w14:paraId="7634FAD8">
            <w:pPr>
              <w:spacing w:before="107" w:line="183" w:lineRule="auto"/>
              <w:ind w:right="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43.46</w:t>
            </w:r>
          </w:p>
        </w:tc>
        <w:tc>
          <w:tcPr>
            <w:tcW w:w="1517" w:type="dxa"/>
            <w:vAlign w:val="top"/>
          </w:tcPr>
          <w:p w14:paraId="44716125">
            <w:pPr>
              <w:pStyle w:val="6"/>
            </w:pPr>
          </w:p>
        </w:tc>
      </w:tr>
      <w:tr w14:paraId="64B7AA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732" w:type="dxa"/>
            <w:vAlign w:val="top"/>
          </w:tcPr>
          <w:p w14:paraId="7DDED654">
            <w:pPr>
              <w:spacing w:before="106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2210201</w:t>
            </w:r>
          </w:p>
        </w:tc>
        <w:tc>
          <w:tcPr>
            <w:tcW w:w="2865" w:type="dxa"/>
            <w:vAlign w:val="top"/>
          </w:tcPr>
          <w:p w14:paraId="79CD577E">
            <w:pPr>
              <w:spacing w:before="79" w:line="220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住房公积金</w:t>
            </w:r>
          </w:p>
        </w:tc>
        <w:tc>
          <w:tcPr>
            <w:tcW w:w="1559" w:type="dxa"/>
            <w:vAlign w:val="top"/>
          </w:tcPr>
          <w:p w14:paraId="279A24F3">
            <w:pPr>
              <w:spacing w:before="107" w:line="183" w:lineRule="auto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43.46</w:t>
            </w:r>
          </w:p>
        </w:tc>
        <w:tc>
          <w:tcPr>
            <w:tcW w:w="1343" w:type="dxa"/>
            <w:vAlign w:val="top"/>
          </w:tcPr>
          <w:p w14:paraId="0D3AD5C8">
            <w:pPr>
              <w:spacing w:before="107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43.46</w:t>
            </w:r>
          </w:p>
        </w:tc>
        <w:tc>
          <w:tcPr>
            <w:tcW w:w="1517" w:type="dxa"/>
            <w:vAlign w:val="top"/>
          </w:tcPr>
          <w:p w14:paraId="77317506">
            <w:pPr>
              <w:pStyle w:val="6"/>
            </w:pPr>
          </w:p>
        </w:tc>
      </w:tr>
    </w:tbl>
    <w:p w14:paraId="75D2C1EC">
      <w:pPr>
        <w:pStyle w:val="2"/>
      </w:pPr>
    </w:p>
    <w:p w14:paraId="61EEBBB5">
      <w:pPr>
        <w:sectPr>
          <w:headerReference r:id="rId13" w:type="default"/>
          <w:footerReference r:id="rId14" w:type="default"/>
          <w:pgSz w:w="11900" w:h="16840"/>
          <w:pgMar w:top="610" w:right="600" w:bottom="311" w:left="600" w:header="357" w:footer="153" w:gutter="0"/>
          <w:cols w:space="720" w:num="1"/>
        </w:sectPr>
      </w:pPr>
    </w:p>
    <w:p w14:paraId="05ED661B">
      <w:pPr>
        <w:spacing w:before="6"/>
      </w:pPr>
    </w:p>
    <w:p w14:paraId="240C2676">
      <w:pPr>
        <w:spacing w:before="5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1"/>
        <w:gridCol w:w="1211"/>
        <w:gridCol w:w="1786"/>
        <w:gridCol w:w="1211"/>
        <w:gridCol w:w="1235"/>
        <w:gridCol w:w="803"/>
        <w:gridCol w:w="1049"/>
      </w:tblGrid>
      <w:tr w14:paraId="04B5A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72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81A5F1C">
            <w:pPr>
              <w:pStyle w:val="6"/>
            </w:pPr>
          </w:p>
        </w:tc>
        <w:tc>
          <w:tcPr>
            <w:tcW w:w="121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FE28188">
            <w:pPr>
              <w:pStyle w:val="6"/>
            </w:pPr>
          </w:p>
        </w:tc>
        <w:tc>
          <w:tcPr>
            <w:tcW w:w="1786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7834A4D">
            <w:pPr>
              <w:pStyle w:val="6"/>
            </w:pPr>
          </w:p>
        </w:tc>
        <w:tc>
          <w:tcPr>
            <w:tcW w:w="121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9A8BFEE">
            <w:pPr>
              <w:pStyle w:val="6"/>
            </w:pPr>
          </w:p>
        </w:tc>
        <w:tc>
          <w:tcPr>
            <w:tcW w:w="123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32A59E0">
            <w:pPr>
              <w:pStyle w:val="6"/>
            </w:pPr>
          </w:p>
        </w:tc>
        <w:tc>
          <w:tcPr>
            <w:tcW w:w="1852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26837BE">
            <w:pPr>
              <w:spacing w:before="121" w:line="229" w:lineRule="auto"/>
              <w:ind w:right="4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6"/>
                <w:szCs w:val="16"/>
              </w:rPr>
              <w:t>预算公开表4</w:t>
            </w:r>
          </w:p>
        </w:tc>
      </w:tr>
      <w:tr w14:paraId="4E72F2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7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5CF72EC">
            <w:pPr>
              <w:spacing w:before="91" w:line="219" w:lineRule="auto"/>
              <w:ind w:left="319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44" w:name="bookmark38"/>
            <w:bookmarkEnd w:id="44"/>
            <w:bookmarkStart w:id="45" w:name="bookmark8"/>
            <w:bookmarkEnd w:id="45"/>
            <w:r>
              <w:rPr>
                <w:rFonts w:ascii="宋体" w:hAnsi="宋体" w:eastAsia="宋体" w:cs="宋体"/>
                <w:color w:val="212529"/>
                <w:spacing w:val="-2"/>
                <w:sz w:val="24"/>
                <w:szCs w:val="24"/>
              </w:rPr>
              <w:t>2023年财政拨款收支总表</w:t>
            </w:r>
          </w:p>
        </w:tc>
      </w:tr>
      <w:tr w14:paraId="56907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7967" w:type="dxa"/>
            <w:gridSpan w:val="6"/>
            <w:tcBorders>
              <w:top w:val="single" w:color="FFFFFF" w:sz="4" w:space="0"/>
              <w:left w:val="single" w:color="000000" w:sz="2" w:space="0"/>
              <w:right w:val="single" w:color="FFFFFF" w:sz="2" w:space="0"/>
            </w:tcBorders>
            <w:vAlign w:val="top"/>
          </w:tcPr>
          <w:p w14:paraId="6796F83A">
            <w:pPr>
              <w:spacing w:before="128" w:line="226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单位名称：阳城经济技术开发区管理委员会</w:t>
            </w:r>
          </w:p>
        </w:tc>
        <w:tc>
          <w:tcPr>
            <w:tcW w:w="1049" w:type="dxa"/>
            <w:tcBorders>
              <w:top w:val="single" w:color="FFFFFF" w:sz="4" w:space="0"/>
              <w:left w:val="single" w:color="FFFFFF" w:sz="2" w:space="0"/>
              <w:right w:val="single" w:color="000000" w:sz="2" w:space="0"/>
            </w:tcBorders>
            <w:vAlign w:val="top"/>
          </w:tcPr>
          <w:p w14:paraId="0A6029F3">
            <w:pPr>
              <w:spacing w:before="128" w:line="227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 w14:paraId="168BD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932" w:type="dxa"/>
            <w:gridSpan w:val="2"/>
            <w:vAlign w:val="top"/>
          </w:tcPr>
          <w:p w14:paraId="7C7204AC">
            <w:pPr>
              <w:spacing w:before="108" w:line="219" w:lineRule="auto"/>
              <w:ind w:left="12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8"/>
                <w:sz w:val="18"/>
                <w:szCs w:val="18"/>
              </w:rPr>
              <w:t>收入</w:t>
            </w:r>
          </w:p>
        </w:tc>
        <w:tc>
          <w:tcPr>
            <w:tcW w:w="6084" w:type="dxa"/>
            <w:gridSpan w:val="5"/>
            <w:vAlign w:val="top"/>
          </w:tcPr>
          <w:p w14:paraId="5D293EE4">
            <w:pPr>
              <w:spacing w:before="107" w:line="220" w:lineRule="auto"/>
              <w:ind w:left="28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</w:tr>
      <w:tr w14:paraId="2BC26C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21" w:type="dxa"/>
            <w:vMerge w:val="restart"/>
            <w:tcBorders>
              <w:bottom w:val="nil"/>
            </w:tcBorders>
            <w:vAlign w:val="top"/>
          </w:tcPr>
          <w:p w14:paraId="05C0433D">
            <w:pPr>
              <w:pStyle w:val="6"/>
              <w:spacing w:line="264" w:lineRule="auto"/>
            </w:pPr>
          </w:p>
          <w:p w14:paraId="1AFC7445">
            <w:pPr>
              <w:spacing w:before="59" w:line="220" w:lineRule="auto"/>
              <w:ind w:left="6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1211" w:type="dxa"/>
            <w:vMerge w:val="restart"/>
            <w:tcBorders>
              <w:bottom w:val="nil"/>
            </w:tcBorders>
            <w:vAlign w:val="top"/>
          </w:tcPr>
          <w:p w14:paraId="28815F03">
            <w:pPr>
              <w:pStyle w:val="6"/>
              <w:spacing w:line="265" w:lineRule="auto"/>
            </w:pPr>
          </w:p>
          <w:p w14:paraId="0FD37869">
            <w:pPr>
              <w:spacing w:before="58" w:line="219" w:lineRule="auto"/>
              <w:ind w:left="4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金额</w:t>
            </w:r>
          </w:p>
        </w:tc>
        <w:tc>
          <w:tcPr>
            <w:tcW w:w="1786" w:type="dxa"/>
            <w:vMerge w:val="restart"/>
            <w:tcBorders>
              <w:bottom w:val="nil"/>
            </w:tcBorders>
            <w:vAlign w:val="top"/>
          </w:tcPr>
          <w:p w14:paraId="648CD16B">
            <w:pPr>
              <w:pStyle w:val="6"/>
              <w:spacing w:line="264" w:lineRule="auto"/>
            </w:pPr>
          </w:p>
          <w:p w14:paraId="609E456C">
            <w:pPr>
              <w:spacing w:before="59" w:line="220" w:lineRule="auto"/>
              <w:ind w:left="7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4298" w:type="dxa"/>
            <w:gridSpan w:val="4"/>
            <w:vAlign w:val="top"/>
          </w:tcPr>
          <w:p w14:paraId="001DE4EE">
            <w:pPr>
              <w:spacing w:before="109" w:line="219" w:lineRule="auto"/>
              <w:ind w:left="19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金额</w:t>
            </w:r>
          </w:p>
        </w:tc>
      </w:tr>
      <w:tr w14:paraId="4D47C8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21" w:type="dxa"/>
            <w:vMerge w:val="continue"/>
            <w:tcBorders>
              <w:top w:val="nil"/>
            </w:tcBorders>
            <w:vAlign w:val="top"/>
          </w:tcPr>
          <w:p w14:paraId="363242B5">
            <w:pPr>
              <w:pStyle w:val="6"/>
            </w:pPr>
          </w:p>
        </w:tc>
        <w:tc>
          <w:tcPr>
            <w:tcW w:w="1211" w:type="dxa"/>
            <w:vMerge w:val="continue"/>
            <w:tcBorders>
              <w:top w:val="nil"/>
            </w:tcBorders>
            <w:vAlign w:val="top"/>
          </w:tcPr>
          <w:p w14:paraId="775CA0C6">
            <w:pPr>
              <w:pStyle w:val="6"/>
            </w:pPr>
          </w:p>
        </w:tc>
        <w:tc>
          <w:tcPr>
            <w:tcW w:w="1786" w:type="dxa"/>
            <w:vMerge w:val="continue"/>
            <w:tcBorders>
              <w:top w:val="nil"/>
            </w:tcBorders>
            <w:vAlign w:val="top"/>
          </w:tcPr>
          <w:p w14:paraId="04C85C82">
            <w:pPr>
              <w:pStyle w:val="6"/>
            </w:pPr>
          </w:p>
        </w:tc>
        <w:tc>
          <w:tcPr>
            <w:tcW w:w="1211" w:type="dxa"/>
            <w:vAlign w:val="top"/>
          </w:tcPr>
          <w:p w14:paraId="3824C81D">
            <w:pPr>
              <w:spacing w:before="108" w:line="221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7"/>
                <w:sz w:val="18"/>
                <w:szCs w:val="18"/>
              </w:rPr>
              <w:t>小计</w:t>
            </w:r>
          </w:p>
        </w:tc>
        <w:tc>
          <w:tcPr>
            <w:tcW w:w="1235" w:type="dxa"/>
            <w:vAlign w:val="top"/>
          </w:tcPr>
          <w:p w14:paraId="6A96979B">
            <w:pPr>
              <w:spacing w:before="109" w:line="219" w:lineRule="auto"/>
              <w:ind w:left="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一般公共预算</w:t>
            </w:r>
          </w:p>
        </w:tc>
        <w:tc>
          <w:tcPr>
            <w:tcW w:w="803" w:type="dxa"/>
            <w:vAlign w:val="top"/>
          </w:tcPr>
          <w:p w14:paraId="7E9D21E7">
            <w:pPr>
              <w:spacing w:line="211" w:lineRule="auto"/>
              <w:ind w:left="132" w:right="40" w:hanging="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政府性基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金预算</w:t>
            </w:r>
          </w:p>
        </w:tc>
        <w:tc>
          <w:tcPr>
            <w:tcW w:w="1049" w:type="dxa"/>
            <w:vAlign w:val="top"/>
          </w:tcPr>
          <w:p w14:paraId="60FC5994">
            <w:pPr>
              <w:spacing w:line="211" w:lineRule="auto"/>
              <w:ind w:left="256" w:right="74" w:hanging="1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国有资本经</w:t>
            </w:r>
            <w:r>
              <w:rPr>
                <w:rFonts w:ascii="宋体" w:hAnsi="宋体" w:eastAsia="宋体" w:cs="宋体"/>
                <w:color w:val="212529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营预算</w:t>
            </w:r>
          </w:p>
        </w:tc>
      </w:tr>
      <w:tr w14:paraId="0D4EC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721" w:type="dxa"/>
            <w:vAlign w:val="top"/>
          </w:tcPr>
          <w:p w14:paraId="1A55B8AC">
            <w:pPr>
              <w:spacing w:before="109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一、一般公共预算</w:t>
            </w:r>
          </w:p>
        </w:tc>
        <w:tc>
          <w:tcPr>
            <w:tcW w:w="1211" w:type="dxa"/>
            <w:vAlign w:val="top"/>
          </w:tcPr>
          <w:p w14:paraId="4F7512ED">
            <w:pPr>
              <w:spacing w:before="137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5,844.84</w:t>
            </w:r>
          </w:p>
        </w:tc>
        <w:tc>
          <w:tcPr>
            <w:tcW w:w="1786" w:type="dxa"/>
            <w:vAlign w:val="top"/>
          </w:tcPr>
          <w:p w14:paraId="4FC3C6E4">
            <w:pPr>
              <w:spacing w:before="1" w:line="210" w:lineRule="auto"/>
              <w:ind w:left="20" w:right="158" w:hanging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一、一般公共服务支</w:t>
            </w:r>
            <w:r>
              <w:rPr>
                <w:rFonts w:ascii="宋体" w:hAnsi="宋体" w:eastAsia="宋体" w:cs="宋体"/>
                <w:color w:val="212529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出</w:t>
            </w:r>
          </w:p>
        </w:tc>
        <w:tc>
          <w:tcPr>
            <w:tcW w:w="1211" w:type="dxa"/>
            <w:vAlign w:val="top"/>
          </w:tcPr>
          <w:p w14:paraId="453190AE">
            <w:pPr>
              <w:spacing w:before="137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3,833.53</w:t>
            </w:r>
          </w:p>
        </w:tc>
        <w:tc>
          <w:tcPr>
            <w:tcW w:w="1235" w:type="dxa"/>
            <w:vAlign w:val="top"/>
          </w:tcPr>
          <w:p w14:paraId="4A97A8A1">
            <w:pPr>
              <w:spacing w:before="137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3,833.53</w:t>
            </w:r>
          </w:p>
        </w:tc>
        <w:tc>
          <w:tcPr>
            <w:tcW w:w="803" w:type="dxa"/>
            <w:vAlign w:val="top"/>
          </w:tcPr>
          <w:p w14:paraId="0F3F0D9A">
            <w:pPr>
              <w:pStyle w:val="6"/>
            </w:pPr>
          </w:p>
        </w:tc>
        <w:tc>
          <w:tcPr>
            <w:tcW w:w="1049" w:type="dxa"/>
            <w:vAlign w:val="top"/>
          </w:tcPr>
          <w:p w14:paraId="16E10E65">
            <w:pPr>
              <w:pStyle w:val="6"/>
            </w:pPr>
          </w:p>
        </w:tc>
      </w:tr>
      <w:tr w14:paraId="540DF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21" w:type="dxa"/>
            <w:vAlign w:val="top"/>
          </w:tcPr>
          <w:p w14:paraId="42549D7E">
            <w:pPr>
              <w:spacing w:before="109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二、政府性基金预算</w:t>
            </w:r>
          </w:p>
        </w:tc>
        <w:tc>
          <w:tcPr>
            <w:tcW w:w="1211" w:type="dxa"/>
            <w:vAlign w:val="top"/>
          </w:tcPr>
          <w:p w14:paraId="0268F112">
            <w:pPr>
              <w:pStyle w:val="6"/>
            </w:pPr>
          </w:p>
        </w:tc>
        <w:tc>
          <w:tcPr>
            <w:tcW w:w="1786" w:type="dxa"/>
            <w:vAlign w:val="top"/>
          </w:tcPr>
          <w:p w14:paraId="6F643B8A">
            <w:pPr>
              <w:spacing w:before="110" w:line="220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二、外交支出</w:t>
            </w:r>
          </w:p>
        </w:tc>
        <w:tc>
          <w:tcPr>
            <w:tcW w:w="1211" w:type="dxa"/>
            <w:vAlign w:val="top"/>
          </w:tcPr>
          <w:p w14:paraId="267CCB53">
            <w:pPr>
              <w:pStyle w:val="6"/>
            </w:pPr>
          </w:p>
        </w:tc>
        <w:tc>
          <w:tcPr>
            <w:tcW w:w="1235" w:type="dxa"/>
            <w:vAlign w:val="top"/>
          </w:tcPr>
          <w:p w14:paraId="17FBDC5B">
            <w:pPr>
              <w:pStyle w:val="6"/>
            </w:pPr>
          </w:p>
        </w:tc>
        <w:tc>
          <w:tcPr>
            <w:tcW w:w="803" w:type="dxa"/>
            <w:vAlign w:val="top"/>
          </w:tcPr>
          <w:p w14:paraId="68DB8660">
            <w:pPr>
              <w:pStyle w:val="6"/>
            </w:pPr>
          </w:p>
        </w:tc>
        <w:tc>
          <w:tcPr>
            <w:tcW w:w="1049" w:type="dxa"/>
            <w:vAlign w:val="top"/>
          </w:tcPr>
          <w:p w14:paraId="605CE2C4">
            <w:pPr>
              <w:pStyle w:val="6"/>
            </w:pPr>
          </w:p>
        </w:tc>
      </w:tr>
      <w:tr w14:paraId="5053BE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721" w:type="dxa"/>
            <w:vAlign w:val="top"/>
          </w:tcPr>
          <w:p w14:paraId="1FDB3F0B">
            <w:pPr>
              <w:spacing w:before="1" w:line="210" w:lineRule="auto"/>
              <w:ind w:left="10" w:right="89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三、国有资本经营预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算</w:t>
            </w:r>
          </w:p>
        </w:tc>
        <w:tc>
          <w:tcPr>
            <w:tcW w:w="1211" w:type="dxa"/>
            <w:vAlign w:val="top"/>
          </w:tcPr>
          <w:p w14:paraId="17511FDE">
            <w:pPr>
              <w:pStyle w:val="6"/>
            </w:pPr>
          </w:p>
        </w:tc>
        <w:tc>
          <w:tcPr>
            <w:tcW w:w="1786" w:type="dxa"/>
            <w:vAlign w:val="top"/>
          </w:tcPr>
          <w:p w14:paraId="4E59F727">
            <w:pPr>
              <w:spacing w:before="110" w:line="220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三、国防支出</w:t>
            </w:r>
          </w:p>
        </w:tc>
        <w:tc>
          <w:tcPr>
            <w:tcW w:w="1211" w:type="dxa"/>
            <w:vAlign w:val="top"/>
          </w:tcPr>
          <w:p w14:paraId="2468C171">
            <w:pPr>
              <w:pStyle w:val="6"/>
            </w:pPr>
          </w:p>
        </w:tc>
        <w:tc>
          <w:tcPr>
            <w:tcW w:w="1235" w:type="dxa"/>
            <w:vAlign w:val="top"/>
          </w:tcPr>
          <w:p w14:paraId="211FEFA1">
            <w:pPr>
              <w:pStyle w:val="6"/>
            </w:pPr>
          </w:p>
        </w:tc>
        <w:tc>
          <w:tcPr>
            <w:tcW w:w="803" w:type="dxa"/>
            <w:vAlign w:val="top"/>
          </w:tcPr>
          <w:p w14:paraId="76F1F44F">
            <w:pPr>
              <w:pStyle w:val="6"/>
            </w:pPr>
          </w:p>
        </w:tc>
        <w:tc>
          <w:tcPr>
            <w:tcW w:w="1049" w:type="dxa"/>
            <w:vAlign w:val="top"/>
          </w:tcPr>
          <w:p w14:paraId="66B9CE19">
            <w:pPr>
              <w:pStyle w:val="6"/>
            </w:pPr>
          </w:p>
        </w:tc>
      </w:tr>
      <w:tr w14:paraId="7F7BB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21" w:type="dxa"/>
            <w:vAlign w:val="top"/>
          </w:tcPr>
          <w:p w14:paraId="63E7D956">
            <w:pPr>
              <w:pStyle w:val="6"/>
            </w:pPr>
          </w:p>
        </w:tc>
        <w:tc>
          <w:tcPr>
            <w:tcW w:w="1211" w:type="dxa"/>
            <w:vAlign w:val="top"/>
          </w:tcPr>
          <w:p w14:paraId="1F731A60">
            <w:pPr>
              <w:pStyle w:val="6"/>
            </w:pPr>
          </w:p>
        </w:tc>
        <w:tc>
          <w:tcPr>
            <w:tcW w:w="1786" w:type="dxa"/>
            <w:vAlign w:val="top"/>
          </w:tcPr>
          <w:p w14:paraId="2B462351">
            <w:pPr>
              <w:spacing w:before="111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四、公共安全支出</w:t>
            </w:r>
          </w:p>
        </w:tc>
        <w:tc>
          <w:tcPr>
            <w:tcW w:w="1211" w:type="dxa"/>
            <w:vAlign w:val="top"/>
          </w:tcPr>
          <w:p w14:paraId="6032CAF6">
            <w:pPr>
              <w:pStyle w:val="6"/>
            </w:pPr>
          </w:p>
        </w:tc>
        <w:tc>
          <w:tcPr>
            <w:tcW w:w="1235" w:type="dxa"/>
            <w:vAlign w:val="top"/>
          </w:tcPr>
          <w:p w14:paraId="50D859AB">
            <w:pPr>
              <w:pStyle w:val="6"/>
            </w:pPr>
          </w:p>
        </w:tc>
        <w:tc>
          <w:tcPr>
            <w:tcW w:w="803" w:type="dxa"/>
            <w:vAlign w:val="top"/>
          </w:tcPr>
          <w:p w14:paraId="3A856E7A">
            <w:pPr>
              <w:pStyle w:val="6"/>
            </w:pPr>
          </w:p>
        </w:tc>
        <w:tc>
          <w:tcPr>
            <w:tcW w:w="1049" w:type="dxa"/>
            <w:vAlign w:val="top"/>
          </w:tcPr>
          <w:p w14:paraId="7777E7B6">
            <w:pPr>
              <w:pStyle w:val="6"/>
            </w:pPr>
          </w:p>
        </w:tc>
      </w:tr>
      <w:tr w14:paraId="2B2B1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21" w:type="dxa"/>
            <w:vAlign w:val="top"/>
          </w:tcPr>
          <w:p w14:paraId="0A124C80">
            <w:pPr>
              <w:pStyle w:val="6"/>
            </w:pPr>
          </w:p>
        </w:tc>
        <w:tc>
          <w:tcPr>
            <w:tcW w:w="1211" w:type="dxa"/>
            <w:vAlign w:val="top"/>
          </w:tcPr>
          <w:p w14:paraId="7096C7BF">
            <w:pPr>
              <w:pStyle w:val="6"/>
            </w:pPr>
          </w:p>
        </w:tc>
        <w:tc>
          <w:tcPr>
            <w:tcW w:w="1786" w:type="dxa"/>
            <w:vAlign w:val="top"/>
          </w:tcPr>
          <w:p w14:paraId="5971A53E">
            <w:pPr>
              <w:spacing w:before="111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五、教育支出</w:t>
            </w:r>
          </w:p>
        </w:tc>
        <w:tc>
          <w:tcPr>
            <w:tcW w:w="1211" w:type="dxa"/>
            <w:vAlign w:val="top"/>
          </w:tcPr>
          <w:p w14:paraId="72DFF902">
            <w:pPr>
              <w:pStyle w:val="6"/>
            </w:pPr>
          </w:p>
        </w:tc>
        <w:tc>
          <w:tcPr>
            <w:tcW w:w="1235" w:type="dxa"/>
            <w:vAlign w:val="top"/>
          </w:tcPr>
          <w:p w14:paraId="3640C53D">
            <w:pPr>
              <w:pStyle w:val="6"/>
            </w:pPr>
          </w:p>
        </w:tc>
        <w:tc>
          <w:tcPr>
            <w:tcW w:w="803" w:type="dxa"/>
            <w:vAlign w:val="top"/>
          </w:tcPr>
          <w:p w14:paraId="75400E35">
            <w:pPr>
              <w:pStyle w:val="6"/>
            </w:pPr>
          </w:p>
        </w:tc>
        <w:tc>
          <w:tcPr>
            <w:tcW w:w="1049" w:type="dxa"/>
            <w:vAlign w:val="top"/>
          </w:tcPr>
          <w:p w14:paraId="662798AA">
            <w:pPr>
              <w:pStyle w:val="6"/>
            </w:pPr>
          </w:p>
        </w:tc>
      </w:tr>
      <w:tr w14:paraId="4325B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21" w:type="dxa"/>
            <w:vAlign w:val="top"/>
          </w:tcPr>
          <w:p w14:paraId="61122839">
            <w:pPr>
              <w:pStyle w:val="6"/>
            </w:pPr>
          </w:p>
        </w:tc>
        <w:tc>
          <w:tcPr>
            <w:tcW w:w="1211" w:type="dxa"/>
            <w:vAlign w:val="top"/>
          </w:tcPr>
          <w:p w14:paraId="51D805D0">
            <w:pPr>
              <w:pStyle w:val="6"/>
            </w:pPr>
          </w:p>
        </w:tc>
        <w:tc>
          <w:tcPr>
            <w:tcW w:w="1786" w:type="dxa"/>
            <w:vAlign w:val="top"/>
          </w:tcPr>
          <w:p w14:paraId="63778562">
            <w:pPr>
              <w:spacing w:before="111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六、科学技术支出</w:t>
            </w:r>
          </w:p>
        </w:tc>
        <w:tc>
          <w:tcPr>
            <w:tcW w:w="1211" w:type="dxa"/>
            <w:vAlign w:val="top"/>
          </w:tcPr>
          <w:p w14:paraId="526F8A1B">
            <w:pPr>
              <w:pStyle w:val="6"/>
            </w:pPr>
          </w:p>
        </w:tc>
        <w:tc>
          <w:tcPr>
            <w:tcW w:w="1235" w:type="dxa"/>
            <w:vAlign w:val="top"/>
          </w:tcPr>
          <w:p w14:paraId="40CEC36B">
            <w:pPr>
              <w:pStyle w:val="6"/>
            </w:pPr>
          </w:p>
        </w:tc>
        <w:tc>
          <w:tcPr>
            <w:tcW w:w="803" w:type="dxa"/>
            <w:vAlign w:val="top"/>
          </w:tcPr>
          <w:p w14:paraId="01302E80">
            <w:pPr>
              <w:pStyle w:val="6"/>
            </w:pPr>
          </w:p>
        </w:tc>
        <w:tc>
          <w:tcPr>
            <w:tcW w:w="1049" w:type="dxa"/>
            <w:vAlign w:val="top"/>
          </w:tcPr>
          <w:p w14:paraId="56AE18A1">
            <w:pPr>
              <w:pStyle w:val="6"/>
            </w:pPr>
          </w:p>
        </w:tc>
      </w:tr>
      <w:tr w14:paraId="3FE649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21" w:type="dxa"/>
            <w:vAlign w:val="top"/>
          </w:tcPr>
          <w:p w14:paraId="706DBD10">
            <w:pPr>
              <w:pStyle w:val="6"/>
            </w:pPr>
          </w:p>
        </w:tc>
        <w:tc>
          <w:tcPr>
            <w:tcW w:w="1211" w:type="dxa"/>
            <w:vAlign w:val="top"/>
          </w:tcPr>
          <w:p w14:paraId="4C08F450">
            <w:pPr>
              <w:pStyle w:val="6"/>
            </w:pPr>
          </w:p>
        </w:tc>
        <w:tc>
          <w:tcPr>
            <w:tcW w:w="1786" w:type="dxa"/>
            <w:vAlign w:val="top"/>
          </w:tcPr>
          <w:p w14:paraId="4744996D">
            <w:pPr>
              <w:spacing w:before="4" w:line="209" w:lineRule="auto"/>
              <w:ind w:left="4" w:right="1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七、文化旅游体育与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传媒支出</w:t>
            </w:r>
          </w:p>
        </w:tc>
        <w:tc>
          <w:tcPr>
            <w:tcW w:w="1211" w:type="dxa"/>
            <w:vAlign w:val="top"/>
          </w:tcPr>
          <w:p w14:paraId="724BC6F6">
            <w:pPr>
              <w:pStyle w:val="6"/>
            </w:pPr>
          </w:p>
        </w:tc>
        <w:tc>
          <w:tcPr>
            <w:tcW w:w="1235" w:type="dxa"/>
            <w:vAlign w:val="top"/>
          </w:tcPr>
          <w:p w14:paraId="70D84FBA">
            <w:pPr>
              <w:pStyle w:val="6"/>
            </w:pPr>
          </w:p>
        </w:tc>
        <w:tc>
          <w:tcPr>
            <w:tcW w:w="803" w:type="dxa"/>
            <w:vAlign w:val="top"/>
          </w:tcPr>
          <w:p w14:paraId="0F9F0E90">
            <w:pPr>
              <w:pStyle w:val="6"/>
            </w:pPr>
          </w:p>
        </w:tc>
        <w:tc>
          <w:tcPr>
            <w:tcW w:w="1049" w:type="dxa"/>
            <w:vAlign w:val="top"/>
          </w:tcPr>
          <w:p w14:paraId="10D5F821">
            <w:pPr>
              <w:pStyle w:val="6"/>
            </w:pPr>
          </w:p>
        </w:tc>
      </w:tr>
      <w:tr w14:paraId="26A545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21" w:type="dxa"/>
            <w:vAlign w:val="top"/>
          </w:tcPr>
          <w:p w14:paraId="40B1E836">
            <w:pPr>
              <w:pStyle w:val="6"/>
            </w:pPr>
          </w:p>
        </w:tc>
        <w:tc>
          <w:tcPr>
            <w:tcW w:w="1211" w:type="dxa"/>
            <w:vAlign w:val="top"/>
          </w:tcPr>
          <w:p w14:paraId="34B61819">
            <w:pPr>
              <w:pStyle w:val="6"/>
            </w:pPr>
          </w:p>
        </w:tc>
        <w:tc>
          <w:tcPr>
            <w:tcW w:w="1786" w:type="dxa"/>
            <w:vAlign w:val="top"/>
          </w:tcPr>
          <w:p w14:paraId="4DFED57B">
            <w:pPr>
              <w:spacing w:before="4" w:line="209" w:lineRule="auto"/>
              <w:ind w:left="6" w:right="158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八、社会保障和就业</w:t>
            </w:r>
            <w:r>
              <w:rPr>
                <w:rFonts w:ascii="宋体" w:hAnsi="宋体" w:eastAsia="宋体" w:cs="宋体"/>
                <w:color w:val="212529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  <w:tc>
          <w:tcPr>
            <w:tcW w:w="1211" w:type="dxa"/>
            <w:vAlign w:val="top"/>
          </w:tcPr>
          <w:p w14:paraId="2D632E1F">
            <w:pPr>
              <w:spacing w:before="139" w:line="184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71.83</w:t>
            </w:r>
          </w:p>
        </w:tc>
        <w:tc>
          <w:tcPr>
            <w:tcW w:w="1235" w:type="dxa"/>
            <w:vAlign w:val="top"/>
          </w:tcPr>
          <w:p w14:paraId="21B64D38">
            <w:pPr>
              <w:spacing w:before="139" w:line="184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71.83</w:t>
            </w:r>
          </w:p>
        </w:tc>
        <w:tc>
          <w:tcPr>
            <w:tcW w:w="803" w:type="dxa"/>
            <w:vAlign w:val="top"/>
          </w:tcPr>
          <w:p w14:paraId="7B6AC9F5">
            <w:pPr>
              <w:pStyle w:val="6"/>
            </w:pPr>
          </w:p>
        </w:tc>
        <w:tc>
          <w:tcPr>
            <w:tcW w:w="1049" w:type="dxa"/>
            <w:vAlign w:val="top"/>
          </w:tcPr>
          <w:p w14:paraId="4FCBE51D">
            <w:pPr>
              <w:pStyle w:val="6"/>
            </w:pPr>
          </w:p>
        </w:tc>
      </w:tr>
      <w:tr w14:paraId="133FA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21" w:type="dxa"/>
            <w:vAlign w:val="top"/>
          </w:tcPr>
          <w:p w14:paraId="786F1B2A">
            <w:pPr>
              <w:pStyle w:val="6"/>
            </w:pPr>
          </w:p>
        </w:tc>
        <w:tc>
          <w:tcPr>
            <w:tcW w:w="1211" w:type="dxa"/>
            <w:vAlign w:val="top"/>
          </w:tcPr>
          <w:p w14:paraId="70580559">
            <w:pPr>
              <w:pStyle w:val="6"/>
            </w:pPr>
          </w:p>
        </w:tc>
        <w:tc>
          <w:tcPr>
            <w:tcW w:w="1786" w:type="dxa"/>
            <w:vAlign w:val="top"/>
          </w:tcPr>
          <w:p w14:paraId="1310FAD7">
            <w:pPr>
              <w:spacing w:before="4" w:line="209" w:lineRule="auto"/>
              <w:ind w:left="21" w:right="158" w:hanging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九、社会保险基金支</w:t>
            </w:r>
            <w:r>
              <w:rPr>
                <w:rFonts w:ascii="宋体" w:hAnsi="宋体" w:eastAsia="宋体" w:cs="宋体"/>
                <w:color w:val="212529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出</w:t>
            </w:r>
          </w:p>
        </w:tc>
        <w:tc>
          <w:tcPr>
            <w:tcW w:w="1211" w:type="dxa"/>
            <w:vAlign w:val="top"/>
          </w:tcPr>
          <w:p w14:paraId="25AD419E">
            <w:pPr>
              <w:pStyle w:val="6"/>
            </w:pPr>
          </w:p>
        </w:tc>
        <w:tc>
          <w:tcPr>
            <w:tcW w:w="1235" w:type="dxa"/>
            <w:vAlign w:val="top"/>
          </w:tcPr>
          <w:p w14:paraId="7766E793">
            <w:pPr>
              <w:pStyle w:val="6"/>
            </w:pPr>
          </w:p>
        </w:tc>
        <w:tc>
          <w:tcPr>
            <w:tcW w:w="803" w:type="dxa"/>
            <w:vAlign w:val="top"/>
          </w:tcPr>
          <w:p w14:paraId="65CB338E">
            <w:pPr>
              <w:pStyle w:val="6"/>
            </w:pPr>
          </w:p>
        </w:tc>
        <w:tc>
          <w:tcPr>
            <w:tcW w:w="1049" w:type="dxa"/>
            <w:vAlign w:val="top"/>
          </w:tcPr>
          <w:p w14:paraId="2A2026F2">
            <w:pPr>
              <w:pStyle w:val="6"/>
            </w:pPr>
          </w:p>
        </w:tc>
      </w:tr>
      <w:tr w14:paraId="6EE81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21" w:type="dxa"/>
            <w:vAlign w:val="top"/>
          </w:tcPr>
          <w:p w14:paraId="2625DE2C">
            <w:pPr>
              <w:pStyle w:val="6"/>
            </w:pPr>
          </w:p>
        </w:tc>
        <w:tc>
          <w:tcPr>
            <w:tcW w:w="1211" w:type="dxa"/>
            <w:vAlign w:val="top"/>
          </w:tcPr>
          <w:p w14:paraId="2759B92E">
            <w:pPr>
              <w:pStyle w:val="6"/>
            </w:pPr>
          </w:p>
        </w:tc>
        <w:tc>
          <w:tcPr>
            <w:tcW w:w="1786" w:type="dxa"/>
            <w:vAlign w:val="top"/>
          </w:tcPr>
          <w:p w14:paraId="2BC3EE26">
            <w:pPr>
              <w:spacing w:before="112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十、卫生健康支出</w:t>
            </w:r>
          </w:p>
        </w:tc>
        <w:tc>
          <w:tcPr>
            <w:tcW w:w="1211" w:type="dxa"/>
            <w:vAlign w:val="top"/>
          </w:tcPr>
          <w:p w14:paraId="1592AD51">
            <w:pPr>
              <w:spacing w:before="139" w:line="184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21.02</w:t>
            </w:r>
          </w:p>
        </w:tc>
        <w:tc>
          <w:tcPr>
            <w:tcW w:w="1235" w:type="dxa"/>
            <w:vAlign w:val="top"/>
          </w:tcPr>
          <w:p w14:paraId="34FD5ED5">
            <w:pPr>
              <w:spacing w:before="139" w:line="184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21.02</w:t>
            </w:r>
          </w:p>
        </w:tc>
        <w:tc>
          <w:tcPr>
            <w:tcW w:w="803" w:type="dxa"/>
            <w:vAlign w:val="top"/>
          </w:tcPr>
          <w:p w14:paraId="7A0D99E0">
            <w:pPr>
              <w:pStyle w:val="6"/>
            </w:pPr>
          </w:p>
        </w:tc>
        <w:tc>
          <w:tcPr>
            <w:tcW w:w="1049" w:type="dxa"/>
            <w:vAlign w:val="top"/>
          </w:tcPr>
          <w:p w14:paraId="0112A62F">
            <w:pPr>
              <w:pStyle w:val="6"/>
            </w:pPr>
          </w:p>
        </w:tc>
      </w:tr>
      <w:tr w14:paraId="32CA7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21" w:type="dxa"/>
            <w:vAlign w:val="top"/>
          </w:tcPr>
          <w:p w14:paraId="3ABD3417">
            <w:pPr>
              <w:pStyle w:val="6"/>
            </w:pPr>
          </w:p>
        </w:tc>
        <w:tc>
          <w:tcPr>
            <w:tcW w:w="1211" w:type="dxa"/>
            <w:vAlign w:val="top"/>
          </w:tcPr>
          <w:p w14:paraId="78B2AA86">
            <w:pPr>
              <w:pStyle w:val="6"/>
            </w:pPr>
          </w:p>
        </w:tc>
        <w:tc>
          <w:tcPr>
            <w:tcW w:w="1786" w:type="dxa"/>
            <w:vAlign w:val="top"/>
          </w:tcPr>
          <w:p w14:paraId="426D52D8">
            <w:pPr>
              <w:spacing w:before="112" w:line="220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十一、节能环保支出</w:t>
            </w:r>
          </w:p>
        </w:tc>
        <w:tc>
          <w:tcPr>
            <w:tcW w:w="1211" w:type="dxa"/>
            <w:vAlign w:val="top"/>
          </w:tcPr>
          <w:p w14:paraId="43FB97D9">
            <w:pPr>
              <w:pStyle w:val="6"/>
            </w:pPr>
          </w:p>
        </w:tc>
        <w:tc>
          <w:tcPr>
            <w:tcW w:w="1235" w:type="dxa"/>
            <w:vAlign w:val="top"/>
          </w:tcPr>
          <w:p w14:paraId="16EC1710">
            <w:pPr>
              <w:pStyle w:val="6"/>
            </w:pPr>
          </w:p>
        </w:tc>
        <w:tc>
          <w:tcPr>
            <w:tcW w:w="803" w:type="dxa"/>
            <w:vAlign w:val="top"/>
          </w:tcPr>
          <w:p w14:paraId="0973550F">
            <w:pPr>
              <w:pStyle w:val="6"/>
            </w:pPr>
          </w:p>
        </w:tc>
        <w:tc>
          <w:tcPr>
            <w:tcW w:w="1049" w:type="dxa"/>
            <w:vAlign w:val="top"/>
          </w:tcPr>
          <w:p w14:paraId="5AF3FB39">
            <w:pPr>
              <w:pStyle w:val="6"/>
            </w:pPr>
          </w:p>
        </w:tc>
      </w:tr>
      <w:tr w14:paraId="3220F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21" w:type="dxa"/>
            <w:vAlign w:val="top"/>
          </w:tcPr>
          <w:p w14:paraId="30C8C683">
            <w:pPr>
              <w:pStyle w:val="6"/>
            </w:pPr>
          </w:p>
        </w:tc>
        <w:tc>
          <w:tcPr>
            <w:tcW w:w="1211" w:type="dxa"/>
            <w:vAlign w:val="top"/>
          </w:tcPr>
          <w:p w14:paraId="64D36537">
            <w:pPr>
              <w:pStyle w:val="6"/>
            </w:pPr>
          </w:p>
        </w:tc>
        <w:tc>
          <w:tcPr>
            <w:tcW w:w="1786" w:type="dxa"/>
            <w:vAlign w:val="top"/>
          </w:tcPr>
          <w:p w14:paraId="69729553">
            <w:pPr>
              <w:spacing w:before="112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十二、城乡社区支出</w:t>
            </w:r>
          </w:p>
        </w:tc>
        <w:tc>
          <w:tcPr>
            <w:tcW w:w="1211" w:type="dxa"/>
            <w:vAlign w:val="top"/>
          </w:tcPr>
          <w:p w14:paraId="6343217B">
            <w:pPr>
              <w:pStyle w:val="6"/>
            </w:pPr>
          </w:p>
        </w:tc>
        <w:tc>
          <w:tcPr>
            <w:tcW w:w="1235" w:type="dxa"/>
            <w:vAlign w:val="top"/>
          </w:tcPr>
          <w:p w14:paraId="7BE073E8">
            <w:pPr>
              <w:pStyle w:val="6"/>
            </w:pPr>
          </w:p>
        </w:tc>
        <w:tc>
          <w:tcPr>
            <w:tcW w:w="803" w:type="dxa"/>
            <w:vAlign w:val="top"/>
          </w:tcPr>
          <w:p w14:paraId="7F7DA629">
            <w:pPr>
              <w:pStyle w:val="6"/>
            </w:pPr>
          </w:p>
        </w:tc>
        <w:tc>
          <w:tcPr>
            <w:tcW w:w="1049" w:type="dxa"/>
            <w:vAlign w:val="top"/>
          </w:tcPr>
          <w:p w14:paraId="01A90AD8">
            <w:pPr>
              <w:pStyle w:val="6"/>
            </w:pPr>
          </w:p>
        </w:tc>
      </w:tr>
      <w:tr w14:paraId="563EB6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21" w:type="dxa"/>
            <w:vAlign w:val="top"/>
          </w:tcPr>
          <w:p w14:paraId="689CFAA4">
            <w:pPr>
              <w:pStyle w:val="6"/>
            </w:pPr>
          </w:p>
        </w:tc>
        <w:tc>
          <w:tcPr>
            <w:tcW w:w="1211" w:type="dxa"/>
            <w:vAlign w:val="top"/>
          </w:tcPr>
          <w:p w14:paraId="396687E9">
            <w:pPr>
              <w:pStyle w:val="6"/>
            </w:pPr>
          </w:p>
        </w:tc>
        <w:tc>
          <w:tcPr>
            <w:tcW w:w="1786" w:type="dxa"/>
            <w:vAlign w:val="top"/>
          </w:tcPr>
          <w:p w14:paraId="3BCB0E1C">
            <w:pPr>
              <w:spacing w:before="112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十三、农林水支出</w:t>
            </w:r>
          </w:p>
        </w:tc>
        <w:tc>
          <w:tcPr>
            <w:tcW w:w="1211" w:type="dxa"/>
            <w:vAlign w:val="top"/>
          </w:tcPr>
          <w:p w14:paraId="7C00A264">
            <w:pPr>
              <w:pStyle w:val="6"/>
            </w:pPr>
          </w:p>
        </w:tc>
        <w:tc>
          <w:tcPr>
            <w:tcW w:w="1235" w:type="dxa"/>
            <w:vAlign w:val="top"/>
          </w:tcPr>
          <w:p w14:paraId="4844B9F9">
            <w:pPr>
              <w:pStyle w:val="6"/>
            </w:pPr>
          </w:p>
        </w:tc>
        <w:tc>
          <w:tcPr>
            <w:tcW w:w="803" w:type="dxa"/>
            <w:vAlign w:val="top"/>
          </w:tcPr>
          <w:p w14:paraId="39122C86">
            <w:pPr>
              <w:pStyle w:val="6"/>
            </w:pPr>
          </w:p>
        </w:tc>
        <w:tc>
          <w:tcPr>
            <w:tcW w:w="1049" w:type="dxa"/>
            <w:vAlign w:val="top"/>
          </w:tcPr>
          <w:p w14:paraId="1B786A78">
            <w:pPr>
              <w:pStyle w:val="6"/>
            </w:pPr>
          </w:p>
        </w:tc>
      </w:tr>
      <w:tr w14:paraId="18447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21" w:type="dxa"/>
            <w:vAlign w:val="top"/>
          </w:tcPr>
          <w:p w14:paraId="5790B3B3">
            <w:pPr>
              <w:pStyle w:val="6"/>
            </w:pPr>
          </w:p>
        </w:tc>
        <w:tc>
          <w:tcPr>
            <w:tcW w:w="1211" w:type="dxa"/>
            <w:vAlign w:val="top"/>
          </w:tcPr>
          <w:p w14:paraId="04AA5A20">
            <w:pPr>
              <w:pStyle w:val="6"/>
            </w:pPr>
          </w:p>
        </w:tc>
        <w:tc>
          <w:tcPr>
            <w:tcW w:w="1786" w:type="dxa"/>
            <w:vAlign w:val="top"/>
          </w:tcPr>
          <w:p w14:paraId="01808F61">
            <w:pPr>
              <w:spacing w:before="113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十四、交通运输支出</w:t>
            </w:r>
          </w:p>
        </w:tc>
        <w:tc>
          <w:tcPr>
            <w:tcW w:w="1211" w:type="dxa"/>
            <w:vAlign w:val="top"/>
          </w:tcPr>
          <w:p w14:paraId="55AFAC1C">
            <w:pPr>
              <w:pStyle w:val="6"/>
            </w:pPr>
          </w:p>
        </w:tc>
        <w:tc>
          <w:tcPr>
            <w:tcW w:w="1235" w:type="dxa"/>
            <w:vAlign w:val="top"/>
          </w:tcPr>
          <w:p w14:paraId="4BE6AE0F">
            <w:pPr>
              <w:pStyle w:val="6"/>
            </w:pPr>
          </w:p>
        </w:tc>
        <w:tc>
          <w:tcPr>
            <w:tcW w:w="803" w:type="dxa"/>
            <w:vAlign w:val="top"/>
          </w:tcPr>
          <w:p w14:paraId="7A2E0799">
            <w:pPr>
              <w:pStyle w:val="6"/>
            </w:pPr>
          </w:p>
        </w:tc>
        <w:tc>
          <w:tcPr>
            <w:tcW w:w="1049" w:type="dxa"/>
            <w:vAlign w:val="top"/>
          </w:tcPr>
          <w:p w14:paraId="7D742CFE">
            <w:pPr>
              <w:pStyle w:val="6"/>
            </w:pPr>
          </w:p>
        </w:tc>
      </w:tr>
      <w:tr w14:paraId="713FD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21" w:type="dxa"/>
            <w:vAlign w:val="top"/>
          </w:tcPr>
          <w:p w14:paraId="7FD4CB12">
            <w:pPr>
              <w:pStyle w:val="6"/>
            </w:pPr>
          </w:p>
        </w:tc>
        <w:tc>
          <w:tcPr>
            <w:tcW w:w="1211" w:type="dxa"/>
            <w:vAlign w:val="top"/>
          </w:tcPr>
          <w:p w14:paraId="754A03E3">
            <w:pPr>
              <w:pStyle w:val="6"/>
            </w:pPr>
          </w:p>
        </w:tc>
        <w:tc>
          <w:tcPr>
            <w:tcW w:w="1786" w:type="dxa"/>
            <w:vAlign w:val="top"/>
          </w:tcPr>
          <w:p w14:paraId="6D42BD5C">
            <w:pPr>
              <w:spacing w:before="4" w:line="209" w:lineRule="auto"/>
              <w:ind w:left="5" w:right="1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十五、资源勘探工业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信息等支出</w:t>
            </w:r>
          </w:p>
        </w:tc>
        <w:tc>
          <w:tcPr>
            <w:tcW w:w="1211" w:type="dxa"/>
            <w:vAlign w:val="top"/>
          </w:tcPr>
          <w:p w14:paraId="572EEBD7">
            <w:pPr>
              <w:pStyle w:val="6"/>
            </w:pPr>
          </w:p>
        </w:tc>
        <w:tc>
          <w:tcPr>
            <w:tcW w:w="1235" w:type="dxa"/>
            <w:vAlign w:val="top"/>
          </w:tcPr>
          <w:p w14:paraId="22A92C51">
            <w:pPr>
              <w:pStyle w:val="6"/>
            </w:pPr>
          </w:p>
        </w:tc>
        <w:tc>
          <w:tcPr>
            <w:tcW w:w="803" w:type="dxa"/>
            <w:vAlign w:val="top"/>
          </w:tcPr>
          <w:p w14:paraId="184C8563">
            <w:pPr>
              <w:pStyle w:val="6"/>
            </w:pPr>
          </w:p>
        </w:tc>
        <w:tc>
          <w:tcPr>
            <w:tcW w:w="1049" w:type="dxa"/>
            <w:vAlign w:val="top"/>
          </w:tcPr>
          <w:p w14:paraId="4119D377">
            <w:pPr>
              <w:pStyle w:val="6"/>
            </w:pPr>
          </w:p>
        </w:tc>
      </w:tr>
      <w:tr w14:paraId="4FD18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21" w:type="dxa"/>
            <w:vAlign w:val="top"/>
          </w:tcPr>
          <w:p w14:paraId="018588D0">
            <w:pPr>
              <w:pStyle w:val="6"/>
            </w:pPr>
          </w:p>
        </w:tc>
        <w:tc>
          <w:tcPr>
            <w:tcW w:w="1211" w:type="dxa"/>
            <w:vAlign w:val="top"/>
          </w:tcPr>
          <w:p w14:paraId="7B18A751">
            <w:pPr>
              <w:pStyle w:val="6"/>
            </w:pPr>
          </w:p>
        </w:tc>
        <w:tc>
          <w:tcPr>
            <w:tcW w:w="1786" w:type="dxa"/>
            <w:vAlign w:val="top"/>
          </w:tcPr>
          <w:p w14:paraId="7BD6AEAF">
            <w:pPr>
              <w:spacing w:before="4" w:line="209" w:lineRule="auto"/>
              <w:ind w:left="6" w:right="1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十六、商业服务业等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  <w:tc>
          <w:tcPr>
            <w:tcW w:w="1211" w:type="dxa"/>
            <w:vAlign w:val="top"/>
          </w:tcPr>
          <w:p w14:paraId="070B0791">
            <w:pPr>
              <w:spacing w:before="141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2,000.00</w:t>
            </w:r>
          </w:p>
        </w:tc>
        <w:tc>
          <w:tcPr>
            <w:tcW w:w="1235" w:type="dxa"/>
            <w:vAlign w:val="top"/>
          </w:tcPr>
          <w:p w14:paraId="29325E1E">
            <w:pPr>
              <w:spacing w:before="141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2,000.00</w:t>
            </w:r>
          </w:p>
        </w:tc>
        <w:tc>
          <w:tcPr>
            <w:tcW w:w="803" w:type="dxa"/>
            <w:vAlign w:val="top"/>
          </w:tcPr>
          <w:p w14:paraId="1A09F904">
            <w:pPr>
              <w:pStyle w:val="6"/>
            </w:pPr>
          </w:p>
        </w:tc>
        <w:tc>
          <w:tcPr>
            <w:tcW w:w="1049" w:type="dxa"/>
            <w:vAlign w:val="top"/>
          </w:tcPr>
          <w:p w14:paraId="4BCD1581">
            <w:pPr>
              <w:pStyle w:val="6"/>
            </w:pPr>
          </w:p>
        </w:tc>
      </w:tr>
      <w:tr w14:paraId="792B2F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21" w:type="dxa"/>
            <w:vAlign w:val="top"/>
          </w:tcPr>
          <w:p w14:paraId="34EDCEAB">
            <w:pPr>
              <w:pStyle w:val="6"/>
            </w:pPr>
          </w:p>
        </w:tc>
        <w:tc>
          <w:tcPr>
            <w:tcW w:w="1211" w:type="dxa"/>
            <w:vAlign w:val="top"/>
          </w:tcPr>
          <w:p w14:paraId="4C9FC825">
            <w:pPr>
              <w:pStyle w:val="6"/>
            </w:pPr>
          </w:p>
        </w:tc>
        <w:tc>
          <w:tcPr>
            <w:tcW w:w="1786" w:type="dxa"/>
            <w:vAlign w:val="top"/>
          </w:tcPr>
          <w:p w14:paraId="223AE42B">
            <w:pPr>
              <w:spacing w:before="113" w:line="220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十七、金融支出</w:t>
            </w:r>
          </w:p>
        </w:tc>
        <w:tc>
          <w:tcPr>
            <w:tcW w:w="1211" w:type="dxa"/>
            <w:vAlign w:val="top"/>
          </w:tcPr>
          <w:p w14:paraId="786B7F07">
            <w:pPr>
              <w:pStyle w:val="6"/>
            </w:pPr>
          </w:p>
        </w:tc>
        <w:tc>
          <w:tcPr>
            <w:tcW w:w="1235" w:type="dxa"/>
            <w:vAlign w:val="top"/>
          </w:tcPr>
          <w:p w14:paraId="590CD5CE">
            <w:pPr>
              <w:pStyle w:val="6"/>
            </w:pPr>
          </w:p>
        </w:tc>
        <w:tc>
          <w:tcPr>
            <w:tcW w:w="803" w:type="dxa"/>
            <w:vAlign w:val="top"/>
          </w:tcPr>
          <w:p w14:paraId="6C1F6308">
            <w:pPr>
              <w:pStyle w:val="6"/>
            </w:pPr>
          </w:p>
        </w:tc>
        <w:tc>
          <w:tcPr>
            <w:tcW w:w="1049" w:type="dxa"/>
            <w:vAlign w:val="top"/>
          </w:tcPr>
          <w:p w14:paraId="0A5969AA">
            <w:pPr>
              <w:pStyle w:val="6"/>
            </w:pPr>
          </w:p>
        </w:tc>
      </w:tr>
      <w:tr w14:paraId="7E8B3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21" w:type="dxa"/>
            <w:vAlign w:val="top"/>
          </w:tcPr>
          <w:p w14:paraId="7861A5D9">
            <w:pPr>
              <w:pStyle w:val="6"/>
            </w:pPr>
          </w:p>
        </w:tc>
        <w:tc>
          <w:tcPr>
            <w:tcW w:w="1211" w:type="dxa"/>
            <w:vAlign w:val="top"/>
          </w:tcPr>
          <w:p w14:paraId="5CFB6EDE">
            <w:pPr>
              <w:pStyle w:val="6"/>
            </w:pPr>
          </w:p>
        </w:tc>
        <w:tc>
          <w:tcPr>
            <w:tcW w:w="1786" w:type="dxa"/>
            <w:vAlign w:val="top"/>
          </w:tcPr>
          <w:p w14:paraId="344EF280">
            <w:pPr>
              <w:spacing w:before="4" w:line="209" w:lineRule="auto"/>
              <w:ind w:left="6" w:right="1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十八、援助其他地区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  <w:tc>
          <w:tcPr>
            <w:tcW w:w="1211" w:type="dxa"/>
            <w:vAlign w:val="top"/>
          </w:tcPr>
          <w:p w14:paraId="11CA1C06">
            <w:pPr>
              <w:pStyle w:val="6"/>
            </w:pPr>
          </w:p>
        </w:tc>
        <w:tc>
          <w:tcPr>
            <w:tcW w:w="1235" w:type="dxa"/>
            <w:vAlign w:val="top"/>
          </w:tcPr>
          <w:p w14:paraId="3E43F0F8">
            <w:pPr>
              <w:pStyle w:val="6"/>
            </w:pPr>
          </w:p>
        </w:tc>
        <w:tc>
          <w:tcPr>
            <w:tcW w:w="803" w:type="dxa"/>
            <w:vAlign w:val="top"/>
          </w:tcPr>
          <w:p w14:paraId="356EC682">
            <w:pPr>
              <w:pStyle w:val="6"/>
            </w:pPr>
          </w:p>
        </w:tc>
        <w:tc>
          <w:tcPr>
            <w:tcW w:w="1049" w:type="dxa"/>
            <w:vAlign w:val="top"/>
          </w:tcPr>
          <w:p w14:paraId="15A9E47F">
            <w:pPr>
              <w:pStyle w:val="6"/>
            </w:pPr>
          </w:p>
        </w:tc>
      </w:tr>
      <w:tr w14:paraId="64BD10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21" w:type="dxa"/>
            <w:vAlign w:val="top"/>
          </w:tcPr>
          <w:p w14:paraId="03B83CF0">
            <w:pPr>
              <w:pStyle w:val="6"/>
            </w:pPr>
          </w:p>
        </w:tc>
        <w:tc>
          <w:tcPr>
            <w:tcW w:w="1211" w:type="dxa"/>
            <w:vAlign w:val="top"/>
          </w:tcPr>
          <w:p w14:paraId="371E24E8">
            <w:pPr>
              <w:pStyle w:val="6"/>
            </w:pPr>
          </w:p>
        </w:tc>
        <w:tc>
          <w:tcPr>
            <w:tcW w:w="1786" w:type="dxa"/>
            <w:vAlign w:val="top"/>
          </w:tcPr>
          <w:p w14:paraId="17CC9F7D">
            <w:pPr>
              <w:spacing w:before="4" w:line="209" w:lineRule="auto"/>
              <w:ind w:left="6" w:right="1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十九、</w:t>
            </w:r>
            <w:r>
              <w:rPr>
                <w:rFonts w:ascii="宋体" w:hAnsi="宋体" w:eastAsia="宋体" w:cs="宋体"/>
                <w:color w:val="212529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自然资源海洋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气象等支出</w:t>
            </w:r>
          </w:p>
        </w:tc>
        <w:tc>
          <w:tcPr>
            <w:tcW w:w="1211" w:type="dxa"/>
            <w:vAlign w:val="top"/>
          </w:tcPr>
          <w:p w14:paraId="03381BF1">
            <w:pPr>
              <w:pStyle w:val="6"/>
            </w:pPr>
          </w:p>
        </w:tc>
        <w:tc>
          <w:tcPr>
            <w:tcW w:w="1235" w:type="dxa"/>
            <w:vAlign w:val="top"/>
          </w:tcPr>
          <w:p w14:paraId="162FD62C">
            <w:pPr>
              <w:pStyle w:val="6"/>
            </w:pPr>
          </w:p>
        </w:tc>
        <w:tc>
          <w:tcPr>
            <w:tcW w:w="803" w:type="dxa"/>
            <w:vAlign w:val="top"/>
          </w:tcPr>
          <w:p w14:paraId="4B231B0D">
            <w:pPr>
              <w:pStyle w:val="6"/>
            </w:pPr>
          </w:p>
        </w:tc>
        <w:tc>
          <w:tcPr>
            <w:tcW w:w="1049" w:type="dxa"/>
            <w:vAlign w:val="top"/>
          </w:tcPr>
          <w:p w14:paraId="5FA191FD">
            <w:pPr>
              <w:pStyle w:val="6"/>
            </w:pPr>
          </w:p>
        </w:tc>
      </w:tr>
      <w:tr w14:paraId="39564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21" w:type="dxa"/>
            <w:vAlign w:val="top"/>
          </w:tcPr>
          <w:p w14:paraId="08C3A957">
            <w:pPr>
              <w:pStyle w:val="6"/>
            </w:pPr>
          </w:p>
        </w:tc>
        <w:tc>
          <w:tcPr>
            <w:tcW w:w="1211" w:type="dxa"/>
            <w:vAlign w:val="top"/>
          </w:tcPr>
          <w:p w14:paraId="20A77DC7">
            <w:pPr>
              <w:pStyle w:val="6"/>
            </w:pPr>
          </w:p>
        </w:tc>
        <w:tc>
          <w:tcPr>
            <w:tcW w:w="1786" w:type="dxa"/>
            <w:vAlign w:val="top"/>
          </w:tcPr>
          <w:p w14:paraId="3F24CE5D">
            <w:pPr>
              <w:spacing w:before="113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二十、住房保障支出</w:t>
            </w:r>
          </w:p>
        </w:tc>
        <w:tc>
          <w:tcPr>
            <w:tcW w:w="1211" w:type="dxa"/>
            <w:vAlign w:val="top"/>
          </w:tcPr>
          <w:p w14:paraId="571B596B">
            <w:pPr>
              <w:spacing w:before="141" w:line="183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43.46</w:t>
            </w:r>
          </w:p>
        </w:tc>
        <w:tc>
          <w:tcPr>
            <w:tcW w:w="1235" w:type="dxa"/>
            <w:vAlign w:val="top"/>
          </w:tcPr>
          <w:p w14:paraId="2F53430B">
            <w:pPr>
              <w:spacing w:before="141" w:line="183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43.46</w:t>
            </w:r>
          </w:p>
        </w:tc>
        <w:tc>
          <w:tcPr>
            <w:tcW w:w="803" w:type="dxa"/>
            <w:vAlign w:val="top"/>
          </w:tcPr>
          <w:p w14:paraId="25FACEC8">
            <w:pPr>
              <w:pStyle w:val="6"/>
            </w:pPr>
          </w:p>
        </w:tc>
        <w:tc>
          <w:tcPr>
            <w:tcW w:w="1049" w:type="dxa"/>
            <w:vAlign w:val="top"/>
          </w:tcPr>
          <w:p w14:paraId="611CF1FD">
            <w:pPr>
              <w:pStyle w:val="6"/>
            </w:pPr>
          </w:p>
        </w:tc>
      </w:tr>
      <w:tr w14:paraId="03262F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21" w:type="dxa"/>
            <w:vAlign w:val="top"/>
          </w:tcPr>
          <w:p w14:paraId="70B5EBC3">
            <w:pPr>
              <w:pStyle w:val="6"/>
            </w:pPr>
          </w:p>
        </w:tc>
        <w:tc>
          <w:tcPr>
            <w:tcW w:w="1211" w:type="dxa"/>
            <w:vAlign w:val="top"/>
          </w:tcPr>
          <w:p w14:paraId="6DDAA6C9">
            <w:pPr>
              <w:pStyle w:val="6"/>
            </w:pPr>
          </w:p>
        </w:tc>
        <w:tc>
          <w:tcPr>
            <w:tcW w:w="1786" w:type="dxa"/>
            <w:vAlign w:val="top"/>
          </w:tcPr>
          <w:p w14:paraId="26CC4916">
            <w:pPr>
              <w:spacing w:before="6" w:line="208" w:lineRule="auto"/>
              <w:ind w:left="8" w:right="1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二十一、粮油物资储</w:t>
            </w:r>
            <w:r>
              <w:rPr>
                <w:rFonts w:ascii="宋体" w:hAnsi="宋体" w:eastAsia="宋体" w:cs="宋体"/>
                <w:color w:val="212529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备支出</w:t>
            </w:r>
          </w:p>
        </w:tc>
        <w:tc>
          <w:tcPr>
            <w:tcW w:w="1211" w:type="dxa"/>
            <w:vAlign w:val="top"/>
          </w:tcPr>
          <w:p w14:paraId="6637629B">
            <w:pPr>
              <w:pStyle w:val="6"/>
            </w:pPr>
          </w:p>
        </w:tc>
        <w:tc>
          <w:tcPr>
            <w:tcW w:w="1235" w:type="dxa"/>
            <w:vAlign w:val="top"/>
          </w:tcPr>
          <w:p w14:paraId="6AB12AAE">
            <w:pPr>
              <w:pStyle w:val="6"/>
            </w:pPr>
          </w:p>
        </w:tc>
        <w:tc>
          <w:tcPr>
            <w:tcW w:w="803" w:type="dxa"/>
            <w:vAlign w:val="top"/>
          </w:tcPr>
          <w:p w14:paraId="79AE8AF0">
            <w:pPr>
              <w:pStyle w:val="6"/>
            </w:pPr>
          </w:p>
        </w:tc>
        <w:tc>
          <w:tcPr>
            <w:tcW w:w="1049" w:type="dxa"/>
            <w:vAlign w:val="top"/>
          </w:tcPr>
          <w:p w14:paraId="74A78BE2">
            <w:pPr>
              <w:pStyle w:val="6"/>
            </w:pPr>
          </w:p>
        </w:tc>
      </w:tr>
      <w:tr w14:paraId="5AE74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21" w:type="dxa"/>
            <w:vAlign w:val="top"/>
          </w:tcPr>
          <w:p w14:paraId="437E62D9">
            <w:pPr>
              <w:pStyle w:val="6"/>
            </w:pPr>
          </w:p>
        </w:tc>
        <w:tc>
          <w:tcPr>
            <w:tcW w:w="1211" w:type="dxa"/>
            <w:vAlign w:val="top"/>
          </w:tcPr>
          <w:p w14:paraId="63D42E47">
            <w:pPr>
              <w:pStyle w:val="6"/>
            </w:pPr>
          </w:p>
        </w:tc>
        <w:tc>
          <w:tcPr>
            <w:tcW w:w="1786" w:type="dxa"/>
            <w:vAlign w:val="top"/>
          </w:tcPr>
          <w:p w14:paraId="255E1B94">
            <w:pPr>
              <w:spacing w:before="6" w:line="208" w:lineRule="auto"/>
              <w:ind w:left="10" w:right="158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二十二、国有资本经</w:t>
            </w:r>
            <w:r>
              <w:rPr>
                <w:rFonts w:ascii="宋体" w:hAnsi="宋体" w:eastAsia="宋体" w:cs="宋体"/>
                <w:color w:val="212529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营预算支出</w:t>
            </w:r>
          </w:p>
        </w:tc>
        <w:tc>
          <w:tcPr>
            <w:tcW w:w="1211" w:type="dxa"/>
            <w:vAlign w:val="top"/>
          </w:tcPr>
          <w:p w14:paraId="03832FDB">
            <w:pPr>
              <w:pStyle w:val="6"/>
            </w:pPr>
          </w:p>
        </w:tc>
        <w:tc>
          <w:tcPr>
            <w:tcW w:w="1235" w:type="dxa"/>
            <w:vAlign w:val="top"/>
          </w:tcPr>
          <w:p w14:paraId="329369EA">
            <w:pPr>
              <w:pStyle w:val="6"/>
            </w:pPr>
          </w:p>
        </w:tc>
        <w:tc>
          <w:tcPr>
            <w:tcW w:w="803" w:type="dxa"/>
            <w:vAlign w:val="top"/>
          </w:tcPr>
          <w:p w14:paraId="13046FE5">
            <w:pPr>
              <w:pStyle w:val="6"/>
            </w:pPr>
          </w:p>
        </w:tc>
        <w:tc>
          <w:tcPr>
            <w:tcW w:w="1049" w:type="dxa"/>
            <w:vAlign w:val="top"/>
          </w:tcPr>
          <w:p w14:paraId="73D0EA13">
            <w:pPr>
              <w:pStyle w:val="6"/>
            </w:pPr>
          </w:p>
        </w:tc>
      </w:tr>
      <w:tr w14:paraId="1D785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21" w:type="dxa"/>
            <w:vAlign w:val="top"/>
          </w:tcPr>
          <w:p w14:paraId="1C33D0FF">
            <w:pPr>
              <w:pStyle w:val="6"/>
            </w:pPr>
          </w:p>
        </w:tc>
        <w:tc>
          <w:tcPr>
            <w:tcW w:w="1211" w:type="dxa"/>
            <w:vAlign w:val="top"/>
          </w:tcPr>
          <w:p w14:paraId="7AFC83D7">
            <w:pPr>
              <w:pStyle w:val="6"/>
            </w:pPr>
          </w:p>
        </w:tc>
        <w:tc>
          <w:tcPr>
            <w:tcW w:w="1786" w:type="dxa"/>
            <w:vAlign w:val="top"/>
          </w:tcPr>
          <w:p w14:paraId="73BC8730">
            <w:pPr>
              <w:spacing w:before="6" w:line="208" w:lineRule="auto"/>
              <w:ind w:left="5" w:right="158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二十三、灾害防治及</w:t>
            </w:r>
            <w:r>
              <w:rPr>
                <w:rFonts w:ascii="宋体" w:hAnsi="宋体" w:eastAsia="宋体" w:cs="宋体"/>
                <w:color w:val="212529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应急管理支出</w:t>
            </w:r>
          </w:p>
        </w:tc>
        <w:tc>
          <w:tcPr>
            <w:tcW w:w="1211" w:type="dxa"/>
            <w:vAlign w:val="top"/>
          </w:tcPr>
          <w:p w14:paraId="0831A23B">
            <w:pPr>
              <w:pStyle w:val="6"/>
            </w:pPr>
          </w:p>
        </w:tc>
        <w:tc>
          <w:tcPr>
            <w:tcW w:w="1235" w:type="dxa"/>
            <w:vAlign w:val="top"/>
          </w:tcPr>
          <w:p w14:paraId="12028F62">
            <w:pPr>
              <w:pStyle w:val="6"/>
            </w:pPr>
          </w:p>
        </w:tc>
        <w:tc>
          <w:tcPr>
            <w:tcW w:w="803" w:type="dxa"/>
            <w:vAlign w:val="top"/>
          </w:tcPr>
          <w:p w14:paraId="488543EC">
            <w:pPr>
              <w:pStyle w:val="6"/>
            </w:pPr>
          </w:p>
        </w:tc>
        <w:tc>
          <w:tcPr>
            <w:tcW w:w="1049" w:type="dxa"/>
            <w:vAlign w:val="top"/>
          </w:tcPr>
          <w:p w14:paraId="0B9F4232">
            <w:pPr>
              <w:pStyle w:val="6"/>
            </w:pPr>
          </w:p>
        </w:tc>
      </w:tr>
      <w:tr w14:paraId="589C1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21" w:type="dxa"/>
            <w:vAlign w:val="top"/>
          </w:tcPr>
          <w:p w14:paraId="3AE3FF67">
            <w:pPr>
              <w:pStyle w:val="6"/>
            </w:pPr>
          </w:p>
        </w:tc>
        <w:tc>
          <w:tcPr>
            <w:tcW w:w="1211" w:type="dxa"/>
            <w:vAlign w:val="top"/>
          </w:tcPr>
          <w:p w14:paraId="05B39D33">
            <w:pPr>
              <w:pStyle w:val="6"/>
            </w:pPr>
          </w:p>
        </w:tc>
        <w:tc>
          <w:tcPr>
            <w:tcW w:w="1786" w:type="dxa"/>
            <w:vAlign w:val="top"/>
          </w:tcPr>
          <w:p w14:paraId="079E438F">
            <w:pPr>
              <w:spacing w:before="114" w:line="220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二十四、预备费</w:t>
            </w:r>
          </w:p>
        </w:tc>
        <w:tc>
          <w:tcPr>
            <w:tcW w:w="1211" w:type="dxa"/>
            <w:vAlign w:val="top"/>
          </w:tcPr>
          <w:p w14:paraId="2CD4ED8F">
            <w:pPr>
              <w:pStyle w:val="6"/>
            </w:pPr>
          </w:p>
        </w:tc>
        <w:tc>
          <w:tcPr>
            <w:tcW w:w="1235" w:type="dxa"/>
            <w:vAlign w:val="top"/>
          </w:tcPr>
          <w:p w14:paraId="0156FE14">
            <w:pPr>
              <w:pStyle w:val="6"/>
            </w:pPr>
          </w:p>
        </w:tc>
        <w:tc>
          <w:tcPr>
            <w:tcW w:w="803" w:type="dxa"/>
            <w:vAlign w:val="top"/>
          </w:tcPr>
          <w:p w14:paraId="322ED405">
            <w:pPr>
              <w:pStyle w:val="6"/>
            </w:pPr>
          </w:p>
        </w:tc>
        <w:tc>
          <w:tcPr>
            <w:tcW w:w="1049" w:type="dxa"/>
            <w:vAlign w:val="top"/>
          </w:tcPr>
          <w:p w14:paraId="14B4956B">
            <w:pPr>
              <w:pStyle w:val="6"/>
            </w:pPr>
          </w:p>
        </w:tc>
      </w:tr>
      <w:tr w14:paraId="758130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21" w:type="dxa"/>
            <w:vAlign w:val="top"/>
          </w:tcPr>
          <w:p w14:paraId="795C984B">
            <w:pPr>
              <w:pStyle w:val="6"/>
            </w:pPr>
          </w:p>
        </w:tc>
        <w:tc>
          <w:tcPr>
            <w:tcW w:w="1211" w:type="dxa"/>
            <w:vAlign w:val="top"/>
          </w:tcPr>
          <w:p w14:paraId="08202985">
            <w:pPr>
              <w:pStyle w:val="6"/>
            </w:pPr>
          </w:p>
        </w:tc>
        <w:tc>
          <w:tcPr>
            <w:tcW w:w="1786" w:type="dxa"/>
            <w:vAlign w:val="top"/>
          </w:tcPr>
          <w:p w14:paraId="6D1900CA">
            <w:pPr>
              <w:spacing w:before="114" w:line="220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二十五、其他支出</w:t>
            </w:r>
          </w:p>
        </w:tc>
        <w:tc>
          <w:tcPr>
            <w:tcW w:w="1211" w:type="dxa"/>
            <w:vAlign w:val="top"/>
          </w:tcPr>
          <w:p w14:paraId="5BA67B5E">
            <w:pPr>
              <w:pStyle w:val="6"/>
            </w:pPr>
          </w:p>
        </w:tc>
        <w:tc>
          <w:tcPr>
            <w:tcW w:w="1235" w:type="dxa"/>
            <w:vAlign w:val="top"/>
          </w:tcPr>
          <w:p w14:paraId="3ECDB1E9">
            <w:pPr>
              <w:pStyle w:val="6"/>
            </w:pPr>
          </w:p>
        </w:tc>
        <w:tc>
          <w:tcPr>
            <w:tcW w:w="803" w:type="dxa"/>
            <w:vAlign w:val="top"/>
          </w:tcPr>
          <w:p w14:paraId="7AAA3486">
            <w:pPr>
              <w:pStyle w:val="6"/>
            </w:pPr>
          </w:p>
        </w:tc>
        <w:tc>
          <w:tcPr>
            <w:tcW w:w="1049" w:type="dxa"/>
            <w:vAlign w:val="top"/>
          </w:tcPr>
          <w:p w14:paraId="31E8EA43">
            <w:pPr>
              <w:pStyle w:val="6"/>
            </w:pPr>
          </w:p>
        </w:tc>
      </w:tr>
      <w:tr w14:paraId="2FF30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21" w:type="dxa"/>
            <w:vAlign w:val="top"/>
          </w:tcPr>
          <w:p w14:paraId="042F3E65">
            <w:pPr>
              <w:pStyle w:val="6"/>
            </w:pPr>
          </w:p>
        </w:tc>
        <w:tc>
          <w:tcPr>
            <w:tcW w:w="1211" w:type="dxa"/>
            <w:vAlign w:val="top"/>
          </w:tcPr>
          <w:p w14:paraId="546B86C2">
            <w:pPr>
              <w:pStyle w:val="6"/>
            </w:pPr>
          </w:p>
        </w:tc>
        <w:tc>
          <w:tcPr>
            <w:tcW w:w="1786" w:type="dxa"/>
            <w:vAlign w:val="top"/>
          </w:tcPr>
          <w:p w14:paraId="4C059667">
            <w:pPr>
              <w:spacing w:before="114" w:line="220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二十六、转移性支出</w:t>
            </w:r>
          </w:p>
        </w:tc>
        <w:tc>
          <w:tcPr>
            <w:tcW w:w="1211" w:type="dxa"/>
            <w:vAlign w:val="top"/>
          </w:tcPr>
          <w:p w14:paraId="54EE1E62">
            <w:pPr>
              <w:pStyle w:val="6"/>
            </w:pPr>
          </w:p>
        </w:tc>
        <w:tc>
          <w:tcPr>
            <w:tcW w:w="1235" w:type="dxa"/>
            <w:vAlign w:val="top"/>
          </w:tcPr>
          <w:p w14:paraId="7D9FFD39">
            <w:pPr>
              <w:pStyle w:val="6"/>
            </w:pPr>
          </w:p>
        </w:tc>
        <w:tc>
          <w:tcPr>
            <w:tcW w:w="803" w:type="dxa"/>
            <w:vAlign w:val="top"/>
          </w:tcPr>
          <w:p w14:paraId="29472301">
            <w:pPr>
              <w:pStyle w:val="6"/>
            </w:pPr>
          </w:p>
        </w:tc>
        <w:tc>
          <w:tcPr>
            <w:tcW w:w="1049" w:type="dxa"/>
            <w:vAlign w:val="top"/>
          </w:tcPr>
          <w:p w14:paraId="7CD4782F">
            <w:pPr>
              <w:pStyle w:val="6"/>
            </w:pPr>
          </w:p>
        </w:tc>
      </w:tr>
      <w:tr w14:paraId="59965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21" w:type="dxa"/>
            <w:vAlign w:val="top"/>
          </w:tcPr>
          <w:p w14:paraId="358207C8">
            <w:pPr>
              <w:pStyle w:val="6"/>
            </w:pPr>
          </w:p>
        </w:tc>
        <w:tc>
          <w:tcPr>
            <w:tcW w:w="1211" w:type="dxa"/>
            <w:vAlign w:val="top"/>
          </w:tcPr>
          <w:p w14:paraId="6018D921">
            <w:pPr>
              <w:pStyle w:val="6"/>
            </w:pPr>
          </w:p>
        </w:tc>
        <w:tc>
          <w:tcPr>
            <w:tcW w:w="1786" w:type="dxa"/>
            <w:vAlign w:val="top"/>
          </w:tcPr>
          <w:p w14:paraId="05A3B593">
            <w:pPr>
              <w:spacing w:before="6" w:line="208" w:lineRule="auto"/>
              <w:ind w:left="20" w:right="158" w:hanging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二十七、债务还本支</w:t>
            </w:r>
            <w:r>
              <w:rPr>
                <w:rFonts w:ascii="宋体" w:hAnsi="宋体" w:eastAsia="宋体" w:cs="宋体"/>
                <w:color w:val="212529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出</w:t>
            </w:r>
          </w:p>
        </w:tc>
        <w:tc>
          <w:tcPr>
            <w:tcW w:w="1211" w:type="dxa"/>
            <w:vAlign w:val="top"/>
          </w:tcPr>
          <w:p w14:paraId="48FEBB35">
            <w:pPr>
              <w:pStyle w:val="6"/>
            </w:pPr>
          </w:p>
        </w:tc>
        <w:tc>
          <w:tcPr>
            <w:tcW w:w="1235" w:type="dxa"/>
            <w:vAlign w:val="top"/>
          </w:tcPr>
          <w:p w14:paraId="33478603">
            <w:pPr>
              <w:pStyle w:val="6"/>
            </w:pPr>
          </w:p>
        </w:tc>
        <w:tc>
          <w:tcPr>
            <w:tcW w:w="803" w:type="dxa"/>
            <w:vAlign w:val="top"/>
          </w:tcPr>
          <w:p w14:paraId="5379ED4B">
            <w:pPr>
              <w:pStyle w:val="6"/>
            </w:pPr>
          </w:p>
        </w:tc>
        <w:tc>
          <w:tcPr>
            <w:tcW w:w="1049" w:type="dxa"/>
            <w:vAlign w:val="top"/>
          </w:tcPr>
          <w:p w14:paraId="3B92347B">
            <w:pPr>
              <w:pStyle w:val="6"/>
            </w:pPr>
          </w:p>
        </w:tc>
      </w:tr>
      <w:tr w14:paraId="7E0FE0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721" w:type="dxa"/>
            <w:vAlign w:val="top"/>
          </w:tcPr>
          <w:p w14:paraId="556AEA1F">
            <w:pPr>
              <w:pStyle w:val="6"/>
            </w:pPr>
          </w:p>
        </w:tc>
        <w:tc>
          <w:tcPr>
            <w:tcW w:w="1211" w:type="dxa"/>
            <w:vAlign w:val="top"/>
          </w:tcPr>
          <w:p w14:paraId="0957EB94">
            <w:pPr>
              <w:pStyle w:val="6"/>
            </w:pPr>
          </w:p>
        </w:tc>
        <w:tc>
          <w:tcPr>
            <w:tcW w:w="1786" w:type="dxa"/>
            <w:vAlign w:val="top"/>
          </w:tcPr>
          <w:p w14:paraId="023C82B8">
            <w:pPr>
              <w:spacing w:before="5" w:line="211" w:lineRule="auto"/>
              <w:ind w:left="20" w:right="158" w:hanging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二十八、债务付息支</w:t>
            </w:r>
            <w:r>
              <w:rPr>
                <w:rFonts w:ascii="宋体" w:hAnsi="宋体" w:eastAsia="宋体" w:cs="宋体"/>
                <w:color w:val="212529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出</w:t>
            </w:r>
          </w:p>
        </w:tc>
        <w:tc>
          <w:tcPr>
            <w:tcW w:w="1211" w:type="dxa"/>
            <w:vAlign w:val="top"/>
          </w:tcPr>
          <w:p w14:paraId="05E680D2">
            <w:pPr>
              <w:pStyle w:val="6"/>
            </w:pPr>
          </w:p>
        </w:tc>
        <w:tc>
          <w:tcPr>
            <w:tcW w:w="1235" w:type="dxa"/>
            <w:vAlign w:val="top"/>
          </w:tcPr>
          <w:p w14:paraId="6A9A7B85">
            <w:pPr>
              <w:pStyle w:val="6"/>
            </w:pPr>
          </w:p>
        </w:tc>
        <w:tc>
          <w:tcPr>
            <w:tcW w:w="803" w:type="dxa"/>
            <w:vAlign w:val="top"/>
          </w:tcPr>
          <w:p w14:paraId="3C0DFFF8">
            <w:pPr>
              <w:pStyle w:val="6"/>
            </w:pPr>
          </w:p>
        </w:tc>
        <w:tc>
          <w:tcPr>
            <w:tcW w:w="1049" w:type="dxa"/>
            <w:vAlign w:val="top"/>
          </w:tcPr>
          <w:p w14:paraId="15984C00">
            <w:pPr>
              <w:pStyle w:val="6"/>
            </w:pPr>
          </w:p>
        </w:tc>
      </w:tr>
    </w:tbl>
    <w:p w14:paraId="26B17ABF">
      <w:pPr>
        <w:pStyle w:val="2"/>
      </w:pPr>
    </w:p>
    <w:p w14:paraId="090B673C">
      <w:pPr>
        <w:sectPr>
          <w:footerReference r:id="rId15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64E80DCB">
      <w:pPr>
        <w:spacing w:before="108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1"/>
        <w:gridCol w:w="1211"/>
        <w:gridCol w:w="1786"/>
        <w:gridCol w:w="1211"/>
        <w:gridCol w:w="1235"/>
        <w:gridCol w:w="803"/>
        <w:gridCol w:w="1049"/>
      </w:tblGrid>
      <w:tr w14:paraId="20D6A6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721" w:type="dxa"/>
            <w:vAlign w:val="top"/>
          </w:tcPr>
          <w:p w14:paraId="3FD3A36D">
            <w:pPr>
              <w:pStyle w:val="6"/>
            </w:pPr>
          </w:p>
        </w:tc>
        <w:tc>
          <w:tcPr>
            <w:tcW w:w="1211" w:type="dxa"/>
            <w:vAlign w:val="top"/>
          </w:tcPr>
          <w:p w14:paraId="02418412">
            <w:pPr>
              <w:pStyle w:val="6"/>
            </w:pPr>
          </w:p>
        </w:tc>
        <w:tc>
          <w:tcPr>
            <w:tcW w:w="1786" w:type="dxa"/>
            <w:vAlign w:val="top"/>
          </w:tcPr>
          <w:p w14:paraId="0E6FA570">
            <w:pPr>
              <w:spacing w:before="3" w:line="212" w:lineRule="auto"/>
              <w:ind w:left="7" w:right="158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二十九、债务发行费</w:t>
            </w:r>
            <w:r>
              <w:rPr>
                <w:rFonts w:ascii="宋体" w:hAnsi="宋体" w:eastAsia="宋体" w:cs="宋体"/>
                <w:color w:val="212529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用支出</w:t>
            </w:r>
          </w:p>
        </w:tc>
        <w:tc>
          <w:tcPr>
            <w:tcW w:w="1211" w:type="dxa"/>
            <w:vAlign w:val="top"/>
          </w:tcPr>
          <w:p w14:paraId="1A88773B">
            <w:pPr>
              <w:pStyle w:val="6"/>
            </w:pPr>
          </w:p>
        </w:tc>
        <w:tc>
          <w:tcPr>
            <w:tcW w:w="1235" w:type="dxa"/>
            <w:vAlign w:val="top"/>
          </w:tcPr>
          <w:p w14:paraId="6AB4DCAF">
            <w:pPr>
              <w:pStyle w:val="6"/>
            </w:pPr>
          </w:p>
        </w:tc>
        <w:tc>
          <w:tcPr>
            <w:tcW w:w="803" w:type="dxa"/>
            <w:vAlign w:val="top"/>
          </w:tcPr>
          <w:p w14:paraId="3491376A">
            <w:pPr>
              <w:pStyle w:val="6"/>
            </w:pPr>
          </w:p>
        </w:tc>
        <w:tc>
          <w:tcPr>
            <w:tcW w:w="1049" w:type="dxa"/>
            <w:vAlign w:val="top"/>
          </w:tcPr>
          <w:p w14:paraId="6CC65864">
            <w:pPr>
              <w:pStyle w:val="6"/>
            </w:pPr>
          </w:p>
        </w:tc>
      </w:tr>
      <w:tr w14:paraId="42B13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721" w:type="dxa"/>
            <w:vAlign w:val="top"/>
          </w:tcPr>
          <w:p w14:paraId="67C85A35">
            <w:pPr>
              <w:pStyle w:val="6"/>
            </w:pPr>
          </w:p>
        </w:tc>
        <w:tc>
          <w:tcPr>
            <w:tcW w:w="1211" w:type="dxa"/>
            <w:vAlign w:val="top"/>
          </w:tcPr>
          <w:p w14:paraId="164FE29F">
            <w:pPr>
              <w:pStyle w:val="6"/>
            </w:pPr>
          </w:p>
        </w:tc>
        <w:tc>
          <w:tcPr>
            <w:tcW w:w="1786" w:type="dxa"/>
            <w:vAlign w:val="top"/>
          </w:tcPr>
          <w:p w14:paraId="5BAC40D3">
            <w:pPr>
              <w:spacing w:before="1" w:line="210" w:lineRule="auto"/>
              <w:ind w:left="8" w:right="158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三十、抗疫特别国债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安排的支出</w:t>
            </w:r>
          </w:p>
        </w:tc>
        <w:tc>
          <w:tcPr>
            <w:tcW w:w="1211" w:type="dxa"/>
            <w:vAlign w:val="top"/>
          </w:tcPr>
          <w:p w14:paraId="415267C2">
            <w:pPr>
              <w:pStyle w:val="6"/>
            </w:pPr>
          </w:p>
        </w:tc>
        <w:tc>
          <w:tcPr>
            <w:tcW w:w="1235" w:type="dxa"/>
            <w:vAlign w:val="top"/>
          </w:tcPr>
          <w:p w14:paraId="6D43E18C">
            <w:pPr>
              <w:pStyle w:val="6"/>
            </w:pPr>
          </w:p>
        </w:tc>
        <w:tc>
          <w:tcPr>
            <w:tcW w:w="803" w:type="dxa"/>
            <w:vAlign w:val="top"/>
          </w:tcPr>
          <w:p w14:paraId="2FB6D57F">
            <w:pPr>
              <w:pStyle w:val="6"/>
            </w:pPr>
          </w:p>
        </w:tc>
        <w:tc>
          <w:tcPr>
            <w:tcW w:w="1049" w:type="dxa"/>
            <w:vAlign w:val="top"/>
          </w:tcPr>
          <w:p w14:paraId="77BC6F9D">
            <w:pPr>
              <w:pStyle w:val="6"/>
            </w:pPr>
          </w:p>
        </w:tc>
      </w:tr>
      <w:tr w14:paraId="2EB54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721" w:type="dxa"/>
            <w:vAlign w:val="top"/>
          </w:tcPr>
          <w:p w14:paraId="28AE0F82">
            <w:pPr>
              <w:pStyle w:val="6"/>
            </w:pPr>
          </w:p>
        </w:tc>
        <w:tc>
          <w:tcPr>
            <w:tcW w:w="1211" w:type="dxa"/>
            <w:vAlign w:val="top"/>
          </w:tcPr>
          <w:p w14:paraId="37DA8153">
            <w:pPr>
              <w:pStyle w:val="6"/>
            </w:pPr>
          </w:p>
        </w:tc>
        <w:tc>
          <w:tcPr>
            <w:tcW w:w="1786" w:type="dxa"/>
            <w:vAlign w:val="top"/>
          </w:tcPr>
          <w:p w14:paraId="1CA0C24F">
            <w:pPr>
              <w:pStyle w:val="6"/>
            </w:pPr>
          </w:p>
        </w:tc>
        <w:tc>
          <w:tcPr>
            <w:tcW w:w="1211" w:type="dxa"/>
            <w:vAlign w:val="top"/>
          </w:tcPr>
          <w:p w14:paraId="52A5780D">
            <w:pPr>
              <w:pStyle w:val="6"/>
            </w:pPr>
          </w:p>
        </w:tc>
        <w:tc>
          <w:tcPr>
            <w:tcW w:w="1235" w:type="dxa"/>
            <w:vAlign w:val="top"/>
          </w:tcPr>
          <w:p w14:paraId="31BBCDFA">
            <w:pPr>
              <w:pStyle w:val="6"/>
            </w:pPr>
          </w:p>
        </w:tc>
        <w:tc>
          <w:tcPr>
            <w:tcW w:w="803" w:type="dxa"/>
            <w:vAlign w:val="top"/>
          </w:tcPr>
          <w:p w14:paraId="544189DF">
            <w:pPr>
              <w:pStyle w:val="6"/>
            </w:pPr>
          </w:p>
        </w:tc>
        <w:tc>
          <w:tcPr>
            <w:tcW w:w="1049" w:type="dxa"/>
            <w:vAlign w:val="top"/>
          </w:tcPr>
          <w:p w14:paraId="3E4FDC1F">
            <w:pPr>
              <w:pStyle w:val="6"/>
            </w:pPr>
          </w:p>
        </w:tc>
      </w:tr>
      <w:tr w14:paraId="0BFC66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721" w:type="dxa"/>
            <w:vAlign w:val="top"/>
          </w:tcPr>
          <w:p w14:paraId="1562AD89">
            <w:pPr>
              <w:spacing w:before="108" w:line="219" w:lineRule="auto"/>
              <w:ind w:left="315"/>
              <w:rPr>
                <w:rFonts w:ascii="宋体" w:hAnsi="宋体" w:eastAsia="宋体" w:cs="宋体"/>
                <w:sz w:val="18"/>
                <w:szCs w:val="18"/>
              </w:rPr>
            </w:pPr>
            <w:bookmarkStart w:id="46" w:name="bookmark39"/>
            <w:bookmarkEnd w:id="46"/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本年收入合计</w:t>
            </w:r>
          </w:p>
        </w:tc>
        <w:tc>
          <w:tcPr>
            <w:tcW w:w="1211" w:type="dxa"/>
            <w:vAlign w:val="top"/>
          </w:tcPr>
          <w:p w14:paraId="219AB912">
            <w:pPr>
              <w:spacing w:before="137" w:line="183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5,844.84</w:t>
            </w:r>
          </w:p>
        </w:tc>
        <w:tc>
          <w:tcPr>
            <w:tcW w:w="1786" w:type="dxa"/>
            <w:vAlign w:val="top"/>
          </w:tcPr>
          <w:p w14:paraId="18431A20">
            <w:pPr>
              <w:spacing w:before="108" w:line="219" w:lineRule="auto"/>
              <w:ind w:left="3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本年支出合计</w:t>
            </w:r>
          </w:p>
        </w:tc>
        <w:tc>
          <w:tcPr>
            <w:tcW w:w="1211" w:type="dxa"/>
            <w:vAlign w:val="top"/>
          </w:tcPr>
          <w:p w14:paraId="2E96AA77">
            <w:pPr>
              <w:spacing w:before="137" w:line="183" w:lineRule="auto"/>
              <w:ind w:left="2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5,969.84</w:t>
            </w:r>
          </w:p>
        </w:tc>
        <w:tc>
          <w:tcPr>
            <w:tcW w:w="1235" w:type="dxa"/>
            <w:vAlign w:val="top"/>
          </w:tcPr>
          <w:p w14:paraId="7CC2BD1D">
            <w:pPr>
              <w:spacing w:before="137" w:line="183" w:lineRule="auto"/>
              <w:ind w:left="2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5,969.84</w:t>
            </w:r>
          </w:p>
        </w:tc>
        <w:tc>
          <w:tcPr>
            <w:tcW w:w="803" w:type="dxa"/>
            <w:vAlign w:val="top"/>
          </w:tcPr>
          <w:p w14:paraId="317FC4E3">
            <w:pPr>
              <w:pStyle w:val="6"/>
            </w:pPr>
          </w:p>
        </w:tc>
        <w:tc>
          <w:tcPr>
            <w:tcW w:w="1049" w:type="dxa"/>
            <w:vAlign w:val="top"/>
          </w:tcPr>
          <w:p w14:paraId="3275E170">
            <w:pPr>
              <w:pStyle w:val="6"/>
            </w:pPr>
          </w:p>
        </w:tc>
      </w:tr>
      <w:tr w14:paraId="1D2C9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721" w:type="dxa"/>
            <w:vAlign w:val="top"/>
          </w:tcPr>
          <w:p w14:paraId="65E9562B">
            <w:pPr>
              <w:spacing w:before="110" w:line="219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上年财政拨款结转</w:t>
            </w:r>
          </w:p>
        </w:tc>
        <w:tc>
          <w:tcPr>
            <w:tcW w:w="1211" w:type="dxa"/>
            <w:vAlign w:val="top"/>
          </w:tcPr>
          <w:p w14:paraId="6A0649C2">
            <w:pPr>
              <w:spacing w:before="137" w:line="184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125.00</w:t>
            </w:r>
          </w:p>
        </w:tc>
        <w:tc>
          <w:tcPr>
            <w:tcW w:w="1786" w:type="dxa"/>
            <w:vAlign w:val="top"/>
          </w:tcPr>
          <w:p w14:paraId="32BF77A8">
            <w:pPr>
              <w:spacing w:before="110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年终结转</w:t>
            </w:r>
          </w:p>
        </w:tc>
        <w:tc>
          <w:tcPr>
            <w:tcW w:w="1211" w:type="dxa"/>
            <w:vAlign w:val="top"/>
          </w:tcPr>
          <w:p w14:paraId="0B7B3DB3">
            <w:pPr>
              <w:pStyle w:val="6"/>
            </w:pPr>
          </w:p>
        </w:tc>
        <w:tc>
          <w:tcPr>
            <w:tcW w:w="1235" w:type="dxa"/>
            <w:vAlign w:val="top"/>
          </w:tcPr>
          <w:p w14:paraId="1FFA252C">
            <w:pPr>
              <w:pStyle w:val="6"/>
            </w:pPr>
          </w:p>
        </w:tc>
        <w:tc>
          <w:tcPr>
            <w:tcW w:w="803" w:type="dxa"/>
            <w:vAlign w:val="top"/>
          </w:tcPr>
          <w:p w14:paraId="6AC99CFF">
            <w:pPr>
              <w:pStyle w:val="6"/>
            </w:pPr>
          </w:p>
        </w:tc>
        <w:tc>
          <w:tcPr>
            <w:tcW w:w="1049" w:type="dxa"/>
            <w:vAlign w:val="top"/>
          </w:tcPr>
          <w:p w14:paraId="5A1010F2">
            <w:pPr>
              <w:pStyle w:val="6"/>
            </w:pPr>
          </w:p>
        </w:tc>
      </w:tr>
      <w:tr w14:paraId="1512E0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721" w:type="dxa"/>
            <w:vAlign w:val="top"/>
          </w:tcPr>
          <w:p w14:paraId="67242808">
            <w:pPr>
              <w:spacing w:before="111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一、一般公共预算</w:t>
            </w:r>
          </w:p>
        </w:tc>
        <w:tc>
          <w:tcPr>
            <w:tcW w:w="1211" w:type="dxa"/>
            <w:vAlign w:val="top"/>
          </w:tcPr>
          <w:p w14:paraId="1D4395A4">
            <w:pPr>
              <w:spacing w:before="138" w:line="184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125.00</w:t>
            </w:r>
          </w:p>
        </w:tc>
        <w:tc>
          <w:tcPr>
            <w:tcW w:w="1786" w:type="dxa"/>
            <w:vAlign w:val="top"/>
          </w:tcPr>
          <w:p w14:paraId="23D8C73A">
            <w:pPr>
              <w:pStyle w:val="6"/>
            </w:pPr>
          </w:p>
        </w:tc>
        <w:tc>
          <w:tcPr>
            <w:tcW w:w="1211" w:type="dxa"/>
            <w:vAlign w:val="top"/>
          </w:tcPr>
          <w:p w14:paraId="7FD0FEFF">
            <w:pPr>
              <w:pStyle w:val="6"/>
            </w:pPr>
          </w:p>
        </w:tc>
        <w:tc>
          <w:tcPr>
            <w:tcW w:w="1235" w:type="dxa"/>
            <w:vAlign w:val="top"/>
          </w:tcPr>
          <w:p w14:paraId="1A8680E8">
            <w:pPr>
              <w:pStyle w:val="6"/>
            </w:pPr>
          </w:p>
        </w:tc>
        <w:tc>
          <w:tcPr>
            <w:tcW w:w="803" w:type="dxa"/>
            <w:vAlign w:val="top"/>
          </w:tcPr>
          <w:p w14:paraId="6ACF098F">
            <w:pPr>
              <w:pStyle w:val="6"/>
            </w:pPr>
          </w:p>
        </w:tc>
        <w:tc>
          <w:tcPr>
            <w:tcW w:w="1049" w:type="dxa"/>
            <w:vAlign w:val="top"/>
          </w:tcPr>
          <w:p w14:paraId="4B85BFEF">
            <w:pPr>
              <w:pStyle w:val="6"/>
            </w:pPr>
          </w:p>
        </w:tc>
      </w:tr>
      <w:tr w14:paraId="5E558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721" w:type="dxa"/>
            <w:vAlign w:val="top"/>
          </w:tcPr>
          <w:p w14:paraId="0510ED75">
            <w:pPr>
              <w:spacing w:before="111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二、政府性基金预算</w:t>
            </w:r>
          </w:p>
        </w:tc>
        <w:tc>
          <w:tcPr>
            <w:tcW w:w="1211" w:type="dxa"/>
            <w:vAlign w:val="top"/>
          </w:tcPr>
          <w:p w14:paraId="78A87DEC">
            <w:pPr>
              <w:pStyle w:val="6"/>
            </w:pPr>
          </w:p>
        </w:tc>
        <w:tc>
          <w:tcPr>
            <w:tcW w:w="1786" w:type="dxa"/>
            <w:vAlign w:val="top"/>
          </w:tcPr>
          <w:p w14:paraId="60C40B90">
            <w:pPr>
              <w:pStyle w:val="6"/>
            </w:pPr>
          </w:p>
        </w:tc>
        <w:tc>
          <w:tcPr>
            <w:tcW w:w="1211" w:type="dxa"/>
            <w:vAlign w:val="top"/>
          </w:tcPr>
          <w:p w14:paraId="486C8FA5">
            <w:pPr>
              <w:pStyle w:val="6"/>
            </w:pPr>
          </w:p>
        </w:tc>
        <w:tc>
          <w:tcPr>
            <w:tcW w:w="1235" w:type="dxa"/>
            <w:vAlign w:val="top"/>
          </w:tcPr>
          <w:p w14:paraId="64249873">
            <w:pPr>
              <w:pStyle w:val="6"/>
            </w:pPr>
          </w:p>
        </w:tc>
        <w:tc>
          <w:tcPr>
            <w:tcW w:w="803" w:type="dxa"/>
            <w:vAlign w:val="top"/>
          </w:tcPr>
          <w:p w14:paraId="4667E902">
            <w:pPr>
              <w:pStyle w:val="6"/>
            </w:pPr>
          </w:p>
        </w:tc>
        <w:tc>
          <w:tcPr>
            <w:tcW w:w="1049" w:type="dxa"/>
            <w:vAlign w:val="top"/>
          </w:tcPr>
          <w:p w14:paraId="730EA40A">
            <w:pPr>
              <w:pStyle w:val="6"/>
            </w:pPr>
          </w:p>
        </w:tc>
      </w:tr>
      <w:tr w14:paraId="33DD8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21" w:type="dxa"/>
            <w:vAlign w:val="top"/>
          </w:tcPr>
          <w:p w14:paraId="077A8150">
            <w:pPr>
              <w:spacing w:before="4" w:line="209" w:lineRule="auto"/>
              <w:ind w:left="10" w:right="89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三、国有资本经营预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算</w:t>
            </w:r>
          </w:p>
        </w:tc>
        <w:tc>
          <w:tcPr>
            <w:tcW w:w="1211" w:type="dxa"/>
            <w:vAlign w:val="top"/>
          </w:tcPr>
          <w:p w14:paraId="64C63C81">
            <w:pPr>
              <w:pStyle w:val="6"/>
            </w:pPr>
          </w:p>
        </w:tc>
        <w:tc>
          <w:tcPr>
            <w:tcW w:w="1786" w:type="dxa"/>
            <w:vAlign w:val="top"/>
          </w:tcPr>
          <w:p w14:paraId="183C9D98">
            <w:pPr>
              <w:pStyle w:val="6"/>
            </w:pPr>
          </w:p>
        </w:tc>
        <w:tc>
          <w:tcPr>
            <w:tcW w:w="1211" w:type="dxa"/>
            <w:vAlign w:val="top"/>
          </w:tcPr>
          <w:p w14:paraId="33ED0618">
            <w:pPr>
              <w:pStyle w:val="6"/>
            </w:pPr>
          </w:p>
        </w:tc>
        <w:tc>
          <w:tcPr>
            <w:tcW w:w="1235" w:type="dxa"/>
            <w:vAlign w:val="top"/>
          </w:tcPr>
          <w:p w14:paraId="6DC50B7E">
            <w:pPr>
              <w:pStyle w:val="6"/>
            </w:pPr>
          </w:p>
        </w:tc>
        <w:tc>
          <w:tcPr>
            <w:tcW w:w="803" w:type="dxa"/>
            <w:vAlign w:val="top"/>
          </w:tcPr>
          <w:p w14:paraId="751C6750">
            <w:pPr>
              <w:pStyle w:val="6"/>
            </w:pPr>
          </w:p>
        </w:tc>
        <w:tc>
          <w:tcPr>
            <w:tcW w:w="1049" w:type="dxa"/>
            <w:vAlign w:val="top"/>
          </w:tcPr>
          <w:p w14:paraId="15E580C2">
            <w:pPr>
              <w:pStyle w:val="6"/>
            </w:pPr>
          </w:p>
        </w:tc>
      </w:tr>
      <w:tr w14:paraId="6A343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721" w:type="dxa"/>
            <w:vAlign w:val="top"/>
          </w:tcPr>
          <w:p w14:paraId="04EEF501">
            <w:pPr>
              <w:pStyle w:val="6"/>
            </w:pPr>
          </w:p>
        </w:tc>
        <w:tc>
          <w:tcPr>
            <w:tcW w:w="1211" w:type="dxa"/>
            <w:vAlign w:val="top"/>
          </w:tcPr>
          <w:p w14:paraId="4643E474">
            <w:pPr>
              <w:pStyle w:val="6"/>
            </w:pPr>
          </w:p>
        </w:tc>
        <w:tc>
          <w:tcPr>
            <w:tcW w:w="1786" w:type="dxa"/>
            <w:vAlign w:val="top"/>
          </w:tcPr>
          <w:p w14:paraId="286AE11F">
            <w:pPr>
              <w:pStyle w:val="6"/>
            </w:pPr>
          </w:p>
        </w:tc>
        <w:tc>
          <w:tcPr>
            <w:tcW w:w="1211" w:type="dxa"/>
            <w:vAlign w:val="top"/>
          </w:tcPr>
          <w:p w14:paraId="2B882559">
            <w:pPr>
              <w:pStyle w:val="6"/>
            </w:pPr>
          </w:p>
        </w:tc>
        <w:tc>
          <w:tcPr>
            <w:tcW w:w="1235" w:type="dxa"/>
            <w:vAlign w:val="top"/>
          </w:tcPr>
          <w:p w14:paraId="03FB7262">
            <w:pPr>
              <w:pStyle w:val="6"/>
            </w:pPr>
          </w:p>
        </w:tc>
        <w:tc>
          <w:tcPr>
            <w:tcW w:w="803" w:type="dxa"/>
            <w:vAlign w:val="top"/>
          </w:tcPr>
          <w:p w14:paraId="1C4F676F">
            <w:pPr>
              <w:pStyle w:val="6"/>
            </w:pPr>
          </w:p>
        </w:tc>
        <w:tc>
          <w:tcPr>
            <w:tcW w:w="1049" w:type="dxa"/>
            <w:vAlign w:val="top"/>
          </w:tcPr>
          <w:p w14:paraId="0DC01911">
            <w:pPr>
              <w:pStyle w:val="6"/>
            </w:pPr>
          </w:p>
        </w:tc>
      </w:tr>
      <w:tr w14:paraId="67CC04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721" w:type="dxa"/>
            <w:vAlign w:val="top"/>
          </w:tcPr>
          <w:p w14:paraId="44E05ACE">
            <w:pPr>
              <w:spacing w:before="114" w:line="219" w:lineRule="auto"/>
              <w:ind w:left="5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收入总计</w:t>
            </w:r>
          </w:p>
        </w:tc>
        <w:tc>
          <w:tcPr>
            <w:tcW w:w="1211" w:type="dxa"/>
            <w:vAlign w:val="top"/>
          </w:tcPr>
          <w:p w14:paraId="45EE7BE0">
            <w:pPr>
              <w:spacing w:before="142" w:line="183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5,969.84</w:t>
            </w:r>
          </w:p>
        </w:tc>
        <w:tc>
          <w:tcPr>
            <w:tcW w:w="1786" w:type="dxa"/>
            <w:vAlign w:val="top"/>
          </w:tcPr>
          <w:p w14:paraId="42593313">
            <w:pPr>
              <w:spacing w:before="114" w:line="220" w:lineRule="auto"/>
              <w:ind w:left="5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支出总计</w:t>
            </w:r>
          </w:p>
        </w:tc>
        <w:tc>
          <w:tcPr>
            <w:tcW w:w="1211" w:type="dxa"/>
            <w:vAlign w:val="top"/>
          </w:tcPr>
          <w:p w14:paraId="50E8916F">
            <w:pPr>
              <w:spacing w:before="142" w:line="183" w:lineRule="auto"/>
              <w:ind w:left="2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5,969.84</w:t>
            </w:r>
          </w:p>
        </w:tc>
        <w:tc>
          <w:tcPr>
            <w:tcW w:w="1235" w:type="dxa"/>
            <w:vAlign w:val="top"/>
          </w:tcPr>
          <w:p w14:paraId="428688A3">
            <w:pPr>
              <w:spacing w:before="142" w:line="183" w:lineRule="auto"/>
              <w:ind w:left="2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5,969.84</w:t>
            </w:r>
          </w:p>
        </w:tc>
        <w:tc>
          <w:tcPr>
            <w:tcW w:w="803" w:type="dxa"/>
            <w:vAlign w:val="top"/>
          </w:tcPr>
          <w:p w14:paraId="08679113">
            <w:pPr>
              <w:pStyle w:val="6"/>
            </w:pPr>
          </w:p>
        </w:tc>
        <w:tc>
          <w:tcPr>
            <w:tcW w:w="1049" w:type="dxa"/>
            <w:vAlign w:val="top"/>
          </w:tcPr>
          <w:p w14:paraId="58F3FBEE">
            <w:pPr>
              <w:pStyle w:val="6"/>
            </w:pPr>
          </w:p>
        </w:tc>
      </w:tr>
    </w:tbl>
    <w:p w14:paraId="5CE212C7">
      <w:pPr>
        <w:pStyle w:val="2"/>
      </w:pPr>
    </w:p>
    <w:p w14:paraId="4A21164C">
      <w:pPr>
        <w:sectPr>
          <w:footerReference r:id="rId16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4D0D7913">
      <w:pPr>
        <w:spacing w:before="6"/>
      </w:pPr>
    </w:p>
    <w:p w14:paraId="6E6729CF">
      <w:pPr>
        <w:spacing w:before="5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1"/>
        <w:gridCol w:w="2841"/>
        <w:gridCol w:w="1642"/>
        <w:gridCol w:w="1355"/>
        <w:gridCol w:w="1577"/>
      </w:tblGrid>
      <w:tr w14:paraId="02C96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F8E603E">
            <w:pPr>
              <w:spacing w:before="131" w:line="227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预算公开表5</w:t>
            </w:r>
          </w:p>
        </w:tc>
      </w:tr>
      <w:tr w14:paraId="2C502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5837056">
            <w:pPr>
              <w:spacing w:before="91" w:line="219" w:lineRule="auto"/>
              <w:ind w:left="187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47" w:name="bookmark40"/>
            <w:bookmarkEnd w:id="47"/>
            <w:bookmarkStart w:id="48" w:name="bookmark9"/>
            <w:bookmarkEnd w:id="48"/>
            <w:r>
              <w:rPr>
                <w:rFonts w:ascii="宋体" w:hAnsi="宋体" w:eastAsia="宋体" w:cs="宋体"/>
                <w:color w:val="212529"/>
                <w:spacing w:val="-1"/>
                <w:sz w:val="24"/>
                <w:szCs w:val="24"/>
              </w:rPr>
              <w:t>2023年一般公共预算支出预算表（不含上年结转）</w:t>
            </w:r>
          </w:p>
        </w:tc>
      </w:tr>
      <w:tr w14:paraId="44820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7439" w:type="dxa"/>
            <w:gridSpan w:val="4"/>
            <w:tcBorders>
              <w:top w:val="single" w:color="FFFFFF" w:sz="4" w:space="0"/>
              <w:left w:val="single" w:color="000000" w:sz="2" w:space="0"/>
              <w:right w:val="single" w:color="FFFFFF" w:sz="2" w:space="0"/>
            </w:tcBorders>
            <w:vAlign w:val="top"/>
          </w:tcPr>
          <w:p w14:paraId="41E6BC0C">
            <w:pPr>
              <w:spacing w:before="128" w:line="226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单位名称：阳城经济技术开发区管理委员会</w:t>
            </w:r>
          </w:p>
        </w:tc>
        <w:tc>
          <w:tcPr>
            <w:tcW w:w="1577" w:type="dxa"/>
            <w:tcBorders>
              <w:top w:val="single" w:color="FFFFFF" w:sz="4" w:space="0"/>
              <w:left w:val="single" w:color="FFFFFF" w:sz="2" w:space="0"/>
              <w:right w:val="single" w:color="000000" w:sz="2" w:space="0"/>
            </w:tcBorders>
            <w:vAlign w:val="top"/>
          </w:tcPr>
          <w:p w14:paraId="269E6947">
            <w:pPr>
              <w:spacing w:before="128" w:line="227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 w14:paraId="7DBF4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442" w:type="dxa"/>
            <w:gridSpan w:val="2"/>
            <w:vAlign w:val="top"/>
          </w:tcPr>
          <w:p w14:paraId="44BBD006">
            <w:pPr>
              <w:spacing w:before="107" w:line="220" w:lineRule="auto"/>
              <w:ind w:left="20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4574" w:type="dxa"/>
            <w:gridSpan w:val="3"/>
            <w:vAlign w:val="top"/>
          </w:tcPr>
          <w:p w14:paraId="38420186">
            <w:pPr>
              <w:spacing w:before="108" w:line="219" w:lineRule="auto"/>
              <w:ind w:left="1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2023年预算数</w:t>
            </w:r>
          </w:p>
        </w:tc>
      </w:tr>
      <w:tr w14:paraId="56192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601" w:type="dxa"/>
            <w:vAlign w:val="top"/>
          </w:tcPr>
          <w:p w14:paraId="1B7E16D9">
            <w:pPr>
              <w:spacing w:before="108" w:line="219" w:lineRule="auto"/>
              <w:ind w:left="4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科目编码</w:t>
            </w:r>
          </w:p>
        </w:tc>
        <w:tc>
          <w:tcPr>
            <w:tcW w:w="2841" w:type="dxa"/>
            <w:vAlign w:val="top"/>
          </w:tcPr>
          <w:p w14:paraId="0C98A371">
            <w:pPr>
              <w:spacing w:before="108" w:line="219" w:lineRule="auto"/>
              <w:ind w:left="10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科目名称</w:t>
            </w:r>
          </w:p>
        </w:tc>
        <w:tc>
          <w:tcPr>
            <w:tcW w:w="1642" w:type="dxa"/>
            <w:vAlign w:val="top"/>
          </w:tcPr>
          <w:p w14:paraId="628976A2">
            <w:pPr>
              <w:spacing w:before="108" w:line="221" w:lineRule="auto"/>
              <w:ind w:left="6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355" w:type="dxa"/>
            <w:vAlign w:val="top"/>
          </w:tcPr>
          <w:p w14:paraId="2FA2A6C2">
            <w:pPr>
              <w:spacing w:before="108" w:line="219" w:lineRule="auto"/>
              <w:ind w:left="3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基本支出</w:t>
            </w:r>
          </w:p>
        </w:tc>
        <w:tc>
          <w:tcPr>
            <w:tcW w:w="1577" w:type="dxa"/>
            <w:vAlign w:val="top"/>
          </w:tcPr>
          <w:p w14:paraId="438480C0">
            <w:pPr>
              <w:spacing w:before="109" w:line="220" w:lineRule="auto"/>
              <w:ind w:left="4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项目支出</w:t>
            </w:r>
          </w:p>
        </w:tc>
      </w:tr>
      <w:tr w14:paraId="3BF98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4442" w:type="dxa"/>
            <w:gridSpan w:val="2"/>
            <w:vAlign w:val="top"/>
          </w:tcPr>
          <w:p w14:paraId="006E4CEF">
            <w:pPr>
              <w:spacing w:before="108" w:line="221" w:lineRule="auto"/>
              <w:ind w:left="20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642" w:type="dxa"/>
            <w:vAlign w:val="top"/>
          </w:tcPr>
          <w:p w14:paraId="29A3B5A0">
            <w:pPr>
              <w:spacing w:before="137" w:line="183" w:lineRule="auto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5,844.84</w:t>
            </w:r>
          </w:p>
        </w:tc>
        <w:tc>
          <w:tcPr>
            <w:tcW w:w="1355" w:type="dxa"/>
            <w:vAlign w:val="top"/>
          </w:tcPr>
          <w:p w14:paraId="04FED9BB">
            <w:pPr>
              <w:spacing w:before="137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544.84</w:t>
            </w:r>
          </w:p>
        </w:tc>
        <w:tc>
          <w:tcPr>
            <w:tcW w:w="1577" w:type="dxa"/>
            <w:vAlign w:val="top"/>
          </w:tcPr>
          <w:p w14:paraId="78F4FFED">
            <w:pPr>
              <w:spacing w:before="137" w:line="183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5,300.00</w:t>
            </w:r>
          </w:p>
        </w:tc>
      </w:tr>
      <w:tr w14:paraId="5B246C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601" w:type="dxa"/>
            <w:vAlign w:val="top"/>
          </w:tcPr>
          <w:p w14:paraId="31E7DDF9">
            <w:pPr>
              <w:spacing w:before="136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201</w:t>
            </w:r>
          </w:p>
        </w:tc>
        <w:tc>
          <w:tcPr>
            <w:tcW w:w="2841" w:type="dxa"/>
            <w:vAlign w:val="top"/>
          </w:tcPr>
          <w:p w14:paraId="09124704">
            <w:pPr>
              <w:spacing w:before="109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一般公共服务支出</w:t>
            </w:r>
          </w:p>
        </w:tc>
        <w:tc>
          <w:tcPr>
            <w:tcW w:w="1642" w:type="dxa"/>
            <w:vAlign w:val="top"/>
          </w:tcPr>
          <w:p w14:paraId="58B54AF3">
            <w:pPr>
              <w:spacing w:before="137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3,708.53</w:t>
            </w:r>
          </w:p>
        </w:tc>
        <w:tc>
          <w:tcPr>
            <w:tcW w:w="1355" w:type="dxa"/>
            <w:vAlign w:val="top"/>
          </w:tcPr>
          <w:p w14:paraId="0C1788FC">
            <w:pPr>
              <w:spacing w:before="137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408.53</w:t>
            </w:r>
          </w:p>
        </w:tc>
        <w:tc>
          <w:tcPr>
            <w:tcW w:w="1577" w:type="dxa"/>
            <w:vAlign w:val="top"/>
          </w:tcPr>
          <w:p w14:paraId="4A87D2BE">
            <w:pPr>
              <w:spacing w:before="137" w:line="183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3,300.00</w:t>
            </w:r>
          </w:p>
        </w:tc>
      </w:tr>
      <w:tr w14:paraId="2627D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601" w:type="dxa"/>
            <w:vAlign w:val="top"/>
          </w:tcPr>
          <w:p w14:paraId="33AE5B87">
            <w:pPr>
              <w:spacing w:before="137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20113</w:t>
            </w:r>
          </w:p>
        </w:tc>
        <w:tc>
          <w:tcPr>
            <w:tcW w:w="2841" w:type="dxa"/>
            <w:vAlign w:val="top"/>
          </w:tcPr>
          <w:p w14:paraId="4D3B7EC5">
            <w:pPr>
              <w:spacing w:before="110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商贸事务</w:t>
            </w:r>
          </w:p>
        </w:tc>
        <w:tc>
          <w:tcPr>
            <w:tcW w:w="1642" w:type="dxa"/>
            <w:vAlign w:val="top"/>
          </w:tcPr>
          <w:p w14:paraId="53E5FE6B">
            <w:pPr>
              <w:spacing w:before="138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3,708.53</w:t>
            </w:r>
          </w:p>
        </w:tc>
        <w:tc>
          <w:tcPr>
            <w:tcW w:w="1355" w:type="dxa"/>
            <w:vAlign w:val="top"/>
          </w:tcPr>
          <w:p w14:paraId="606BF9CC">
            <w:pPr>
              <w:spacing w:before="138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408.53</w:t>
            </w:r>
          </w:p>
        </w:tc>
        <w:tc>
          <w:tcPr>
            <w:tcW w:w="1577" w:type="dxa"/>
            <w:vAlign w:val="top"/>
          </w:tcPr>
          <w:p w14:paraId="2B889D68">
            <w:pPr>
              <w:spacing w:before="138" w:line="183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3,300.00</w:t>
            </w:r>
          </w:p>
        </w:tc>
      </w:tr>
      <w:tr w14:paraId="57658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601" w:type="dxa"/>
            <w:vAlign w:val="top"/>
          </w:tcPr>
          <w:p w14:paraId="41A62DF9">
            <w:pPr>
              <w:spacing w:before="138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2011350</w:t>
            </w:r>
          </w:p>
        </w:tc>
        <w:tc>
          <w:tcPr>
            <w:tcW w:w="2841" w:type="dxa"/>
            <w:vAlign w:val="top"/>
          </w:tcPr>
          <w:p w14:paraId="14FE8328">
            <w:pPr>
              <w:spacing w:before="110" w:line="220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事业运行</w:t>
            </w:r>
          </w:p>
        </w:tc>
        <w:tc>
          <w:tcPr>
            <w:tcW w:w="1642" w:type="dxa"/>
            <w:vAlign w:val="top"/>
          </w:tcPr>
          <w:p w14:paraId="65324E19">
            <w:pPr>
              <w:spacing w:before="138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3,708.53</w:t>
            </w:r>
          </w:p>
        </w:tc>
        <w:tc>
          <w:tcPr>
            <w:tcW w:w="1355" w:type="dxa"/>
            <w:vAlign w:val="top"/>
          </w:tcPr>
          <w:p w14:paraId="0ABECF17">
            <w:pPr>
              <w:spacing w:before="138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408.53</w:t>
            </w:r>
          </w:p>
        </w:tc>
        <w:tc>
          <w:tcPr>
            <w:tcW w:w="1577" w:type="dxa"/>
            <w:vAlign w:val="top"/>
          </w:tcPr>
          <w:p w14:paraId="15696754">
            <w:pPr>
              <w:spacing w:before="138" w:line="183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3,300.00</w:t>
            </w:r>
          </w:p>
        </w:tc>
      </w:tr>
      <w:tr w14:paraId="11F98B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601" w:type="dxa"/>
            <w:vAlign w:val="top"/>
          </w:tcPr>
          <w:p w14:paraId="46887975">
            <w:pPr>
              <w:spacing w:before="140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208</w:t>
            </w:r>
          </w:p>
        </w:tc>
        <w:tc>
          <w:tcPr>
            <w:tcW w:w="2841" w:type="dxa"/>
            <w:vAlign w:val="top"/>
          </w:tcPr>
          <w:p w14:paraId="009C404E">
            <w:pPr>
              <w:spacing w:before="111" w:line="219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社会保障和就业支出</w:t>
            </w:r>
          </w:p>
        </w:tc>
        <w:tc>
          <w:tcPr>
            <w:tcW w:w="1642" w:type="dxa"/>
            <w:vAlign w:val="top"/>
          </w:tcPr>
          <w:p w14:paraId="7FB25F6C">
            <w:pPr>
              <w:spacing w:before="139" w:line="184" w:lineRule="auto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71.83</w:t>
            </w:r>
          </w:p>
        </w:tc>
        <w:tc>
          <w:tcPr>
            <w:tcW w:w="1355" w:type="dxa"/>
            <w:vAlign w:val="top"/>
          </w:tcPr>
          <w:p w14:paraId="718C8EEB">
            <w:pPr>
              <w:spacing w:before="139" w:line="184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71.83</w:t>
            </w:r>
          </w:p>
        </w:tc>
        <w:tc>
          <w:tcPr>
            <w:tcW w:w="1577" w:type="dxa"/>
            <w:vAlign w:val="top"/>
          </w:tcPr>
          <w:p w14:paraId="23385519">
            <w:pPr>
              <w:pStyle w:val="6"/>
            </w:pPr>
          </w:p>
        </w:tc>
      </w:tr>
      <w:tr w14:paraId="7C46E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601" w:type="dxa"/>
            <w:vAlign w:val="top"/>
          </w:tcPr>
          <w:p w14:paraId="4957E03A">
            <w:pPr>
              <w:spacing w:before="140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20805</w:t>
            </w:r>
          </w:p>
        </w:tc>
        <w:tc>
          <w:tcPr>
            <w:tcW w:w="2841" w:type="dxa"/>
            <w:vAlign w:val="top"/>
          </w:tcPr>
          <w:p w14:paraId="101550C1">
            <w:pPr>
              <w:spacing w:before="111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行政事业单位养老支出</w:t>
            </w:r>
          </w:p>
        </w:tc>
        <w:tc>
          <w:tcPr>
            <w:tcW w:w="1642" w:type="dxa"/>
            <w:vAlign w:val="top"/>
          </w:tcPr>
          <w:p w14:paraId="3F4C393D">
            <w:pPr>
              <w:spacing w:before="140" w:line="183" w:lineRule="auto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70.84</w:t>
            </w:r>
          </w:p>
        </w:tc>
        <w:tc>
          <w:tcPr>
            <w:tcW w:w="1355" w:type="dxa"/>
            <w:vAlign w:val="top"/>
          </w:tcPr>
          <w:p w14:paraId="7224F9F6">
            <w:pPr>
              <w:spacing w:before="140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70.84</w:t>
            </w:r>
          </w:p>
        </w:tc>
        <w:tc>
          <w:tcPr>
            <w:tcW w:w="1577" w:type="dxa"/>
            <w:vAlign w:val="top"/>
          </w:tcPr>
          <w:p w14:paraId="747A296A">
            <w:pPr>
              <w:pStyle w:val="6"/>
            </w:pPr>
          </w:p>
        </w:tc>
      </w:tr>
      <w:tr w14:paraId="67D2C1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601" w:type="dxa"/>
            <w:vAlign w:val="top"/>
          </w:tcPr>
          <w:p w14:paraId="54B78B4B">
            <w:pPr>
              <w:spacing w:before="141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2080505</w:t>
            </w:r>
          </w:p>
        </w:tc>
        <w:tc>
          <w:tcPr>
            <w:tcW w:w="2841" w:type="dxa"/>
            <w:vAlign w:val="top"/>
          </w:tcPr>
          <w:p w14:paraId="06DF621F">
            <w:pPr>
              <w:spacing w:before="4" w:line="209" w:lineRule="auto"/>
              <w:ind w:left="19" w:right="134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机关事业单位基本养老保险缴费支</w:t>
            </w:r>
            <w:r>
              <w:rPr>
                <w:rFonts w:ascii="宋体" w:hAnsi="宋体" w:eastAsia="宋体" w:cs="宋体"/>
                <w:color w:val="212529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出</w:t>
            </w:r>
          </w:p>
        </w:tc>
        <w:tc>
          <w:tcPr>
            <w:tcW w:w="1642" w:type="dxa"/>
            <w:vAlign w:val="top"/>
          </w:tcPr>
          <w:p w14:paraId="4CD89C04">
            <w:pPr>
              <w:spacing w:before="141" w:line="183" w:lineRule="auto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47.23</w:t>
            </w:r>
          </w:p>
        </w:tc>
        <w:tc>
          <w:tcPr>
            <w:tcW w:w="1355" w:type="dxa"/>
            <w:vAlign w:val="top"/>
          </w:tcPr>
          <w:p w14:paraId="4380F1F1">
            <w:pPr>
              <w:spacing w:before="141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47.23</w:t>
            </w:r>
          </w:p>
        </w:tc>
        <w:tc>
          <w:tcPr>
            <w:tcW w:w="1577" w:type="dxa"/>
            <w:vAlign w:val="top"/>
          </w:tcPr>
          <w:p w14:paraId="363BB45B">
            <w:pPr>
              <w:pStyle w:val="6"/>
            </w:pPr>
          </w:p>
        </w:tc>
      </w:tr>
      <w:tr w14:paraId="3C7ED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601" w:type="dxa"/>
            <w:vAlign w:val="top"/>
          </w:tcPr>
          <w:p w14:paraId="16E60320">
            <w:pPr>
              <w:spacing w:before="141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2080506</w:t>
            </w:r>
          </w:p>
        </w:tc>
        <w:tc>
          <w:tcPr>
            <w:tcW w:w="2841" w:type="dxa"/>
            <w:vAlign w:val="top"/>
          </w:tcPr>
          <w:p w14:paraId="235A1C2B">
            <w:pPr>
              <w:spacing w:before="112" w:line="219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机关事业单位职业年金缴费支出</w:t>
            </w:r>
          </w:p>
        </w:tc>
        <w:tc>
          <w:tcPr>
            <w:tcW w:w="1642" w:type="dxa"/>
            <w:vAlign w:val="top"/>
          </w:tcPr>
          <w:p w14:paraId="7D491FFF">
            <w:pPr>
              <w:spacing w:before="140" w:line="184" w:lineRule="auto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23.61</w:t>
            </w:r>
          </w:p>
        </w:tc>
        <w:tc>
          <w:tcPr>
            <w:tcW w:w="1355" w:type="dxa"/>
            <w:vAlign w:val="top"/>
          </w:tcPr>
          <w:p w14:paraId="00825302">
            <w:pPr>
              <w:spacing w:before="140" w:line="184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23.61</w:t>
            </w:r>
          </w:p>
        </w:tc>
        <w:tc>
          <w:tcPr>
            <w:tcW w:w="1577" w:type="dxa"/>
            <w:vAlign w:val="top"/>
          </w:tcPr>
          <w:p w14:paraId="524A51B8">
            <w:pPr>
              <w:pStyle w:val="6"/>
            </w:pPr>
          </w:p>
        </w:tc>
      </w:tr>
      <w:tr w14:paraId="1F845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601" w:type="dxa"/>
            <w:vAlign w:val="top"/>
          </w:tcPr>
          <w:p w14:paraId="7BA1958B">
            <w:pPr>
              <w:spacing w:before="141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20899</w:t>
            </w:r>
          </w:p>
        </w:tc>
        <w:tc>
          <w:tcPr>
            <w:tcW w:w="2841" w:type="dxa"/>
            <w:vAlign w:val="top"/>
          </w:tcPr>
          <w:p w14:paraId="05B1F6A7">
            <w:pPr>
              <w:spacing w:before="112" w:line="219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其他社会保障和就业支出</w:t>
            </w:r>
          </w:p>
        </w:tc>
        <w:tc>
          <w:tcPr>
            <w:tcW w:w="1642" w:type="dxa"/>
            <w:vAlign w:val="top"/>
          </w:tcPr>
          <w:p w14:paraId="0F881BF0">
            <w:pPr>
              <w:spacing w:before="141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0.98</w:t>
            </w:r>
          </w:p>
        </w:tc>
        <w:tc>
          <w:tcPr>
            <w:tcW w:w="1355" w:type="dxa"/>
            <w:vAlign w:val="top"/>
          </w:tcPr>
          <w:p w14:paraId="00AF4C6F">
            <w:pPr>
              <w:spacing w:before="141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0.98</w:t>
            </w:r>
          </w:p>
        </w:tc>
        <w:tc>
          <w:tcPr>
            <w:tcW w:w="1577" w:type="dxa"/>
            <w:vAlign w:val="top"/>
          </w:tcPr>
          <w:p w14:paraId="21D01B66">
            <w:pPr>
              <w:pStyle w:val="6"/>
            </w:pPr>
          </w:p>
        </w:tc>
      </w:tr>
      <w:tr w14:paraId="4B58AC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601" w:type="dxa"/>
            <w:vAlign w:val="top"/>
          </w:tcPr>
          <w:p w14:paraId="624700B4">
            <w:pPr>
              <w:spacing w:before="141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2089999</w:t>
            </w:r>
          </w:p>
        </w:tc>
        <w:tc>
          <w:tcPr>
            <w:tcW w:w="2841" w:type="dxa"/>
            <w:vAlign w:val="top"/>
          </w:tcPr>
          <w:p w14:paraId="173E30B0">
            <w:pPr>
              <w:spacing w:before="112" w:line="219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其他社会保障和就业支出</w:t>
            </w:r>
          </w:p>
        </w:tc>
        <w:tc>
          <w:tcPr>
            <w:tcW w:w="1642" w:type="dxa"/>
            <w:vAlign w:val="top"/>
          </w:tcPr>
          <w:p w14:paraId="117EB7A5">
            <w:pPr>
              <w:spacing w:before="141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0.98</w:t>
            </w:r>
          </w:p>
        </w:tc>
        <w:tc>
          <w:tcPr>
            <w:tcW w:w="1355" w:type="dxa"/>
            <w:vAlign w:val="top"/>
          </w:tcPr>
          <w:p w14:paraId="088AE62E">
            <w:pPr>
              <w:spacing w:before="141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0.98</w:t>
            </w:r>
          </w:p>
        </w:tc>
        <w:tc>
          <w:tcPr>
            <w:tcW w:w="1577" w:type="dxa"/>
            <w:vAlign w:val="top"/>
          </w:tcPr>
          <w:p w14:paraId="77A273CD">
            <w:pPr>
              <w:pStyle w:val="6"/>
            </w:pPr>
          </w:p>
        </w:tc>
      </w:tr>
      <w:tr w14:paraId="38B41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601" w:type="dxa"/>
            <w:vAlign w:val="top"/>
          </w:tcPr>
          <w:p w14:paraId="6C83DF44">
            <w:pPr>
              <w:spacing w:before="140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210</w:t>
            </w:r>
          </w:p>
        </w:tc>
        <w:tc>
          <w:tcPr>
            <w:tcW w:w="2841" w:type="dxa"/>
            <w:vAlign w:val="top"/>
          </w:tcPr>
          <w:p w14:paraId="63E405BC">
            <w:pPr>
              <w:spacing w:before="113" w:line="219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卫生健康支出</w:t>
            </w:r>
          </w:p>
        </w:tc>
        <w:tc>
          <w:tcPr>
            <w:tcW w:w="1642" w:type="dxa"/>
            <w:vAlign w:val="top"/>
          </w:tcPr>
          <w:p w14:paraId="38F936F7">
            <w:pPr>
              <w:spacing w:before="140" w:line="184" w:lineRule="auto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21.02</w:t>
            </w:r>
          </w:p>
        </w:tc>
        <w:tc>
          <w:tcPr>
            <w:tcW w:w="1355" w:type="dxa"/>
            <w:vAlign w:val="top"/>
          </w:tcPr>
          <w:p w14:paraId="5EF4DE03">
            <w:pPr>
              <w:spacing w:before="140" w:line="184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21.02</w:t>
            </w:r>
          </w:p>
        </w:tc>
        <w:tc>
          <w:tcPr>
            <w:tcW w:w="1577" w:type="dxa"/>
            <w:vAlign w:val="top"/>
          </w:tcPr>
          <w:p w14:paraId="433DD475">
            <w:pPr>
              <w:pStyle w:val="6"/>
            </w:pPr>
          </w:p>
        </w:tc>
      </w:tr>
      <w:tr w14:paraId="54BCB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601" w:type="dxa"/>
            <w:vAlign w:val="top"/>
          </w:tcPr>
          <w:p w14:paraId="2882C2A5">
            <w:pPr>
              <w:spacing w:before="141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21007</w:t>
            </w:r>
          </w:p>
        </w:tc>
        <w:tc>
          <w:tcPr>
            <w:tcW w:w="2841" w:type="dxa"/>
            <w:vAlign w:val="top"/>
          </w:tcPr>
          <w:p w14:paraId="01C97A93">
            <w:pPr>
              <w:spacing w:before="113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计划生育事务</w:t>
            </w:r>
          </w:p>
        </w:tc>
        <w:tc>
          <w:tcPr>
            <w:tcW w:w="1642" w:type="dxa"/>
            <w:vAlign w:val="top"/>
          </w:tcPr>
          <w:p w14:paraId="6954F073">
            <w:pPr>
              <w:spacing w:before="141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0.42</w:t>
            </w:r>
          </w:p>
        </w:tc>
        <w:tc>
          <w:tcPr>
            <w:tcW w:w="1355" w:type="dxa"/>
            <w:vAlign w:val="top"/>
          </w:tcPr>
          <w:p w14:paraId="5757EA27">
            <w:pPr>
              <w:spacing w:before="141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0.42</w:t>
            </w:r>
          </w:p>
        </w:tc>
        <w:tc>
          <w:tcPr>
            <w:tcW w:w="1577" w:type="dxa"/>
            <w:vAlign w:val="top"/>
          </w:tcPr>
          <w:p w14:paraId="74F0E5C7">
            <w:pPr>
              <w:pStyle w:val="6"/>
            </w:pPr>
          </w:p>
        </w:tc>
      </w:tr>
      <w:tr w14:paraId="43D4AF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601" w:type="dxa"/>
            <w:vAlign w:val="top"/>
          </w:tcPr>
          <w:p w14:paraId="7C44B8BC">
            <w:pPr>
              <w:spacing w:before="141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2100799</w:t>
            </w:r>
          </w:p>
        </w:tc>
        <w:tc>
          <w:tcPr>
            <w:tcW w:w="2841" w:type="dxa"/>
            <w:vAlign w:val="top"/>
          </w:tcPr>
          <w:p w14:paraId="5E2A5AAB">
            <w:pPr>
              <w:spacing w:before="113" w:line="219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其他计划生育事务支出</w:t>
            </w:r>
          </w:p>
        </w:tc>
        <w:tc>
          <w:tcPr>
            <w:tcW w:w="1642" w:type="dxa"/>
            <w:vAlign w:val="top"/>
          </w:tcPr>
          <w:p w14:paraId="589760A7">
            <w:pPr>
              <w:spacing w:before="141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0.42</w:t>
            </w:r>
          </w:p>
        </w:tc>
        <w:tc>
          <w:tcPr>
            <w:tcW w:w="1355" w:type="dxa"/>
            <w:vAlign w:val="top"/>
          </w:tcPr>
          <w:p w14:paraId="3EA5E9F4">
            <w:pPr>
              <w:spacing w:before="141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0.42</w:t>
            </w:r>
          </w:p>
        </w:tc>
        <w:tc>
          <w:tcPr>
            <w:tcW w:w="1577" w:type="dxa"/>
            <w:vAlign w:val="top"/>
          </w:tcPr>
          <w:p w14:paraId="1FB45EE3">
            <w:pPr>
              <w:pStyle w:val="6"/>
            </w:pPr>
          </w:p>
        </w:tc>
      </w:tr>
      <w:tr w14:paraId="45612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601" w:type="dxa"/>
            <w:vAlign w:val="top"/>
          </w:tcPr>
          <w:p w14:paraId="3834792F">
            <w:pPr>
              <w:spacing w:before="141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21011</w:t>
            </w:r>
          </w:p>
        </w:tc>
        <w:tc>
          <w:tcPr>
            <w:tcW w:w="2841" w:type="dxa"/>
            <w:vAlign w:val="top"/>
          </w:tcPr>
          <w:p w14:paraId="6F560CC4">
            <w:pPr>
              <w:spacing w:before="113" w:line="220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行政事业单位医疗</w:t>
            </w:r>
          </w:p>
        </w:tc>
        <w:tc>
          <w:tcPr>
            <w:tcW w:w="1642" w:type="dxa"/>
            <w:vAlign w:val="top"/>
          </w:tcPr>
          <w:p w14:paraId="0708F2B7">
            <w:pPr>
              <w:spacing w:before="142" w:line="183" w:lineRule="auto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20.60</w:t>
            </w:r>
          </w:p>
        </w:tc>
        <w:tc>
          <w:tcPr>
            <w:tcW w:w="1355" w:type="dxa"/>
            <w:vAlign w:val="top"/>
          </w:tcPr>
          <w:p w14:paraId="6D2FD7C0">
            <w:pPr>
              <w:spacing w:before="142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20.60</w:t>
            </w:r>
          </w:p>
        </w:tc>
        <w:tc>
          <w:tcPr>
            <w:tcW w:w="1577" w:type="dxa"/>
            <w:vAlign w:val="top"/>
          </w:tcPr>
          <w:p w14:paraId="3C84D1FE">
            <w:pPr>
              <w:pStyle w:val="6"/>
            </w:pPr>
          </w:p>
        </w:tc>
      </w:tr>
      <w:tr w14:paraId="311342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601" w:type="dxa"/>
            <w:vAlign w:val="top"/>
          </w:tcPr>
          <w:p w14:paraId="448DD101">
            <w:pPr>
              <w:spacing w:before="141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2101102</w:t>
            </w:r>
          </w:p>
        </w:tc>
        <w:tc>
          <w:tcPr>
            <w:tcW w:w="2841" w:type="dxa"/>
            <w:vAlign w:val="top"/>
          </w:tcPr>
          <w:p w14:paraId="3C6F817E">
            <w:pPr>
              <w:spacing w:before="113" w:line="220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事业单位医疗</w:t>
            </w:r>
          </w:p>
        </w:tc>
        <w:tc>
          <w:tcPr>
            <w:tcW w:w="1642" w:type="dxa"/>
            <w:vAlign w:val="top"/>
          </w:tcPr>
          <w:p w14:paraId="04A0B315">
            <w:pPr>
              <w:spacing w:before="142" w:line="183" w:lineRule="auto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20.60</w:t>
            </w:r>
          </w:p>
        </w:tc>
        <w:tc>
          <w:tcPr>
            <w:tcW w:w="1355" w:type="dxa"/>
            <w:vAlign w:val="top"/>
          </w:tcPr>
          <w:p w14:paraId="78D7602B">
            <w:pPr>
              <w:spacing w:before="142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20.60</w:t>
            </w:r>
          </w:p>
        </w:tc>
        <w:tc>
          <w:tcPr>
            <w:tcW w:w="1577" w:type="dxa"/>
            <w:vAlign w:val="top"/>
          </w:tcPr>
          <w:p w14:paraId="090511F8">
            <w:pPr>
              <w:pStyle w:val="6"/>
            </w:pPr>
          </w:p>
        </w:tc>
      </w:tr>
      <w:tr w14:paraId="398C67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601" w:type="dxa"/>
            <w:vAlign w:val="top"/>
          </w:tcPr>
          <w:p w14:paraId="4DA7B642">
            <w:pPr>
              <w:spacing w:before="141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216</w:t>
            </w:r>
          </w:p>
        </w:tc>
        <w:tc>
          <w:tcPr>
            <w:tcW w:w="2841" w:type="dxa"/>
            <w:vAlign w:val="top"/>
          </w:tcPr>
          <w:p w14:paraId="5DEE8063">
            <w:pPr>
              <w:spacing w:before="114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商业服务业等支出</w:t>
            </w:r>
          </w:p>
        </w:tc>
        <w:tc>
          <w:tcPr>
            <w:tcW w:w="1642" w:type="dxa"/>
            <w:vAlign w:val="top"/>
          </w:tcPr>
          <w:p w14:paraId="192E5A47">
            <w:pPr>
              <w:spacing w:before="142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2,000.00</w:t>
            </w:r>
          </w:p>
        </w:tc>
        <w:tc>
          <w:tcPr>
            <w:tcW w:w="1355" w:type="dxa"/>
            <w:vAlign w:val="top"/>
          </w:tcPr>
          <w:p w14:paraId="1714948D">
            <w:pPr>
              <w:pStyle w:val="6"/>
            </w:pPr>
          </w:p>
        </w:tc>
        <w:tc>
          <w:tcPr>
            <w:tcW w:w="1577" w:type="dxa"/>
            <w:vAlign w:val="top"/>
          </w:tcPr>
          <w:p w14:paraId="0A668ECA">
            <w:pPr>
              <w:spacing w:before="142" w:line="183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2,000.00</w:t>
            </w:r>
          </w:p>
        </w:tc>
      </w:tr>
      <w:tr w14:paraId="2E0F9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601" w:type="dxa"/>
            <w:vAlign w:val="top"/>
          </w:tcPr>
          <w:p w14:paraId="2F82BA59">
            <w:pPr>
              <w:spacing w:before="141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21602</w:t>
            </w:r>
          </w:p>
        </w:tc>
        <w:tc>
          <w:tcPr>
            <w:tcW w:w="2841" w:type="dxa"/>
            <w:vAlign w:val="top"/>
          </w:tcPr>
          <w:p w14:paraId="4131A123">
            <w:pPr>
              <w:spacing w:before="114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商业流通事务</w:t>
            </w:r>
          </w:p>
        </w:tc>
        <w:tc>
          <w:tcPr>
            <w:tcW w:w="1642" w:type="dxa"/>
            <w:vAlign w:val="top"/>
          </w:tcPr>
          <w:p w14:paraId="2A496FE7">
            <w:pPr>
              <w:spacing w:before="142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2,000.00</w:t>
            </w:r>
          </w:p>
        </w:tc>
        <w:tc>
          <w:tcPr>
            <w:tcW w:w="1355" w:type="dxa"/>
            <w:vAlign w:val="top"/>
          </w:tcPr>
          <w:p w14:paraId="13BC14B2">
            <w:pPr>
              <w:pStyle w:val="6"/>
            </w:pPr>
          </w:p>
        </w:tc>
        <w:tc>
          <w:tcPr>
            <w:tcW w:w="1577" w:type="dxa"/>
            <w:vAlign w:val="top"/>
          </w:tcPr>
          <w:p w14:paraId="7BFA63F7">
            <w:pPr>
              <w:spacing w:before="142" w:line="183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2,000.00</w:t>
            </w:r>
          </w:p>
        </w:tc>
      </w:tr>
      <w:tr w14:paraId="534987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601" w:type="dxa"/>
            <w:vAlign w:val="top"/>
          </w:tcPr>
          <w:p w14:paraId="01F9605D">
            <w:pPr>
              <w:spacing w:before="141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2160299</w:t>
            </w:r>
          </w:p>
        </w:tc>
        <w:tc>
          <w:tcPr>
            <w:tcW w:w="2841" w:type="dxa"/>
            <w:vAlign w:val="top"/>
          </w:tcPr>
          <w:p w14:paraId="296DE4DD">
            <w:pPr>
              <w:spacing w:before="114" w:line="219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其他商业流通事务支出</w:t>
            </w:r>
          </w:p>
        </w:tc>
        <w:tc>
          <w:tcPr>
            <w:tcW w:w="1642" w:type="dxa"/>
            <w:vAlign w:val="top"/>
          </w:tcPr>
          <w:p w14:paraId="0B0F9C36">
            <w:pPr>
              <w:spacing w:before="142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2,000.00</w:t>
            </w:r>
          </w:p>
        </w:tc>
        <w:tc>
          <w:tcPr>
            <w:tcW w:w="1355" w:type="dxa"/>
            <w:vAlign w:val="top"/>
          </w:tcPr>
          <w:p w14:paraId="1A1CEFF4">
            <w:pPr>
              <w:pStyle w:val="6"/>
            </w:pPr>
          </w:p>
        </w:tc>
        <w:tc>
          <w:tcPr>
            <w:tcW w:w="1577" w:type="dxa"/>
            <w:vAlign w:val="top"/>
          </w:tcPr>
          <w:p w14:paraId="1FF9C8F8">
            <w:pPr>
              <w:spacing w:before="142" w:line="183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2,000.00</w:t>
            </w:r>
          </w:p>
        </w:tc>
      </w:tr>
      <w:tr w14:paraId="6C96B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601" w:type="dxa"/>
            <w:vAlign w:val="top"/>
          </w:tcPr>
          <w:p w14:paraId="2CDBB5C4">
            <w:pPr>
              <w:spacing w:before="141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221</w:t>
            </w:r>
          </w:p>
        </w:tc>
        <w:tc>
          <w:tcPr>
            <w:tcW w:w="2841" w:type="dxa"/>
            <w:vAlign w:val="top"/>
          </w:tcPr>
          <w:p w14:paraId="51EC05F4">
            <w:pPr>
              <w:spacing w:before="114" w:line="219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住房保障支出</w:t>
            </w:r>
          </w:p>
        </w:tc>
        <w:tc>
          <w:tcPr>
            <w:tcW w:w="1642" w:type="dxa"/>
            <w:vAlign w:val="top"/>
          </w:tcPr>
          <w:p w14:paraId="6D220D41">
            <w:pPr>
              <w:spacing w:before="142" w:line="183" w:lineRule="auto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43.46</w:t>
            </w:r>
          </w:p>
        </w:tc>
        <w:tc>
          <w:tcPr>
            <w:tcW w:w="1355" w:type="dxa"/>
            <w:vAlign w:val="top"/>
          </w:tcPr>
          <w:p w14:paraId="7BBA41A0">
            <w:pPr>
              <w:spacing w:before="142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43.46</w:t>
            </w:r>
          </w:p>
        </w:tc>
        <w:tc>
          <w:tcPr>
            <w:tcW w:w="1577" w:type="dxa"/>
            <w:vAlign w:val="top"/>
          </w:tcPr>
          <w:p w14:paraId="07CCE3F5">
            <w:pPr>
              <w:pStyle w:val="6"/>
            </w:pPr>
          </w:p>
        </w:tc>
      </w:tr>
      <w:tr w14:paraId="42141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601" w:type="dxa"/>
            <w:vAlign w:val="top"/>
          </w:tcPr>
          <w:p w14:paraId="39655DCC">
            <w:pPr>
              <w:spacing w:before="142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22102</w:t>
            </w:r>
          </w:p>
        </w:tc>
        <w:tc>
          <w:tcPr>
            <w:tcW w:w="2841" w:type="dxa"/>
            <w:vAlign w:val="top"/>
          </w:tcPr>
          <w:p w14:paraId="051F00D8">
            <w:pPr>
              <w:spacing w:before="114" w:line="219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住房改革支出</w:t>
            </w:r>
          </w:p>
        </w:tc>
        <w:tc>
          <w:tcPr>
            <w:tcW w:w="1642" w:type="dxa"/>
            <w:vAlign w:val="top"/>
          </w:tcPr>
          <w:p w14:paraId="03949C96">
            <w:pPr>
              <w:spacing w:before="142" w:line="183" w:lineRule="auto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43.46</w:t>
            </w:r>
          </w:p>
        </w:tc>
        <w:tc>
          <w:tcPr>
            <w:tcW w:w="1355" w:type="dxa"/>
            <w:vAlign w:val="top"/>
          </w:tcPr>
          <w:p w14:paraId="5061DFFD">
            <w:pPr>
              <w:spacing w:before="142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43.46</w:t>
            </w:r>
          </w:p>
        </w:tc>
        <w:tc>
          <w:tcPr>
            <w:tcW w:w="1577" w:type="dxa"/>
            <w:vAlign w:val="top"/>
          </w:tcPr>
          <w:p w14:paraId="7D67786F">
            <w:pPr>
              <w:pStyle w:val="6"/>
            </w:pPr>
          </w:p>
        </w:tc>
      </w:tr>
      <w:tr w14:paraId="387A8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601" w:type="dxa"/>
            <w:vAlign w:val="top"/>
          </w:tcPr>
          <w:p w14:paraId="18B249A4">
            <w:pPr>
              <w:spacing w:before="142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2210201</w:t>
            </w:r>
          </w:p>
        </w:tc>
        <w:tc>
          <w:tcPr>
            <w:tcW w:w="2841" w:type="dxa"/>
            <w:vAlign w:val="top"/>
          </w:tcPr>
          <w:p w14:paraId="1B0FFB64">
            <w:pPr>
              <w:spacing w:before="114" w:line="220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住房公积金</w:t>
            </w:r>
          </w:p>
        </w:tc>
        <w:tc>
          <w:tcPr>
            <w:tcW w:w="1642" w:type="dxa"/>
            <w:vAlign w:val="top"/>
          </w:tcPr>
          <w:p w14:paraId="15C4BE94">
            <w:pPr>
              <w:spacing w:before="142" w:line="183" w:lineRule="auto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43.46</w:t>
            </w:r>
          </w:p>
        </w:tc>
        <w:tc>
          <w:tcPr>
            <w:tcW w:w="1355" w:type="dxa"/>
            <w:vAlign w:val="top"/>
          </w:tcPr>
          <w:p w14:paraId="2B1D10DB">
            <w:pPr>
              <w:spacing w:before="142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43.46</w:t>
            </w:r>
          </w:p>
        </w:tc>
        <w:tc>
          <w:tcPr>
            <w:tcW w:w="1577" w:type="dxa"/>
            <w:vAlign w:val="top"/>
          </w:tcPr>
          <w:p w14:paraId="263D3CCB">
            <w:pPr>
              <w:pStyle w:val="6"/>
            </w:pPr>
          </w:p>
        </w:tc>
      </w:tr>
    </w:tbl>
    <w:p w14:paraId="3DBFF3D9">
      <w:pPr>
        <w:pStyle w:val="2"/>
      </w:pPr>
    </w:p>
    <w:p w14:paraId="303B6ADF">
      <w:pPr>
        <w:sectPr>
          <w:footerReference r:id="rId17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0308A75E">
      <w:pPr>
        <w:spacing w:before="6"/>
      </w:pPr>
    </w:p>
    <w:p w14:paraId="65686AC3">
      <w:pPr>
        <w:spacing w:before="5"/>
      </w:pPr>
    </w:p>
    <w:tbl>
      <w:tblPr>
        <w:tblStyle w:val="5"/>
        <w:tblW w:w="8968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3"/>
        <w:gridCol w:w="2410"/>
        <w:gridCol w:w="1331"/>
        <w:gridCol w:w="1271"/>
        <w:gridCol w:w="1133"/>
      </w:tblGrid>
      <w:tr w14:paraId="41035D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8968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8A966E8">
            <w:pPr>
              <w:spacing w:before="96" w:line="226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预算公开表6</w:t>
            </w:r>
          </w:p>
        </w:tc>
      </w:tr>
      <w:tr w14:paraId="31BBC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968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2F4A5C3">
            <w:pPr>
              <w:spacing w:before="55" w:line="218" w:lineRule="auto"/>
              <w:ind w:left="1007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49" w:name="bookmark10"/>
            <w:bookmarkEnd w:id="49"/>
            <w:bookmarkStart w:id="50" w:name="bookmark41"/>
            <w:bookmarkEnd w:id="50"/>
            <w:r>
              <w:rPr>
                <w:rFonts w:ascii="宋体" w:hAnsi="宋体" w:eastAsia="宋体" w:cs="宋体"/>
                <w:color w:val="212529"/>
                <w:spacing w:val="-1"/>
                <w:sz w:val="24"/>
                <w:szCs w:val="24"/>
              </w:rPr>
              <w:t>2023年一般公共预算安排基本支出分经济科目表（不含上年结转）</w:t>
            </w:r>
          </w:p>
        </w:tc>
      </w:tr>
      <w:tr w14:paraId="59CC8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564" w:type="dxa"/>
            <w:gridSpan w:val="3"/>
            <w:tcBorders>
              <w:top w:val="single" w:color="FFFFFF" w:sz="4" w:space="0"/>
              <w:left w:val="single" w:color="000000" w:sz="2" w:space="0"/>
              <w:right w:val="single" w:color="FFFFFF" w:sz="2" w:space="0"/>
            </w:tcBorders>
            <w:vAlign w:val="top"/>
          </w:tcPr>
          <w:p w14:paraId="6B7E73F3">
            <w:pPr>
              <w:spacing w:before="93" w:line="225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单位名称：阳城经济技术开发区管理委员会</w:t>
            </w:r>
          </w:p>
        </w:tc>
        <w:tc>
          <w:tcPr>
            <w:tcW w:w="127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A961B3A">
            <w:pPr>
              <w:pStyle w:val="6"/>
            </w:pPr>
          </w:p>
        </w:tc>
        <w:tc>
          <w:tcPr>
            <w:tcW w:w="1133" w:type="dxa"/>
            <w:tcBorders>
              <w:top w:val="single" w:color="FFFFFF" w:sz="4" w:space="0"/>
              <w:left w:val="single" w:color="FFFFFF" w:sz="2" w:space="0"/>
              <w:right w:val="single" w:color="000000" w:sz="2" w:space="0"/>
            </w:tcBorders>
            <w:vAlign w:val="top"/>
          </w:tcPr>
          <w:p w14:paraId="15AFA385">
            <w:pPr>
              <w:spacing w:before="92" w:line="227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 w14:paraId="4F91E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823" w:type="dxa"/>
            <w:vMerge w:val="restart"/>
            <w:tcBorders>
              <w:bottom w:val="nil"/>
            </w:tcBorders>
            <w:vAlign w:val="top"/>
          </w:tcPr>
          <w:p w14:paraId="19F710C4">
            <w:pPr>
              <w:spacing w:before="252" w:line="218" w:lineRule="auto"/>
              <w:ind w:left="3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部门预算支出经济科目名称</w:t>
            </w:r>
          </w:p>
        </w:tc>
        <w:tc>
          <w:tcPr>
            <w:tcW w:w="2410" w:type="dxa"/>
            <w:vMerge w:val="restart"/>
            <w:tcBorders>
              <w:bottom w:val="nil"/>
            </w:tcBorders>
            <w:vAlign w:val="top"/>
          </w:tcPr>
          <w:p w14:paraId="766CE3D0">
            <w:pPr>
              <w:spacing w:before="252" w:line="218" w:lineRule="auto"/>
              <w:ind w:left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政府预算支出经济科目名称</w:t>
            </w:r>
          </w:p>
        </w:tc>
        <w:tc>
          <w:tcPr>
            <w:tcW w:w="3735" w:type="dxa"/>
            <w:gridSpan w:val="3"/>
            <w:vAlign w:val="top"/>
          </w:tcPr>
          <w:p w14:paraId="7A95125C">
            <w:pPr>
              <w:spacing w:before="72" w:line="219" w:lineRule="auto"/>
              <w:ind w:left="13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2023年预算数</w:t>
            </w:r>
          </w:p>
        </w:tc>
      </w:tr>
      <w:tr w14:paraId="4C15B8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823" w:type="dxa"/>
            <w:vMerge w:val="continue"/>
            <w:tcBorders>
              <w:top w:val="nil"/>
            </w:tcBorders>
            <w:vAlign w:val="top"/>
          </w:tcPr>
          <w:p w14:paraId="4DF6EF99">
            <w:pPr>
              <w:pStyle w:val="6"/>
            </w:pPr>
          </w:p>
        </w:tc>
        <w:tc>
          <w:tcPr>
            <w:tcW w:w="2410" w:type="dxa"/>
            <w:vMerge w:val="continue"/>
            <w:tcBorders>
              <w:top w:val="nil"/>
            </w:tcBorders>
            <w:vAlign w:val="top"/>
          </w:tcPr>
          <w:p w14:paraId="1F1EA698">
            <w:pPr>
              <w:pStyle w:val="6"/>
            </w:pPr>
          </w:p>
        </w:tc>
        <w:tc>
          <w:tcPr>
            <w:tcW w:w="1331" w:type="dxa"/>
            <w:vAlign w:val="top"/>
          </w:tcPr>
          <w:p w14:paraId="7E90CED7">
            <w:pPr>
              <w:spacing w:before="73" w:line="220" w:lineRule="auto"/>
              <w:ind w:left="4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271" w:type="dxa"/>
            <w:vAlign w:val="top"/>
          </w:tcPr>
          <w:p w14:paraId="47ED328C">
            <w:pPr>
              <w:spacing w:before="73" w:line="219" w:lineRule="auto"/>
              <w:ind w:left="2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人员经费</w:t>
            </w:r>
          </w:p>
        </w:tc>
        <w:tc>
          <w:tcPr>
            <w:tcW w:w="1133" w:type="dxa"/>
            <w:vAlign w:val="top"/>
          </w:tcPr>
          <w:p w14:paraId="32B2F4F1">
            <w:pPr>
              <w:spacing w:before="73" w:line="219" w:lineRule="auto"/>
              <w:ind w:left="2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公用经费</w:t>
            </w:r>
          </w:p>
        </w:tc>
      </w:tr>
      <w:tr w14:paraId="31D2F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33" w:type="dxa"/>
            <w:gridSpan w:val="2"/>
            <w:vAlign w:val="top"/>
          </w:tcPr>
          <w:p w14:paraId="35EACAE4">
            <w:pPr>
              <w:spacing w:before="78" w:line="182" w:lineRule="auto"/>
              <w:ind w:left="242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合计</w:t>
            </w:r>
          </w:p>
        </w:tc>
        <w:tc>
          <w:tcPr>
            <w:tcW w:w="1331" w:type="dxa"/>
            <w:vAlign w:val="top"/>
          </w:tcPr>
          <w:p w14:paraId="78831B94">
            <w:pPr>
              <w:spacing w:before="102" w:line="182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544.84</w:t>
            </w:r>
          </w:p>
        </w:tc>
        <w:tc>
          <w:tcPr>
            <w:tcW w:w="1271" w:type="dxa"/>
            <w:vAlign w:val="top"/>
          </w:tcPr>
          <w:p w14:paraId="343BDB4C">
            <w:pPr>
              <w:spacing w:before="101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506.72</w:t>
            </w:r>
          </w:p>
        </w:tc>
        <w:tc>
          <w:tcPr>
            <w:tcW w:w="1133" w:type="dxa"/>
            <w:vAlign w:val="top"/>
          </w:tcPr>
          <w:p w14:paraId="0A566FF4">
            <w:pPr>
              <w:spacing w:before="101" w:line="183" w:lineRule="auto"/>
              <w:ind w:right="1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38.11</w:t>
            </w:r>
          </w:p>
        </w:tc>
      </w:tr>
      <w:tr w14:paraId="741D2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823" w:type="dxa"/>
            <w:vAlign w:val="top"/>
          </w:tcPr>
          <w:p w14:paraId="52D82374">
            <w:pPr>
              <w:spacing w:before="76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工资福利支出</w:t>
            </w:r>
          </w:p>
        </w:tc>
        <w:tc>
          <w:tcPr>
            <w:tcW w:w="2410" w:type="dxa"/>
            <w:vAlign w:val="top"/>
          </w:tcPr>
          <w:p w14:paraId="4B232F29">
            <w:pPr>
              <w:pStyle w:val="6"/>
            </w:pPr>
          </w:p>
        </w:tc>
        <w:tc>
          <w:tcPr>
            <w:tcW w:w="1331" w:type="dxa"/>
            <w:vAlign w:val="top"/>
          </w:tcPr>
          <w:p w14:paraId="7F0DAC46">
            <w:pPr>
              <w:spacing w:before="102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500.64</w:t>
            </w:r>
          </w:p>
        </w:tc>
        <w:tc>
          <w:tcPr>
            <w:tcW w:w="1271" w:type="dxa"/>
            <w:vAlign w:val="top"/>
          </w:tcPr>
          <w:p w14:paraId="58837197">
            <w:pPr>
              <w:spacing w:before="102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500.64</w:t>
            </w:r>
          </w:p>
        </w:tc>
        <w:tc>
          <w:tcPr>
            <w:tcW w:w="1133" w:type="dxa"/>
            <w:vAlign w:val="top"/>
          </w:tcPr>
          <w:p w14:paraId="6022C1D8">
            <w:pPr>
              <w:pStyle w:val="6"/>
            </w:pPr>
          </w:p>
        </w:tc>
      </w:tr>
      <w:tr w14:paraId="1886C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823" w:type="dxa"/>
            <w:vAlign w:val="top"/>
          </w:tcPr>
          <w:p w14:paraId="0CEC0FA6">
            <w:pPr>
              <w:spacing w:before="76" w:line="218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基本工资</w:t>
            </w:r>
          </w:p>
        </w:tc>
        <w:tc>
          <w:tcPr>
            <w:tcW w:w="2410" w:type="dxa"/>
            <w:vAlign w:val="top"/>
          </w:tcPr>
          <w:p w14:paraId="7361285B">
            <w:pPr>
              <w:spacing w:before="77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工资福利支出</w:t>
            </w:r>
          </w:p>
        </w:tc>
        <w:tc>
          <w:tcPr>
            <w:tcW w:w="1331" w:type="dxa"/>
            <w:vAlign w:val="top"/>
          </w:tcPr>
          <w:p w14:paraId="53650060">
            <w:pPr>
              <w:spacing w:before="104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160.76</w:t>
            </w:r>
          </w:p>
        </w:tc>
        <w:tc>
          <w:tcPr>
            <w:tcW w:w="1271" w:type="dxa"/>
            <w:vAlign w:val="top"/>
          </w:tcPr>
          <w:p w14:paraId="108F3E1C">
            <w:pPr>
              <w:spacing w:before="104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160.76</w:t>
            </w:r>
          </w:p>
        </w:tc>
        <w:tc>
          <w:tcPr>
            <w:tcW w:w="1133" w:type="dxa"/>
            <w:vAlign w:val="top"/>
          </w:tcPr>
          <w:p w14:paraId="069FEB63">
            <w:pPr>
              <w:pStyle w:val="6"/>
            </w:pPr>
          </w:p>
        </w:tc>
      </w:tr>
      <w:tr w14:paraId="1EDE0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823" w:type="dxa"/>
            <w:vAlign w:val="top"/>
          </w:tcPr>
          <w:p w14:paraId="18D5C580">
            <w:pPr>
              <w:spacing w:before="77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津贴补贴</w:t>
            </w:r>
          </w:p>
        </w:tc>
        <w:tc>
          <w:tcPr>
            <w:tcW w:w="2410" w:type="dxa"/>
            <w:vAlign w:val="top"/>
          </w:tcPr>
          <w:p w14:paraId="7D58EFD0">
            <w:pPr>
              <w:spacing w:before="78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工资福利支出</w:t>
            </w:r>
          </w:p>
        </w:tc>
        <w:tc>
          <w:tcPr>
            <w:tcW w:w="1331" w:type="dxa"/>
            <w:vAlign w:val="top"/>
          </w:tcPr>
          <w:p w14:paraId="197CF1B0">
            <w:pPr>
              <w:spacing w:before="105" w:line="183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54.09</w:t>
            </w:r>
          </w:p>
        </w:tc>
        <w:tc>
          <w:tcPr>
            <w:tcW w:w="1271" w:type="dxa"/>
            <w:vAlign w:val="top"/>
          </w:tcPr>
          <w:p w14:paraId="22A8B101">
            <w:pPr>
              <w:spacing w:before="105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54.09</w:t>
            </w:r>
          </w:p>
        </w:tc>
        <w:tc>
          <w:tcPr>
            <w:tcW w:w="1133" w:type="dxa"/>
            <w:vAlign w:val="top"/>
          </w:tcPr>
          <w:p w14:paraId="25BDF40A">
            <w:pPr>
              <w:pStyle w:val="6"/>
            </w:pPr>
          </w:p>
        </w:tc>
      </w:tr>
      <w:tr w14:paraId="55BC9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823" w:type="dxa"/>
            <w:vAlign w:val="top"/>
          </w:tcPr>
          <w:p w14:paraId="795C9433">
            <w:pPr>
              <w:spacing w:before="78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绩效工资</w:t>
            </w:r>
          </w:p>
        </w:tc>
        <w:tc>
          <w:tcPr>
            <w:tcW w:w="2410" w:type="dxa"/>
            <w:vAlign w:val="top"/>
          </w:tcPr>
          <w:p w14:paraId="1A04FB4A">
            <w:pPr>
              <w:spacing w:before="78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工资福利支出</w:t>
            </w:r>
          </w:p>
        </w:tc>
        <w:tc>
          <w:tcPr>
            <w:tcW w:w="1331" w:type="dxa"/>
            <w:vAlign w:val="top"/>
          </w:tcPr>
          <w:p w14:paraId="374BD38A">
            <w:pPr>
              <w:spacing w:before="105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131.90</w:t>
            </w:r>
          </w:p>
        </w:tc>
        <w:tc>
          <w:tcPr>
            <w:tcW w:w="1271" w:type="dxa"/>
            <w:vAlign w:val="top"/>
          </w:tcPr>
          <w:p w14:paraId="78D5F0C9">
            <w:pPr>
              <w:spacing w:before="105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131.90</w:t>
            </w:r>
          </w:p>
        </w:tc>
        <w:tc>
          <w:tcPr>
            <w:tcW w:w="1133" w:type="dxa"/>
            <w:vAlign w:val="top"/>
          </w:tcPr>
          <w:p w14:paraId="65CCED3A">
            <w:pPr>
              <w:pStyle w:val="6"/>
            </w:pPr>
          </w:p>
        </w:tc>
      </w:tr>
      <w:tr w14:paraId="3967F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823" w:type="dxa"/>
            <w:vAlign w:val="top"/>
          </w:tcPr>
          <w:p w14:paraId="0F361BB1">
            <w:pPr>
              <w:spacing w:before="78" w:line="218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机关事业单位基本养老保险缴费</w:t>
            </w:r>
          </w:p>
        </w:tc>
        <w:tc>
          <w:tcPr>
            <w:tcW w:w="2410" w:type="dxa"/>
            <w:vAlign w:val="top"/>
          </w:tcPr>
          <w:p w14:paraId="4FF82538">
            <w:pPr>
              <w:spacing w:before="78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工资福利支出</w:t>
            </w:r>
          </w:p>
        </w:tc>
        <w:tc>
          <w:tcPr>
            <w:tcW w:w="1331" w:type="dxa"/>
            <w:vAlign w:val="top"/>
          </w:tcPr>
          <w:p w14:paraId="303C8E34">
            <w:pPr>
              <w:spacing w:before="105" w:line="183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47.23</w:t>
            </w:r>
          </w:p>
        </w:tc>
        <w:tc>
          <w:tcPr>
            <w:tcW w:w="1271" w:type="dxa"/>
            <w:vAlign w:val="top"/>
          </w:tcPr>
          <w:p w14:paraId="24850437">
            <w:pPr>
              <w:spacing w:before="105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47.23</w:t>
            </w:r>
          </w:p>
        </w:tc>
        <w:tc>
          <w:tcPr>
            <w:tcW w:w="1133" w:type="dxa"/>
            <w:vAlign w:val="top"/>
          </w:tcPr>
          <w:p w14:paraId="12DAAED4">
            <w:pPr>
              <w:pStyle w:val="6"/>
            </w:pPr>
          </w:p>
        </w:tc>
      </w:tr>
      <w:tr w14:paraId="3B094C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823" w:type="dxa"/>
            <w:vAlign w:val="top"/>
          </w:tcPr>
          <w:p w14:paraId="5CF9FCFF">
            <w:pPr>
              <w:spacing w:before="77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职业年金缴费</w:t>
            </w:r>
          </w:p>
        </w:tc>
        <w:tc>
          <w:tcPr>
            <w:tcW w:w="2410" w:type="dxa"/>
            <w:vAlign w:val="top"/>
          </w:tcPr>
          <w:p w14:paraId="38FB0BDE">
            <w:pPr>
              <w:spacing w:before="78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工资福利支出</w:t>
            </w:r>
          </w:p>
        </w:tc>
        <w:tc>
          <w:tcPr>
            <w:tcW w:w="1331" w:type="dxa"/>
            <w:vAlign w:val="top"/>
          </w:tcPr>
          <w:p w14:paraId="00674CD7">
            <w:pPr>
              <w:spacing w:before="105" w:line="183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23.61</w:t>
            </w:r>
          </w:p>
        </w:tc>
        <w:tc>
          <w:tcPr>
            <w:tcW w:w="1271" w:type="dxa"/>
            <w:vAlign w:val="top"/>
          </w:tcPr>
          <w:p w14:paraId="5D9173AB">
            <w:pPr>
              <w:spacing w:before="105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23.61</w:t>
            </w:r>
          </w:p>
        </w:tc>
        <w:tc>
          <w:tcPr>
            <w:tcW w:w="1133" w:type="dxa"/>
            <w:vAlign w:val="top"/>
          </w:tcPr>
          <w:p w14:paraId="00196CEB">
            <w:pPr>
              <w:pStyle w:val="6"/>
            </w:pPr>
          </w:p>
        </w:tc>
      </w:tr>
      <w:tr w14:paraId="47AAF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823" w:type="dxa"/>
            <w:vAlign w:val="top"/>
          </w:tcPr>
          <w:p w14:paraId="38820EA8">
            <w:pPr>
              <w:spacing w:before="78" w:line="218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职工基本医疗保险缴费</w:t>
            </w:r>
          </w:p>
        </w:tc>
        <w:tc>
          <w:tcPr>
            <w:tcW w:w="2410" w:type="dxa"/>
            <w:vAlign w:val="top"/>
          </w:tcPr>
          <w:p w14:paraId="3B9D0CD3">
            <w:pPr>
              <w:spacing w:before="78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工资福利支出</w:t>
            </w:r>
          </w:p>
        </w:tc>
        <w:tc>
          <w:tcPr>
            <w:tcW w:w="1331" w:type="dxa"/>
            <w:vAlign w:val="top"/>
          </w:tcPr>
          <w:p w14:paraId="60A8B4D7">
            <w:pPr>
              <w:spacing w:before="105" w:line="183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20.36</w:t>
            </w:r>
          </w:p>
        </w:tc>
        <w:tc>
          <w:tcPr>
            <w:tcW w:w="1271" w:type="dxa"/>
            <w:vAlign w:val="top"/>
          </w:tcPr>
          <w:p w14:paraId="1AA52002">
            <w:pPr>
              <w:spacing w:before="105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20.36</w:t>
            </w:r>
          </w:p>
        </w:tc>
        <w:tc>
          <w:tcPr>
            <w:tcW w:w="1133" w:type="dxa"/>
            <w:vAlign w:val="top"/>
          </w:tcPr>
          <w:p w14:paraId="01FCA913">
            <w:pPr>
              <w:pStyle w:val="6"/>
            </w:pPr>
          </w:p>
        </w:tc>
      </w:tr>
      <w:tr w14:paraId="278E09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823" w:type="dxa"/>
            <w:vAlign w:val="top"/>
          </w:tcPr>
          <w:p w14:paraId="4BEDE839">
            <w:pPr>
              <w:spacing w:before="78" w:line="218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其他社会保障缴费</w:t>
            </w:r>
          </w:p>
        </w:tc>
        <w:tc>
          <w:tcPr>
            <w:tcW w:w="2410" w:type="dxa"/>
            <w:vAlign w:val="top"/>
          </w:tcPr>
          <w:p w14:paraId="6764432A">
            <w:pPr>
              <w:spacing w:before="78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工资福利支出</w:t>
            </w:r>
          </w:p>
        </w:tc>
        <w:tc>
          <w:tcPr>
            <w:tcW w:w="1331" w:type="dxa"/>
            <w:vAlign w:val="top"/>
          </w:tcPr>
          <w:p w14:paraId="6341101F">
            <w:pPr>
              <w:spacing w:before="105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1.23</w:t>
            </w:r>
          </w:p>
        </w:tc>
        <w:tc>
          <w:tcPr>
            <w:tcW w:w="1271" w:type="dxa"/>
            <w:vAlign w:val="top"/>
          </w:tcPr>
          <w:p w14:paraId="5ACA5042">
            <w:pPr>
              <w:spacing w:before="105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1.23</w:t>
            </w:r>
          </w:p>
        </w:tc>
        <w:tc>
          <w:tcPr>
            <w:tcW w:w="1133" w:type="dxa"/>
            <w:vAlign w:val="top"/>
          </w:tcPr>
          <w:p w14:paraId="0F45ED94">
            <w:pPr>
              <w:pStyle w:val="6"/>
            </w:pPr>
          </w:p>
        </w:tc>
      </w:tr>
      <w:tr w14:paraId="38F8B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823" w:type="dxa"/>
            <w:vAlign w:val="top"/>
          </w:tcPr>
          <w:p w14:paraId="7612B467">
            <w:pPr>
              <w:spacing w:before="78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住房公积金</w:t>
            </w:r>
          </w:p>
        </w:tc>
        <w:tc>
          <w:tcPr>
            <w:tcW w:w="2410" w:type="dxa"/>
            <w:vAlign w:val="top"/>
          </w:tcPr>
          <w:p w14:paraId="1E233A6B">
            <w:pPr>
              <w:spacing w:before="78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工资福利支出</w:t>
            </w:r>
          </w:p>
        </w:tc>
        <w:tc>
          <w:tcPr>
            <w:tcW w:w="1331" w:type="dxa"/>
            <w:vAlign w:val="top"/>
          </w:tcPr>
          <w:p w14:paraId="5C268B38">
            <w:pPr>
              <w:spacing w:before="105" w:line="183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43.46</w:t>
            </w:r>
          </w:p>
        </w:tc>
        <w:tc>
          <w:tcPr>
            <w:tcW w:w="1271" w:type="dxa"/>
            <w:vAlign w:val="top"/>
          </w:tcPr>
          <w:p w14:paraId="477A351E">
            <w:pPr>
              <w:spacing w:before="105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43.46</w:t>
            </w:r>
          </w:p>
        </w:tc>
        <w:tc>
          <w:tcPr>
            <w:tcW w:w="1133" w:type="dxa"/>
            <w:vAlign w:val="top"/>
          </w:tcPr>
          <w:p w14:paraId="4E2EB2D6">
            <w:pPr>
              <w:pStyle w:val="6"/>
            </w:pPr>
          </w:p>
        </w:tc>
      </w:tr>
      <w:tr w14:paraId="7AD99B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823" w:type="dxa"/>
            <w:vAlign w:val="top"/>
          </w:tcPr>
          <w:p w14:paraId="62F05CB9">
            <w:pPr>
              <w:spacing w:before="78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其他工资福利支出</w:t>
            </w:r>
          </w:p>
        </w:tc>
        <w:tc>
          <w:tcPr>
            <w:tcW w:w="2410" w:type="dxa"/>
            <w:vAlign w:val="top"/>
          </w:tcPr>
          <w:p w14:paraId="3469413D">
            <w:pPr>
              <w:spacing w:before="78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工资福利支出</w:t>
            </w:r>
          </w:p>
        </w:tc>
        <w:tc>
          <w:tcPr>
            <w:tcW w:w="1331" w:type="dxa"/>
            <w:vAlign w:val="top"/>
          </w:tcPr>
          <w:p w14:paraId="5C181BEE">
            <w:pPr>
              <w:spacing w:before="105" w:line="183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18.00</w:t>
            </w:r>
          </w:p>
        </w:tc>
        <w:tc>
          <w:tcPr>
            <w:tcW w:w="1271" w:type="dxa"/>
            <w:vAlign w:val="top"/>
          </w:tcPr>
          <w:p w14:paraId="5163CFD9">
            <w:pPr>
              <w:spacing w:before="105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18.00</w:t>
            </w:r>
          </w:p>
        </w:tc>
        <w:tc>
          <w:tcPr>
            <w:tcW w:w="1133" w:type="dxa"/>
            <w:vAlign w:val="top"/>
          </w:tcPr>
          <w:p w14:paraId="488BB91B">
            <w:pPr>
              <w:pStyle w:val="6"/>
            </w:pPr>
          </w:p>
        </w:tc>
      </w:tr>
      <w:tr w14:paraId="003EA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823" w:type="dxa"/>
            <w:vAlign w:val="top"/>
          </w:tcPr>
          <w:p w14:paraId="3385F125">
            <w:pPr>
              <w:spacing w:before="78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商品和服务支出</w:t>
            </w:r>
          </w:p>
        </w:tc>
        <w:tc>
          <w:tcPr>
            <w:tcW w:w="2410" w:type="dxa"/>
            <w:vAlign w:val="top"/>
          </w:tcPr>
          <w:p w14:paraId="011FB8C5">
            <w:pPr>
              <w:pStyle w:val="6"/>
            </w:pPr>
          </w:p>
        </w:tc>
        <w:tc>
          <w:tcPr>
            <w:tcW w:w="1331" w:type="dxa"/>
            <w:vAlign w:val="top"/>
          </w:tcPr>
          <w:p w14:paraId="70349ABC">
            <w:pPr>
              <w:spacing w:before="106" w:line="183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30.44</w:t>
            </w:r>
          </w:p>
        </w:tc>
        <w:tc>
          <w:tcPr>
            <w:tcW w:w="1271" w:type="dxa"/>
            <w:vAlign w:val="top"/>
          </w:tcPr>
          <w:p w14:paraId="786A9563">
            <w:pPr>
              <w:pStyle w:val="6"/>
            </w:pPr>
          </w:p>
        </w:tc>
        <w:tc>
          <w:tcPr>
            <w:tcW w:w="1133" w:type="dxa"/>
            <w:vAlign w:val="top"/>
          </w:tcPr>
          <w:p w14:paraId="17C20463">
            <w:pPr>
              <w:spacing w:before="106" w:line="183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30.44</w:t>
            </w:r>
          </w:p>
        </w:tc>
      </w:tr>
      <w:tr w14:paraId="081D3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823" w:type="dxa"/>
            <w:vAlign w:val="top"/>
          </w:tcPr>
          <w:p w14:paraId="2D550BFB">
            <w:pPr>
              <w:spacing w:before="79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差旅费</w:t>
            </w:r>
          </w:p>
        </w:tc>
        <w:tc>
          <w:tcPr>
            <w:tcW w:w="2410" w:type="dxa"/>
            <w:vAlign w:val="top"/>
          </w:tcPr>
          <w:p w14:paraId="3B934E30">
            <w:pPr>
              <w:spacing w:before="78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商品和服务支出</w:t>
            </w:r>
          </w:p>
        </w:tc>
        <w:tc>
          <w:tcPr>
            <w:tcW w:w="1331" w:type="dxa"/>
            <w:vAlign w:val="top"/>
          </w:tcPr>
          <w:p w14:paraId="4405B1BB">
            <w:pPr>
              <w:spacing w:before="106" w:line="183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11.95</w:t>
            </w:r>
          </w:p>
        </w:tc>
        <w:tc>
          <w:tcPr>
            <w:tcW w:w="1271" w:type="dxa"/>
            <w:vAlign w:val="top"/>
          </w:tcPr>
          <w:p w14:paraId="1904A45F">
            <w:pPr>
              <w:pStyle w:val="6"/>
            </w:pPr>
          </w:p>
        </w:tc>
        <w:tc>
          <w:tcPr>
            <w:tcW w:w="1133" w:type="dxa"/>
            <w:vAlign w:val="top"/>
          </w:tcPr>
          <w:p w14:paraId="60A44455">
            <w:pPr>
              <w:spacing w:before="106" w:line="183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11.95</w:t>
            </w:r>
          </w:p>
        </w:tc>
      </w:tr>
      <w:tr w14:paraId="2227B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823" w:type="dxa"/>
            <w:vAlign w:val="top"/>
          </w:tcPr>
          <w:p w14:paraId="7EC06045">
            <w:pPr>
              <w:spacing w:before="78" w:line="218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会议费</w:t>
            </w:r>
          </w:p>
        </w:tc>
        <w:tc>
          <w:tcPr>
            <w:tcW w:w="2410" w:type="dxa"/>
            <w:vAlign w:val="top"/>
          </w:tcPr>
          <w:p w14:paraId="40111572">
            <w:pPr>
              <w:spacing w:before="78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商品和服务支出</w:t>
            </w:r>
          </w:p>
        </w:tc>
        <w:tc>
          <w:tcPr>
            <w:tcW w:w="1331" w:type="dxa"/>
            <w:vAlign w:val="top"/>
          </w:tcPr>
          <w:p w14:paraId="394EAEF8">
            <w:pPr>
              <w:spacing w:before="106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5.00</w:t>
            </w:r>
          </w:p>
        </w:tc>
        <w:tc>
          <w:tcPr>
            <w:tcW w:w="1271" w:type="dxa"/>
            <w:vAlign w:val="top"/>
          </w:tcPr>
          <w:p w14:paraId="58BF5302">
            <w:pPr>
              <w:pStyle w:val="6"/>
            </w:pPr>
          </w:p>
        </w:tc>
        <w:tc>
          <w:tcPr>
            <w:tcW w:w="1133" w:type="dxa"/>
            <w:vAlign w:val="top"/>
          </w:tcPr>
          <w:p w14:paraId="43808742">
            <w:pPr>
              <w:spacing w:before="106" w:line="183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5.00</w:t>
            </w:r>
          </w:p>
        </w:tc>
      </w:tr>
      <w:tr w14:paraId="439D10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823" w:type="dxa"/>
            <w:vAlign w:val="top"/>
          </w:tcPr>
          <w:p w14:paraId="2FBD9C36">
            <w:pPr>
              <w:spacing w:before="78" w:line="218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工会经费</w:t>
            </w:r>
          </w:p>
        </w:tc>
        <w:tc>
          <w:tcPr>
            <w:tcW w:w="2410" w:type="dxa"/>
            <w:vAlign w:val="top"/>
          </w:tcPr>
          <w:p w14:paraId="3484C438">
            <w:pPr>
              <w:spacing w:before="78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商品和服务支出</w:t>
            </w:r>
          </w:p>
        </w:tc>
        <w:tc>
          <w:tcPr>
            <w:tcW w:w="1331" w:type="dxa"/>
            <w:vAlign w:val="top"/>
          </w:tcPr>
          <w:p w14:paraId="736C042B">
            <w:pPr>
              <w:spacing w:before="106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4.91</w:t>
            </w:r>
          </w:p>
        </w:tc>
        <w:tc>
          <w:tcPr>
            <w:tcW w:w="1271" w:type="dxa"/>
            <w:vAlign w:val="top"/>
          </w:tcPr>
          <w:p w14:paraId="584F5008">
            <w:pPr>
              <w:pStyle w:val="6"/>
            </w:pPr>
          </w:p>
        </w:tc>
        <w:tc>
          <w:tcPr>
            <w:tcW w:w="1133" w:type="dxa"/>
            <w:vAlign w:val="top"/>
          </w:tcPr>
          <w:p w14:paraId="76DE7308">
            <w:pPr>
              <w:spacing w:before="106" w:line="183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4.91</w:t>
            </w:r>
          </w:p>
        </w:tc>
      </w:tr>
      <w:tr w14:paraId="181C51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823" w:type="dxa"/>
            <w:vAlign w:val="top"/>
          </w:tcPr>
          <w:p w14:paraId="4CBD7A2B">
            <w:pPr>
              <w:spacing w:before="79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福利费</w:t>
            </w:r>
          </w:p>
        </w:tc>
        <w:tc>
          <w:tcPr>
            <w:tcW w:w="2410" w:type="dxa"/>
            <w:vAlign w:val="top"/>
          </w:tcPr>
          <w:p w14:paraId="4A85A1A5">
            <w:pPr>
              <w:spacing w:before="78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商品和服务支出</w:t>
            </w:r>
          </w:p>
        </w:tc>
        <w:tc>
          <w:tcPr>
            <w:tcW w:w="1331" w:type="dxa"/>
            <w:vAlign w:val="top"/>
          </w:tcPr>
          <w:p w14:paraId="5562EC09">
            <w:pPr>
              <w:spacing w:before="107" w:line="182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8.58</w:t>
            </w:r>
          </w:p>
        </w:tc>
        <w:tc>
          <w:tcPr>
            <w:tcW w:w="1271" w:type="dxa"/>
            <w:vAlign w:val="top"/>
          </w:tcPr>
          <w:p w14:paraId="7ABED67D">
            <w:pPr>
              <w:pStyle w:val="6"/>
            </w:pPr>
          </w:p>
        </w:tc>
        <w:tc>
          <w:tcPr>
            <w:tcW w:w="1133" w:type="dxa"/>
            <w:vAlign w:val="top"/>
          </w:tcPr>
          <w:p w14:paraId="27BB52DB">
            <w:pPr>
              <w:spacing w:before="107" w:line="182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8.58</w:t>
            </w:r>
          </w:p>
        </w:tc>
      </w:tr>
      <w:tr w14:paraId="3C90C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823" w:type="dxa"/>
            <w:vAlign w:val="top"/>
          </w:tcPr>
          <w:p w14:paraId="473247D5">
            <w:pPr>
              <w:spacing w:before="78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对个人和家庭的补助</w:t>
            </w:r>
          </w:p>
        </w:tc>
        <w:tc>
          <w:tcPr>
            <w:tcW w:w="2410" w:type="dxa"/>
            <w:vAlign w:val="top"/>
          </w:tcPr>
          <w:p w14:paraId="2D42F6F2">
            <w:pPr>
              <w:pStyle w:val="6"/>
            </w:pPr>
          </w:p>
        </w:tc>
        <w:tc>
          <w:tcPr>
            <w:tcW w:w="1331" w:type="dxa"/>
            <w:vAlign w:val="top"/>
          </w:tcPr>
          <w:p w14:paraId="399A58FD">
            <w:pPr>
              <w:spacing w:before="106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6.09</w:t>
            </w:r>
          </w:p>
        </w:tc>
        <w:tc>
          <w:tcPr>
            <w:tcW w:w="1271" w:type="dxa"/>
            <w:vAlign w:val="top"/>
          </w:tcPr>
          <w:p w14:paraId="2E4922CF">
            <w:pPr>
              <w:spacing w:before="106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6.09</w:t>
            </w:r>
          </w:p>
        </w:tc>
        <w:tc>
          <w:tcPr>
            <w:tcW w:w="1133" w:type="dxa"/>
            <w:vAlign w:val="top"/>
          </w:tcPr>
          <w:p w14:paraId="35A4C43E">
            <w:pPr>
              <w:pStyle w:val="6"/>
            </w:pPr>
          </w:p>
        </w:tc>
      </w:tr>
      <w:tr w14:paraId="57A1AF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823" w:type="dxa"/>
            <w:vAlign w:val="top"/>
          </w:tcPr>
          <w:p w14:paraId="4B593A5B">
            <w:pPr>
              <w:spacing w:before="78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退休费</w:t>
            </w:r>
          </w:p>
        </w:tc>
        <w:tc>
          <w:tcPr>
            <w:tcW w:w="2410" w:type="dxa"/>
            <w:vAlign w:val="top"/>
          </w:tcPr>
          <w:p w14:paraId="1FF7F765">
            <w:pPr>
              <w:spacing w:before="78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离退休费</w:t>
            </w:r>
          </w:p>
        </w:tc>
        <w:tc>
          <w:tcPr>
            <w:tcW w:w="1331" w:type="dxa"/>
            <w:vAlign w:val="top"/>
          </w:tcPr>
          <w:p w14:paraId="49B906B7">
            <w:pPr>
              <w:spacing w:before="106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5.67</w:t>
            </w:r>
          </w:p>
        </w:tc>
        <w:tc>
          <w:tcPr>
            <w:tcW w:w="1271" w:type="dxa"/>
            <w:vAlign w:val="top"/>
          </w:tcPr>
          <w:p w14:paraId="0A3E56C4">
            <w:pPr>
              <w:spacing w:before="106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5.67</w:t>
            </w:r>
          </w:p>
        </w:tc>
        <w:tc>
          <w:tcPr>
            <w:tcW w:w="1133" w:type="dxa"/>
            <w:vAlign w:val="top"/>
          </w:tcPr>
          <w:p w14:paraId="74403C60">
            <w:pPr>
              <w:pStyle w:val="6"/>
            </w:pPr>
          </w:p>
        </w:tc>
      </w:tr>
      <w:tr w14:paraId="71C2A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823" w:type="dxa"/>
            <w:vAlign w:val="top"/>
          </w:tcPr>
          <w:p w14:paraId="3FC0145C">
            <w:pPr>
              <w:spacing w:before="79" w:line="219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奖励金</w:t>
            </w:r>
          </w:p>
        </w:tc>
        <w:tc>
          <w:tcPr>
            <w:tcW w:w="2410" w:type="dxa"/>
            <w:vAlign w:val="top"/>
          </w:tcPr>
          <w:p w14:paraId="3171E62C">
            <w:pPr>
              <w:spacing w:before="79" w:line="218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社会福利和救助</w:t>
            </w:r>
          </w:p>
        </w:tc>
        <w:tc>
          <w:tcPr>
            <w:tcW w:w="1331" w:type="dxa"/>
            <w:vAlign w:val="top"/>
          </w:tcPr>
          <w:p w14:paraId="4866F5D3">
            <w:pPr>
              <w:spacing w:before="106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0.42</w:t>
            </w:r>
          </w:p>
        </w:tc>
        <w:tc>
          <w:tcPr>
            <w:tcW w:w="1271" w:type="dxa"/>
            <w:vAlign w:val="top"/>
          </w:tcPr>
          <w:p w14:paraId="2F950F25">
            <w:pPr>
              <w:spacing w:before="106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0.42</w:t>
            </w:r>
          </w:p>
        </w:tc>
        <w:tc>
          <w:tcPr>
            <w:tcW w:w="1133" w:type="dxa"/>
            <w:vAlign w:val="top"/>
          </w:tcPr>
          <w:p w14:paraId="64D82D6E">
            <w:pPr>
              <w:pStyle w:val="6"/>
            </w:pPr>
          </w:p>
        </w:tc>
      </w:tr>
      <w:tr w14:paraId="459DD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823" w:type="dxa"/>
            <w:vAlign w:val="top"/>
          </w:tcPr>
          <w:p w14:paraId="522405AF">
            <w:pPr>
              <w:spacing w:before="79" w:line="218" w:lineRule="auto"/>
              <w:ind w:left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资本性支出</w:t>
            </w:r>
          </w:p>
        </w:tc>
        <w:tc>
          <w:tcPr>
            <w:tcW w:w="2410" w:type="dxa"/>
            <w:vAlign w:val="top"/>
          </w:tcPr>
          <w:p w14:paraId="034F7D93">
            <w:pPr>
              <w:pStyle w:val="6"/>
            </w:pPr>
          </w:p>
        </w:tc>
        <w:tc>
          <w:tcPr>
            <w:tcW w:w="1331" w:type="dxa"/>
            <w:vAlign w:val="top"/>
          </w:tcPr>
          <w:p w14:paraId="1B10C70A">
            <w:pPr>
              <w:spacing w:before="106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7.67</w:t>
            </w:r>
          </w:p>
        </w:tc>
        <w:tc>
          <w:tcPr>
            <w:tcW w:w="1271" w:type="dxa"/>
            <w:vAlign w:val="top"/>
          </w:tcPr>
          <w:p w14:paraId="024211D5">
            <w:pPr>
              <w:pStyle w:val="6"/>
            </w:pPr>
          </w:p>
        </w:tc>
        <w:tc>
          <w:tcPr>
            <w:tcW w:w="1133" w:type="dxa"/>
            <w:vAlign w:val="top"/>
          </w:tcPr>
          <w:p w14:paraId="08FAAC86">
            <w:pPr>
              <w:spacing w:before="106" w:line="183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7.67</w:t>
            </w:r>
          </w:p>
        </w:tc>
      </w:tr>
      <w:tr w14:paraId="1C3B5A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823" w:type="dxa"/>
            <w:vAlign w:val="top"/>
          </w:tcPr>
          <w:p w14:paraId="48E44735">
            <w:pPr>
              <w:spacing w:before="79" w:line="219" w:lineRule="auto"/>
              <w:ind w:left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办公设备购置</w:t>
            </w:r>
          </w:p>
        </w:tc>
        <w:tc>
          <w:tcPr>
            <w:tcW w:w="2410" w:type="dxa"/>
            <w:vAlign w:val="top"/>
          </w:tcPr>
          <w:p w14:paraId="35E6B705">
            <w:pPr>
              <w:spacing w:before="79" w:line="218" w:lineRule="auto"/>
              <w:ind w:left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资本性支出（一）</w:t>
            </w:r>
          </w:p>
        </w:tc>
        <w:tc>
          <w:tcPr>
            <w:tcW w:w="1331" w:type="dxa"/>
            <w:vAlign w:val="top"/>
          </w:tcPr>
          <w:p w14:paraId="6A1EB7F2">
            <w:pPr>
              <w:spacing w:before="106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7.67</w:t>
            </w:r>
          </w:p>
        </w:tc>
        <w:tc>
          <w:tcPr>
            <w:tcW w:w="1271" w:type="dxa"/>
            <w:vAlign w:val="top"/>
          </w:tcPr>
          <w:p w14:paraId="66FBF72C">
            <w:pPr>
              <w:pStyle w:val="6"/>
            </w:pPr>
          </w:p>
        </w:tc>
        <w:tc>
          <w:tcPr>
            <w:tcW w:w="1133" w:type="dxa"/>
            <w:vAlign w:val="top"/>
          </w:tcPr>
          <w:p w14:paraId="316729A1">
            <w:pPr>
              <w:spacing w:before="106" w:line="183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7.67</w:t>
            </w:r>
          </w:p>
        </w:tc>
      </w:tr>
    </w:tbl>
    <w:p w14:paraId="2908B31D">
      <w:pPr>
        <w:pStyle w:val="2"/>
      </w:pPr>
    </w:p>
    <w:p w14:paraId="3BB68E19">
      <w:pPr>
        <w:sectPr>
          <w:footerReference r:id="rId18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1758FA6D">
      <w:pPr>
        <w:spacing w:before="6"/>
      </w:pPr>
    </w:p>
    <w:p w14:paraId="7FE402AE">
      <w:pPr>
        <w:spacing w:before="5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8"/>
        <w:gridCol w:w="4748"/>
        <w:gridCol w:w="1960"/>
      </w:tblGrid>
      <w:tr w14:paraId="703D9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30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44A5C08">
            <w:pPr>
              <w:pStyle w:val="6"/>
            </w:pPr>
          </w:p>
        </w:tc>
        <w:tc>
          <w:tcPr>
            <w:tcW w:w="474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AC8EB6C">
            <w:pPr>
              <w:pStyle w:val="6"/>
            </w:pPr>
          </w:p>
        </w:tc>
        <w:tc>
          <w:tcPr>
            <w:tcW w:w="196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777ED3D">
            <w:pPr>
              <w:spacing w:before="131" w:line="227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预算公开表7</w:t>
            </w:r>
          </w:p>
        </w:tc>
      </w:tr>
      <w:tr w14:paraId="2F0FB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3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6CB755E">
            <w:pPr>
              <w:spacing w:before="91" w:line="219" w:lineRule="auto"/>
              <w:ind w:left="199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51" w:name="bookmark42"/>
            <w:bookmarkEnd w:id="51"/>
            <w:bookmarkStart w:id="52" w:name="bookmark11"/>
            <w:bookmarkEnd w:id="52"/>
            <w:r>
              <w:rPr>
                <w:rFonts w:ascii="宋体" w:hAnsi="宋体" w:eastAsia="宋体" w:cs="宋体"/>
                <w:color w:val="212529"/>
                <w:spacing w:val="-1"/>
                <w:sz w:val="24"/>
                <w:szCs w:val="24"/>
              </w:rPr>
              <w:t>2023年政府性基金预算收入表（不含上年结转）</w:t>
            </w:r>
          </w:p>
        </w:tc>
      </w:tr>
      <w:tr w14:paraId="19485E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056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0596A25">
            <w:pPr>
              <w:spacing w:before="129" w:line="226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单位名称：阳城经济技术开发区管理委员会</w:t>
            </w:r>
          </w:p>
        </w:tc>
        <w:tc>
          <w:tcPr>
            <w:tcW w:w="1960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128C573">
            <w:pPr>
              <w:spacing w:before="129" w:line="227" w:lineRule="auto"/>
              <w:ind w:right="1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单位:万元</w:t>
            </w:r>
          </w:p>
        </w:tc>
      </w:tr>
      <w:tr w14:paraId="22184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056" w:type="dxa"/>
            <w:gridSpan w:val="2"/>
            <w:vAlign w:val="top"/>
          </w:tcPr>
          <w:p w14:paraId="58D6C3EB">
            <w:pPr>
              <w:spacing w:before="109" w:line="220" w:lineRule="auto"/>
              <w:ind w:left="33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1960" w:type="dxa"/>
            <w:vMerge w:val="restart"/>
            <w:tcBorders>
              <w:bottom w:val="nil"/>
            </w:tcBorders>
            <w:vAlign w:val="top"/>
          </w:tcPr>
          <w:p w14:paraId="723C1909">
            <w:pPr>
              <w:pStyle w:val="6"/>
              <w:spacing w:line="265" w:lineRule="auto"/>
            </w:pPr>
          </w:p>
          <w:p w14:paraId="02E2A10B">
            <w:pPr>
              <w:spacing w:before="58" w:line="219" w:lineRule="auto"/>
              <w:ind w:left="1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政府性基金收入预算</w:t>
            </w:r>
          </w:p>
        </w:tc>
      </w:tr>
      <w:tr w14:paraId="31AEA0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08" w:type="dxa"/>
            <w:vAlign w:val="top"/>
          </w:tcPr>
          <w:p w14:paraId="5B403230">
            <w:pPr>
              <w:spacing w:before="110" w:line="219" w:lineRule="auto"/>
              <w:ind w:left="6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收入科目编码</w:t>
            </w:r>
          </w:p>
        </w:tc>
        <w:tc>
          <w:tcPr>
            <w:tcW w:w="4748" w:type="dxa"/>
            <w:vAlign w:val="top"/>
          </w:tcPr>
          <w:p w14:paraId="3D70007B">
            <w:pPr>
              <w:spacing w:before="110" w:line="219" w:lineRule="auto"/>
              <w:ind w:left="20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科目名称</w:t>
            </w:r>
          </w:p>
        </w:tc>
        <w:tc>
          <w:tcPr>
            <w:tcW w:w="1960" w:type="dxa"/>
            <w:vMerge w:val="continue"/>
            <w:tcBorders>
              <w:top w:val="nil"/>
            </w:tcBorders>
            <w:vAlign w:val="top"/>
          </w:tcPr>
          <w:p w14:paraId="49DE191D">
            <w:pPr>
              <w:pStyle w:val="6"/>
            </w:pPr>
          </w:p>
        </w:tc>
      </w:tr>
      <w:tr w14:paraId="57D346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056" w:type="dxa"/>
            <w:gridSpan w:val="2"/>
            <w:vAlign w:val="top"/>
          </w:tcPr>
          <w:p w14:paraId="0ED29DDA">
            <w:pPr>
              <w:spacing w:before="111" w:line="221" w:lineRule="auto"/>
              <w:ind w:left="33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960" w:type="dxa"/>
            <w:vAlign w:val="top"/>
          </w:tcPr>
          <w:p w14:paraId="1C639A7C">
            <w:pPr>
              <w:pStyle w:val="6"/>
            </w:pPr>
          </w:p>
        </w:tc>
      </w:tr>
      <w:tr w14:paraId="6F9DB5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08" w:type="dxa"/>
            <w:vAlign w:val="top"/>
          </w:tcPr>
          <w:p w14:paraId="49359AF4">
            <w:pPr>
              <w:pStyle w:val="6"/>
            </w:pPr>
          </w:p>
        </w:tc>
        <w:tc>
          <w:tcPr>
            <w:tcW w:w="4748" w:type="dxa"/>
            <w:vAlign w:val="top"/>
          </w:tcPr>
          <w:p w14:paraId="3666B0FA">
            <w:pPr>
              <w:pStyle w:val="6"/>
            </w:pPr>
          </w:p>
        </w:tc>
        <w:tc>
          <w:tcPr>
            <w:tcW w:w="1960" w:type="dxa"/>
            <w:vAlign w:val="top"/>
          </w:tcPr>
          <w:p w14:paraId="72521F9E">
            <w:pPr>
              <w:pStyle w:val="6"/>
            </w:pPr>
          </w:p>
        </w:tc>
      </w:tr>
      <w:tr w14:paraId="11A71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016" w:type="dxa"/>
            <w:gridSpan w:val="3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BCF9A21">
            <w:pPr>
              <w:spacing w:before="113" w:line="219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注：本表无数据</w:t>
            </w:r>
          </w:p>
        </w:tc>
      </w:tr>
    </w:tbl>
    <w:p w14:paraId="5A639A81">
      <w:pPr>
        <w:pStyle w:val="2"/>
      </w:pPr>
    </w:p>
    <w:p w14:paraId="66AC044B">
      <w:pPr>
        <w:sectPr>
          <w:footerReference r:id="rId19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4119645B">
      <w:pPr>
        <w:spacing w:before="6"/>
      </w:pPr>
    </w:p>
    <w:p w14:paraId="65B108B9">
      <w:pPr>
        <w:spacing w:before="5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8"/>
        <w:gridCol w:w="3489"/>
        <w:gridCol w:w="1127"/>
        <w:gridCol w:w="1139"/>
        <w:gridCol w:w="1193"/>
      </w:tblGrid>
      <w:tr w14:paraId="0223F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06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2DD3179">
            <w:pPr>
              <w:pStyle w:val="6"/>
            </w:pPr>
          </w:p>
        </w:tc>
        <w:tc>
          <w:tcPr>
            <w:tcW w:w="348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31F4CF1">
            <w:pPr>
              <w:pStyle w:val="6"/>
            </w:pPr>
          </w:p>
        </w:tc>
        <w:tc>
          <w:tcPr>
            <w:tcW w:w="112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0790B75">
            <w:pPr>
              <w:pStyle w:val="6"/>
            </w:pPr>
          </w:p>
        </w:tc>
        <w:tc>
          <w:tcPr>
            <w:tcW w:w="113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B9426A4">
            <w:pPr>
              <w:pStyle w:val="6"/>
            </w:pPr>
          </w:p>
        </w:tc>
        <w:tc>
          <w:tcPr>
            <w:tcW w:w="119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DDB6076">
            <w:pPr>
              <w:spacing w:before="131" w:line="227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预算公开表8</w:t>
            </w:r>
          </w:p>
        </w:tc>
      </w:tr>
      <w:tr w14:paraId="4B7C3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5B015FB">
            <w:pPr>
              <w:spacing w:before="91" w:line="219" w:lineRule="auto"/>
              <w:ind w:left="199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53" w:name="bookmark43"/>
            <w:bookmarkEnd w:id="53"/>
            <w:bookmarkStart w:id="54" w:name="bookmark12"/>
            <w:bookmarkEnd w:id="54"/>
            <w:r>
              <w:rPr>
                <w:rFonts w:ascii="宋体" w:hAnsi="宋体" w:eastAsia="宋体" w:cs="宋体"/>
                <w:color w:val="212529"/>
                <w:spacing w:val="-1"/>
                <w:sz w:val="24"/>
                <w:szCs w:val="24"/>
              </w:rPr>
              <w:t>2023年政府性基金预算支出表（不含上年结转）</w:t>
            </w:r>
          </w:p>
        </w:tc>
      </w:tr>
      <w:tr w14:paraId="0E626B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557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D9B4CF1">
            <w:pPr>
              <w:spacing w:before="130" w:line="226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单位名称：阳城经济技术开发区管理委员会</w:t>
            </w:r>
          </w:p>
        </w:tc>
        <w:tc>
          <w:tcPr>
            <w:tcW w:w="1127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0924B62">
            <w:pPr>
              <w:pStyle w:val="6"/>
            </w:pPr>
          </w:p>
        </w:tc>
        <w:tc>
          <w:tcPr>
            <w:tcW w:w="113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66DBFE5">
            <w:pPr>
              <w:pStyle w:val="6"/>
            </w:pPr>
          </w:p>
        </w:tc>
        <w:tc>
          <w:tcPr>
            <w:tcW w:w="119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4114922">
            <w:pPr>
              <w:spacing w:before="130" w:line="227" w:lineRule="auto"/>
              <w:ind w:right="1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单位:万元</w:t>
            </w:r>
          </w:p>
        </w:tc>
      </w:tr>
      <w:tr w14:paraId="3A709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68" w:type="dxa"/>
            <w:vAlign w:val="top"/>
          </w:tcPr>
          <w:p w14:paraId="7BD94087">
            <w:pPr>
              <w:spacing w:before="110" w:line="219" w:lineRule="auto"/>
              <w:ind w:left="6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科目编码</w:t>
            </w:r>
          </w:p>
        </w:tc>
        <w:tc>
          <w:tcPr>
            <w:tcW w:w="3489" w:type="dxa"/>
            <w:vAlign w:val="top"/>
          </w:tcPr>
          <w:p w14:paraId="7F5D9668">
            <w:pPr>
              <w:spacing w:before="110" w:line="219" w:lineRule="auto"/>
              <w:ind w:left="13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科目名称</w:t>
            </w:r>
          </w:p>
        </w:tc>
        <w:tc>
          <w:tcPr>
            <w:tcW w:w="1127" w:type="dxa"/>
            <w:vAlign w:val="top"/>
          </w:tcPr>
          <w:p w14:paraId="7B0D09F2">
            <w:pPr>
              <w:spacing w:before="110" w:line="221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139" w:type="dxa"/>
            <w:vAlign w:val="top"/>
          </w:tcPr>
          <w:p w14:paraId="61A5739B">
            <w:pPr>
              <w:spacing w:before="110" w:line="219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基本支出</w:t>
            </w:r>
          </w:p>
        </w:tc>
        <w:tc>
          <w:tcPr>
            <w:tcW w:w="1193" w:type="dxa"/>
            <w:vAlign w:val="top"/>
          </w:tcPr>
          <w:p w14:paraId="2F1B9D6F">
            <w:pPr>
              <w:spacing w:before="110" w:line="220" w:lineRule="auto"/>
              <w:ind w:left="2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项目支出</w:t>
            </w:r>
          </w:p>
        </w:tc>
      </w:tr>
      <w:tr w14:paraId="4DBE8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557" w:type="dxa"/>
            <w:gridSpan w:val="2"/>
            <w:vAlign w:val="top"/>
          </w:tcPr>
          <w:p w14:paraId="0BDE6052">
            <w:pPr>
              <w:spacing w:before="111" w:line="221" w:lineRule="auto"/>
              <w:ind w:left="25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127" w:type="dxa"/>
            <w:vAlign w:val="top"/>
          </w:tcPr>
          <w:p w14:paraId="5D95B8C4">
            <w:pPr>
              <w:pStyle w:val="6"/>
            </w:pPr>
          </w:p>
        </w:tc>
        <w:tc>
          <w:tcPr>
            <w:tcW w:w="1139" w:type="dxa"/>
            <w:vAlign w:val="top"/>
          </w:tcPr>
          <w:p w14:paraId="71B5A223">
            <w:pPr>
              <w:pStyle w:val="6"/>
            </w:pPr>
          </w:p>
        </w:tc>
        <w:tc>
          <w:tcPr>
            <w:tcW w:w="1193" w:type="dxa"/>
            <w:vAlign w:val="top"/>
          </w:tcPr>
          <w:p w14:paraId="1CE216D3">
            <w:pPr>
              <w:pStyle w:val="6"/>
            </w:pPr>
          </w:p>
        </w:tc>
      </w:tr>
      <w:tr w14:paraId="4205C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68" w:type="dxa"/>
            <w:vAlign w:val="top"/>
          </w:tcPr>
          <w:p w14:paraId="6987499A">
            <w:pPr>
              <w:pStyle w:val="6"/>
            </w:pPr>
          </w:p>
        </w:tc>
        <w:tc>
          <w:tcPr>
            <w:tcW w:w="3489" w:type="dxa"/>
            <w:vAlign w:val="top"/>
          </w:tcPr>
          <w:p w14:paraId="68B81E91">
            <w:pPr>
              <w:pStyle w:val="6"/>
            </w:pPr>
          </w:p>
        </w:tc>
        <w:tc>
          <w:tcPr>
            <w:tcW w:w="1127" w:type="dxa"/>
            <w:vAlign w:val="top"/>
          </w:tcPr>
          <w:p w14:paraId="7D0E76F3">
            <w:pPr>
              <w:pStyle w:val="6"/>
            </w:pPr>
          </w:p>
        </w:tc>
        <w:tc>
          <w:tcPr>
            <w:tcW w:w="1139" w:type="dxa"/>
            <w:vAlign w:val="top"/>
          </w:tcPr>
          <w:p w14:paraId="5EA4C64A">
            <w:pPr>
              <w:pStyle w:val="6"/>
            </w:pPr>
          </w:p>
        </w:tc>
        <w:tc>
          <w:tcPr>
            <w:tcW w:w="1193" w:type="dxa"/>
            <w:vAlign w:val="top"/>
          </w:tcPr>
          <w:p w14:paraId="4511C099">
            <w:pPr>
              <w:pStyle w:val="6"/>
            </w:pPr>
          </w:p>
        </w:tc>
      </w:tr>
      <w:tr w14:paraId="645CE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016" w:type="dxa"/>
            <w:gridSpan w:val="5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2BF3B72">
            <w:pPr>
              <w:spacing w:before="113" w:line="219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注：本表无数据</w:t>
            </w:r>
          </w:p>
        </w:tc>
      </w:tr>
    </w:tbl>
    <w:p w14:paraId="170D1A59">
      <w:pPr>
        <w:pStyle w:val="2"/>
      </w:pPr>
    </w:p>
    <w:p w14:paraId="6B991A26">
      <w:pPr>
        <w:sectPr>
          <w:footerReference r:id="rId20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7B745ECE">
      <w:pPr>
        <w:spacing w:before="6"/>
      </w:pPr>
    </w:p>
    <w:p w14:paraId="02CB6A34">
      <w:pPr>
        <w:spacing w:before="5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1"/>
        <w:gridCol w:w="1415"/>
        <w:gridCol w:w="971"/>
        <w:gridCol w:w="791"/>
        <w:gridCol w:w="1619"/>
        <w:gridCol w:w="983"/>
        <w:gridCol w:w="947"/>
        <w:gridCol w:w="929"/>
      </w:tblGrid>
      <w:tr w14:paraId="7AFF8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36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D677975">
            <w:pPr>
              <w:pStyle w:val="6"/>
            </w:pPr>
          </w:p>
        </w:tc>
        <w:tc>
          <w:tcPr>
            <w:tcW w:w="141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3282D58">
            <w:pPr>
              <w:pStyle w:val="6"/>
            </w:pPr>
          </w:p>
        </w:tc>
        <w:tc>
          <w:tcPr>
            <w:tcW w:w="97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493ECE1">
            <w:pPr>
              <w:pStyle w:val="6"/>
            </w:pPr>
          </w:p>
        </w:tc>
        <w:tc>
          <w:tcPr>
            <w:tcW w:w="79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FDD2CD0">
            <w:pPr>
              <w:pStyle w:val="6"/>
            </w:pPr>
          </w:p>
        </w:tc>
        <w:tc>
          <w:tcPr>
            <w:tcW w:w="161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602E3F2">
            <w:pPr>
              <w:pStyle w:val="6"/>
            </w:pPr>
          </w:p>
        </w:tc>
        <w:tc>
          <w:tcPr>
            <w:tcW w:w="98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98C773A">
            <w:pPr>
              <w:pStyle w:val="6"/>
            </w:pPr>
          </w:p>
        </w:tc>
        <w:tc>
          <w:tcPr>
            <w:tcW w:w="94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D60FC2E">
            <w:pPr>
              <w:pStyle w:val="6"/>
            </w:pPr>
          </w:p>
        </w:tc>
        <w:tc>
          <w:tcPr>
            <w:tcW w:w="92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7ACB167">
            <w:pPr>
              <w:spacing w:before="252" w:line="204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部门公开表9</w:t>
            </w:r>
          </w:p>
        </w:tc>
      </w:tr>
      <w:tr w14:paraId="3D0C6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016" w:type="dxa"/>
            <w:gridSpan w:val="8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B1F011C">
            <w:pPr>
              <w:spacing w:before="89" w:line="219" w:lineRule="auto"/>
              <w:ind w:left="163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55" w:name="bookmark44"/>
            <w:bookmarkEnd w:id="55"/>
            <w:bookmarkStart w:id="56" w:name="bookmark13"/>
            <w:bookmarkEnd w:id="56"/>
            <w:r>
              <w:rPr>
                <w:rFonts w:ascii="宋体" w:hAnsi="宋体" w:eastAsia="宋体" w:cs="宋体"/>
                <w:color w:val="212529"/>
                <w:spacing w:val="-1"/>
                <w:sz w:val="24"/>
                <w:szCs w:val="24"/>
              </w:rPr>
              <w:t>2023年国有资本经营预算收支预算表（不含上年结转）</w:t>
            </w:r>
          </w:p>
        </w:tc>
      </w:tr>
      <w:tr w14:paraId="1A52E0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087" w:type="dxa"/>
            <w:gridSpan w:val="7"/>
            <w:tcBorders>
              <w:top w:val="single" w:color="FFFFFF" w:sz="4" w:space="0"/>
              <w:left w:val="single" w:color="000000" w:sz="2" w:space="0"/>
              <w:right w:val="single" w:color="FFFFFF" w:sz="2" w:space="0"/>
            </w:tcBorders>
            <w:vAlign w:val="top"/>
          </w:tcPr>
          <w:p w14:paraId="7F296FD6">
            <w:pPr>
              <w:spacing w:before="126" w:line="226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单位名称：阳城经济技术开发区管理委员会</w:t>
            </w:r>
          </w:p>
        </w:tc>
        <w:tc>
          <w:tcPr>
            <w:tcW w:w="929" w:type="dxa"/>
            <w:tcBorders>
              <w:top w:val="single" w:color="FFFFFF" w:sz="4" w:space="0"/>
              <w:left w:val="single" w:color="FFFFFF" w:sz="2" w:space="0"/>
              <w:right w:val="single" w:color="000000" w:sz="2" w:space="0"/>
            </w:tcBorders>
            <w:vAlign w:val="top"/>
          </w:tcPr>
          <w:p w14:paraId="004FCD85">
            <w:pPr>
              <w:spacing w:before="126" w:line="227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 w14:paraId="1D3FC7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747" w:type="dxa"/>
            <w:gridSpan w:val="3"/>
            <w:vAlign w:val="top"/>
          </w:tcPr>
          <w:p w14:paraId="074B8739">
            <w:pPr>
              <w:spacing w:before="105" w:line="219" w:lineRule="auto"/>
              <w:ind w:left="9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国有资本经营预算收入</w:t>
            </w:r>
          </w:p>
        </w:tc>
        <w:tc>
          <w:tcPr>
            <w:tcW w:w="5269" w:type="dxa"/>
            <w:gridSpan w:val="5"/>
            <w:vAlign w:val="top"/>
          </w:tcPr>
          <w:p w14:paraId="04163414">
            <w:pPr>
              <w:spacing w:before="105" w:line="219" w:lineRule="auto"/>
              <w:ind w:left="17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国有资本经营预算支出</w:t>
            </w:r>
          </w:p>
        </w:tc>
      </w:tr>
      <w:tr w14:paraId="088F0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776" w:type="dxa"/>
            <w:gridSpan w:val="2"/>
            <w:vAlign w:val="top"/>
          </w:tcPr>
          <w:p w14:paraId="68FFF8D5">
            <w:pPr>
              <w:spacing w:before="106" w:line="220" w:lineRule="auto"/>
              <w:ind w:left="12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971" w:type="dxa"/>
            <w:vMerge w:val="restart"/>
            <w:tcBorders>
              <w:bottom w:val="nil"/>
            </w:tcBorders>
            <w:vAlign w:val="top"/>
          </w:tcPr>
          <w:p w14:paraId="4029D37E">
            <w:pPr>
              <w:spacing w:before="214" w:line="214" w:lineRule="auto"/>
              <w:ind w:left="35" w:right="39" w:firstLine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国有资本经</w:t>
            </w:r>
            <w:r>
              <w:rPr>
                <w:rFonts w:ascii="宋体" w:hAnsi="宋体" w:eastAsia="宋体" w:cs="宋体"/>
                <w:color w:val="212529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营收入预算</w:t>
            </w:r>
          </w:p>
        </w:tc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 w14:paraId="2A317FBA">
            <w:pPr>
              <w:pStyle w:val="6"/>
              <w:spacing w:line="261" w:lineRule="auto"/>
            </w:pPr>
          </w:p>
          <w:p w14:paraId="75D8DDFC">
            <w:pPr>
              <w:spacing w:before="59" w:line="219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科目编码</w:t>
            </w: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 w14:paraId="66DA4551">
            <w:pPr>
              <w:pStyle w:val="6"/>
              <w:spacing w:line="261" w:lineRule="auto"/>
            </w:pPr>
          </w:p>
          <w:p w14:paraId="44A4CB7B">
            <w:pPr>
              <w:spacing w:before="59" w:line="219" w:lineRule="auto"/>
              <w:ind w:left="4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科目名称</w:t>
            </w:r>
          </w:p>
        </w:tc>
        <w:tc>
          <w:tcPr>
            <w:tcW w:w="983" w:type="dxa"/>
            <w:vMerge w:val="restart"/>
            <w:tcBorders>
              <w:bottom w:val="nil"/>
            </w:tcBorders>
            <w:vAlign w:val="top"/>
          </w:tcPr>
          <w:p w14:paraId="6AE2713D">
            <w:pPr>
              <w:pStyle w:val="6"/>
              <w:spacing w:line="261" w:lineRule="auto"/>
            </w:pPr>
          </w:p>
          <w:p w14:paraId="00F357C4">
            <w:pPr>
              <w:spacing w:before="59" w:line="221" w:lineRule="auto"/>
              <w:ind w:left="3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947" w:type="dxa"/>
            <w:vMerge w:val="restart"/>
            <w:tcBorders>
              <w:bottom w:val="nil"/>
            </w:tcBorders>
            <w:vAlign w:val="top"/>
          </w:tcPr>
          <w:p w14:paraId="18687DD5">
            <w:pPr>
              <w:pStyle w:val="6"/>
              <w:spacing w:line="261" w:lineRule="auto"/>
            </w:pPr>
          </w:p>
          <w:p w14:paraId="08D5AA88">
            <w:pPr>
              <w:spacing w:before="59" w:line="219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基本支出</w:t>
            </w:r>
          </w:p>
        </w:tc>
        <w:tc>
          <w:tcPr>
            <w:tcW w:w="929" w:type="dxa"/>
            <w:vMerge w:val="restart"/>
            <w:tcBorders>
              <w:bottom w:val="nil"/>
            </w:tcBorders>
            <w:vAlign w:val="top"/>
          </w:tcPr>
          <w:p w14:paraId="3473BEC8">
            <w:pPr>
              <w:pStyle w:val="6"/>
              <w:spacing w:line="261" w:lineRule="auto"/>
            </w:pPr>
          </w:p>
          <w:p w14:paraId="6D5EBB38">
            <w:pPr>
              <w:spacing w:before="59" w:line="220" w:lineRule="auto"/>
              <w:ind w:left="1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项目支出</w:t>
            </w:r>
          </w:p>
        </w:tc>
      </w:tr>
      <w:tr w14:paraId="7C8B3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61" w:type="dxa"/>
            <w:vAlign w:val="top"/>
          </w:tcPr>
          <w:p w14:paraId="4FCE2240">
            <w:pPr>
              <w:spacing w:before="105" w:line="219" w:lineRule="auto"/>
              <w:ind w:left="1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收入科目编码</w:t>
            </w:r>
          </w:p>
        </w:tc>
        <w:tc>
          <w:tcPr>
            <w:tcW w:w="1415" w:type="dxa"/>
            <w:vAlign w:val="top"/>
          </w:tcPr>
          <w:p w14:paraId="04C8B8B0">
            <w:pPr>
              <w:spacing w:before="105" w:line="219" w:lineRule="auto"/>
              <w:ind w:left="3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科目名称</w:t>
            </w:r>
          </w:p>
        </w:tc>
        <w:tc>
          <w:tcPr>
            <w:tcW w:w="971" w:type="dxa"/>
            <w:vMerge w:val="continue"/>
            <w:tcBorders>
              <w:top w:val="nil"/>
            </w:tcBorders>
            <w:vAlign w:val="top"/>
          </w:tcPr>
          <w:p w14:paraId="3466413F">
            <w:pPr>
              <w:pStyle w:val="6"/>
            </w:pPr>
          </w:p>
        </w:tc>
        <w:tc>
          <w:tcPr>
            <w:tcW w:w="791" w:type="dxa"/>
            <w:vMerge w:val="continue"/>
            <w:tcBorders>
              <w:top w:val="nil"/>
            </w:tcBorders>
            <w:vAlign w:val="top"/>
          </w:tcPr>
          <w:p w14:paraId="50A57BB5">
            <w:pPr>
              <w:pStyle w:val="6"/>
            </w:pP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 w14:paraId="6BA6BAB4">
            <w:pPr>
              <w:pStyle w:val="6"/>
            </w:pPr>
          </w:p>
        </w:tc>
        <w:tc>
          <w:tcPr>
            <w:tcW w:w="983" w:type="dxa"/>
            <w:vMerge w:val="continue"/>
            <w:tcBorders>
              <w:top w:val="nil"/>
            </w:tcBorders>
            <w:vAlign w:val="top"/>
          </w:tcPr>
          <w:p w14:paraId="3A4124B8">
            <w:pPr>
              <w:pStyle w:val="6"/>
            </w:pPr>
          </w:p>
        </w:tc>
        <w:tc>
          <w:tcPr>
            <w:tcW w:w="947" w:type="dxa"/>
            <w:vMerge w:val="continue"/>
            <w:tcBorders>
              <w:top w:val="nil"/>
            </w:tcBorders>
            <w:vAlign w:val="top"/>
          </w:tcPr>
          <w:p w14:paraId="461A66E5">
            <w:pPr>
              <w:pStyle w:val="6"/>
            </w:pPr>
          </w:p>
        </w:tc>
        <w:tc>
          <w:tcPr>
            <w:tcW w:w="929" w:type="dxa"/>
            <w:vMerge w:val="continue"/>
            <w:tcBorders>
              <w:top w:val="nil"/>
            </w:tcBorders>
            <w:vAlign w:val="top"/>
          </w:tcPr>
          <w:p w14:paraId="27925452">
            <w:pPr>
              <w:pStyle w:val="6"/>
            </w:pPr>
          </w:p>
        </w:tc>
      </w:tr>
      <w:tr w14:paraId="5EAF2F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776" w:type="dxa"/>
            <w:gridSpan w:val="2"/>
            <w:vAlign w:val="top"/>
          </w:tcPr>
          <w:p w14:paraId="669AC95E">
            <w:pPr>
              <w:spacing w:before="105" w:line="221" w:lineRule="auto"/>
              <w:ind w:left="12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971" w:type="dxa"/>
            <w:vAlign w:val="top"/>
          </w:tcPr>
          <w:p w14:paraId="7F58C20D">
            <w:pPr>
              <w:pStyle w:val="6"/>
              <w:spacing w:before="128" w:line="200" w:lineRule="auto"/>
              <w:ind w:left="310"/>
              <w:rPr>
                <w:sz w:val="18"/>
                <w:szCs w:val="18"/>
              </w:rPr>
            </w:pPr>
            <w:r>
              <w:rPr>
                <w:b/>
                <w:bCs/>
                <w:color w:val="212529"/>
                <w:spacing w:val="-2"/>
                <w:sz w:val="18"/>
                <w:szCs w:val="18"/>
              </w:rPr>
              <w:t>0.00</w:t>
            </w:r>
          </w:p>
        </w:tc>
        <w:tc>
          <w:tcPr>
            <w:tcW w:w="791" w:type="dxa"/>
            <w:vAlign w:val="top"/>
          </w:tcPr>
          <w:p w14:paraId="4D3B0E62">
            <w:pPr>
              <w:pStyle w:val="6"/>
            </w:pPr>
          </w:p>
        </w:tc>
        <w:tc>
          <w:tcPr>
            <w:tcW w:w="1619" w:type="dxa"/>
            <w:vAlign w:val="top"/>
          </w:tcPr>
          <w:p w14:paraId="26870188">
            <w:pPr>
              <w:pStyle w:val="6"/>
            </w:pPr>
          </w:p>
        </w:tc>
        <w:tc>
          <w:tcPr>
            <w:tcW w:w="983" w:type="dxa"/>
            <w:vAlign w:val="top"/>
          </w:tcPr>
          <w:p w14:paraId="5D40230C">
            <w:pPr>
              <w:pStyle w:val="6"/>
              <w:spacing w:before="46" w:line="197" w:lineRule="auto"/>
              <w:ind w:left="10"/>
              <w:rPr>
                <w:sz w:val="18"/>
                <w:szCs w:val="18"/>
              </w:rPr>
            </w:pPr>
            <w:r>
              <w:rPr>
                <w:b/>
                <w:bCs/>
                <w:color w:val="212529"/>
                <w:spacing w:val="-3"/>
                <w:sz w:val="18"/>
                <w:szCs w:val="18"/>
              </w:rPr>
              <w:t>0.00</w:t>
            </w:r>
          </w:p>
        </w:tc>
        <w:tc>
          <w:tcPr>
            <w:tcW w:w="947" w:type="dxa"/>
            <w:vAlign w:val="top"/>
          </w:tcPr>
          <w:p w14:paraId="35163F8C">
            <w:pPr>
              <w:pStyle w:val="6"/>
              <w:spacing w:before="46" w:line="197" w:lineRule="auto"/>
              <w:ind w:left="11"/>
              <w:rPr>
                <w:sz w:val="18"/>
                <w:szCs w:val="18"/>
              </w:rPr>
            </w:pPr>
            <w:r>
              <w:rPr>
                <w:b/>
                <w:bCs/>
                <w:color w:val="212529"/>
                <w:spacing w:val="-3"/>
                <w:sz w:val="18"/>
                <w:szCs w:val="18"/>
              </w:rPr>
              <w:t>0.00</w:t>
            </w:r>
          </w:p>
        </w:tc>
        <w:tc>
          <w:tcPr>
            <w:tcW w:w="929" w:type="dxa"/>
            <w:vAlign w:val="top"/>
          </w:tcPr>
          <w:p w14:paraId="14D97E05">
            <w:pPr>
              <w:pStyle w:val="6"/>
              <w:spacing w:before="46" w:line="197" w:lineRule="auto"/>
              <w:ind w:left="13"/>
              <w:rPr>
                <w:sz w:val="18"/>
                <w:szCs w:val="18"/>
              </w:rPr>
            </w:pPr>
            <w:r>
              <w:rPr>
                <w:b/>
                <w:bCs/>
                <w:color w:val="212529"/>
                <w:spacing w:val="-3"/>
                <w:sz w:val="18"/>
                <w:szCs w:val="18"/>
              </w:rPr>
              <w:t>0.00</w:t>
            </w:r>
          </w:p>
        </w:tc>
      </w:tr>
      <w:tr w14:paraId="4DA75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361" w:type="dxa"/>
            <w:vAlign w:val="top"/>
          </w:tcPr>
          <w:p w14:paraId="0FC383F6">
            <w:pPr>
              <w:spacing w:before="230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2160299</w:t>
            </w:r>
          </w:p>
        </w:tc>
        <w:tc>
          <w:tcPr>
            <w:tcW w:w="1415" w:type="dxa"/>
            <w:vAlign w:val="top"/>
          </w:tcPr>
          <w:p w14:paraId="22273E79">
            <w:pPr>
              <w:spacing w:before="94" w:line="214" w:lineRule="auto"/>
              <w:ind w:left="5" w:right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其他商业流通事</w:t>
            </w:r>
            <w:r>
              <w:rPr>
                <w:rFonts w:ascii="宋体" w:hAnsi="宋体" w:eastAsia="宋体" w:cs="宋体"/>
                <w:color w:val="212529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务支出</w:t>
            </w:r>
          </w:p>
        </w:tc>
        <w:tc>
          <w:tcPr>
            <w:tcW w:w="971" w:type="dxa"/>
            <w:vAlign w:val="top"/>
          </w:tcPr>
          <w:p w14:paraId="700DCDFE">
            <w:pPr>
              <w:pStyle w:val="6"/>
            </w:pPr>
          </w:p>
        </w:tc>
        <w:tc>
          <w:tcPr>
            <w:tcW w:w="791" w:type="dxa"/>
            <w:vAlign w:val="top"/>
          </w:tcPr>
          <w:p w14:paraId="4D88E884">
            <w:pPr>
              <w:spacing w:before="1" w:line="206" w:lineRule="auto"/>
              <w:ind w:left="7" w:right="6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其他商业</w:t>
            </w:r>
            <w:r>
              <w:rPr>
                <w:rFonts w:ascii="宋体" w:hAnsi="宋体" w:eastAsia="宋体" w:cs="宋体"/>
                <w:color w:val="212529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流通事务</w:t>
            </w:r>
            <w:r>
              <w:rPr>
                <w:rFonts w:ascii="宋体" w:hAnsi="宋体" w:eastAsia="宋体" w:cs="宋体"/>
                <w:color w:val="212529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  <w:tc>
          <w:tcPr>
            <w:tcW w:w="1619" w:type="dxa"/>
            <w:vAlign w:val="top"/>
          </w:tcPr>
          <w:p w14:paraId="4D80C5E5">
            <w:pPr>
              <w:spacing w:before="230" w:line="184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2160299</w:t>
            </w:r>
          </w:p>
        </w:tc>
        <w:tc>
          <w:tcPr>
            <w:tcW w:w="983" w:type="dxa"/>
            <w:vAlign w:val="top"/>
          </w:tcPr>
          <w:p w14:paraId="63E47B2B">
            <w:pPr>
              <w:pStyle w:val="6"/>
            </w:pPr>
          </w:p>
        </w:tc>
        <w:tc>
          <w:tcPr>
            <w:tcW w:w="947" w:type="dxa"/>
            <w:vAlign w:val="top"/>
          </w:tcPr>
          <w:p w14:paraId="2DA754C6">
            <w:pPr>
              <w:pStyle w:val="6"/>
            </w:pPr>
          </w:p>
        </w:tc>
        <w:tc>
          <w:tcPr>
            <w:tcW w:w="929" w:type="dxa"/>
            <w:vAlign w:val="top"/>
          </w:tcPr>
          <w:p w14:paraId="5E1DA5BC">
            <w:pPr>
              <w:pStyle w:val="6"/>
            </w:pPr>
          </w:p>
        </w:tc>
      </w:tr>
      <w:tr w14:paraId="5D852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61" w:type="dxa"/>
            <w:vAlign w:val="top"/>
          </w:tcPr>
          <w:p w14:paraId="5A9C7DB5">
            <w:pPr>
              <w:spacing w:before="134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210</w:t>
            </w:r>
          </w:p>
        </w:tc>
        <w:tc>
          <w:tcPr>
            <w:tcW w:w="1415" w:type="dxa"/>
            <w:vAlign w:val="top"/>
          </w:tcPr>
          <w:p w14:paraId="1FE42D87">
            <w:pPr>
              <w:spacing w:before="106" w:line="219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卫生健康支出</w:t>
            </w:r>
          </w:p>
        </w:tc>
        <w:tc>
          <w:tcPr>
            <w:tcW w:w="971" w:type="dxa"/>
            <w:vAlign w:val="top"/>
          </w:tcPr>
          <w:p w14:paraId="132E1E14">
            <w:pPr>
              <w:spacing w:before="134" w:line="183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0.00</w:t>
            </w:r>
          </w:p>
        </w:tc>
        <w:tc>
          <w:tcPr>
            <w:tcW w:w="791" w:type="dxa"/>
            <w:vAlign w:val="top"/>
          </w:tcPr>
          <w:p w14:paraId="6DD38441">
            <w:pPr>
              <w:spacing w:line="211" w:lineRule="auto"/>
              <w:ind w:left="7" w:righ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卫生健康</w:t>
            </w:r>
            <w:r>
              <w:rPr>
                <w:rFonts w:ascii="宋体" w:hAnsi="宋体" w:eastAsia="宋体" w:cs="宋体"/>
                <w:color w:val="212529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  <w:tc>
          <w:tcPr>
            <w:tcW w:w="1619" w:type="dxa"/>
            <w:vAlign w:val="top"/>
          </w:tcPr>
          <w:p w14:paraId="6A07851D">
            <w:pPr>
              <w:spacing w:before="134" w:line="184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210</w:t>
            </w:r>
          </w:p>
        </w:tc>
        <w:tc>
          <w:tcPr>
            <w:tcW w:w="983" w:type="dxa"/>
            <w:vAlign w:val="top"/>
          </w:tcPr>
          <w:p w14:paraId="017DE7CF">
            <w:pPr>
              <w:pStyle w:val="6"/>
            </w:pPr>
          </w:p>
        </w:tc>
        <w:tc>
          <w:tcPr>
            <w:tcW w:w="947" w:type="dxa"/>
            <w:vAlign w:val="top"/>
          </w:tcPr>
          <w:p w14:paraId="368EA760">
            <w:pPr>
              <w:spacing w:before="134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0.00</w:t>
            </w:r>
          </w:p>
        </w:tc>
        <w:tc>
          <w:tcPr>
            <w:tcW w:w="929" w:type="dxa"/>
            <w:vAlign w:val="top"/>
          </w:tcPr>
          <w:p w14:paraId="2039B297">
            <w:pPr>
              <w:spacing w:before="134" w:line="183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0.00</w:t>
            </w:r>
          </w:p>
        </w:tc>
      </w:tr>
      <w:tr w14:paraId="59501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61" w:type="dxa"/>
            <w:vAlign w:val="top"/>
          </w:tcPr>
          <w:p w14:paraId="4990A89F">
            <w:pPr>
              <w:spacing w:before="134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2101102</w:t>
            </w:r>
          </w:p>
        </w:tc>
        <w:tc>
          <w:tcPr>
            <w:tcW w:w="1415" w:type="dxa"/>
            <w:vAlign w:val="top"/>
          </w:tcPr>
          <w:p w14:paraId="268BE051">
            <w:pPr>
              <w:spacing w:before="106" w:line="220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事业单位医疗</w:t>
            </w:r>
          </w:p>
        </w:tc>
        <w:tc>
          <w:tcPr>
            <w:tcW w:w="971" w:type="dxa"/>
            <w:vAlign w:val="top"/>
          </w:tcPr>
          <w:p w14:paraId="2FEB6065">
            <w:pPr>
              <w:pStyle w:val="6"/>
            </w:pPr>
          </w:p>
        </w:tc>
        <w:tc>
          <w:tcPr>
            <w:tcW w:w="791" w:type="dxa"/>
            <w:vAlign w:val="top"/>
          </w:tcPr>
          <w:p w14:paraId="15CCE512">
            <w:pPr>
              <w:spacing w:line="211" w:lineRule="auto"/>
              <w:ind w:left="15" w:right="62" w:hanging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事业单位</w:t>
            </w:r>
            <w:r>
              <w:rPr>
                <w:rFonts w:ascii="宋体" w:hAnsi="宋体" w:eastAsia="宋体" w:cs="宋体"/>
                <w:color w:val="212529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9"/>
                <w:sz w:val="18"/>
                <w:szCs w:val="18"/>
              </w:rPr>
              <w:t>医疗</w:t>
            </w:r>
          </w:p>
        </w:tc>
        <w:tc>
          <w:tcPr>
            <w:tcW w:w="1619" w:type="dxa"/>
            <w:vAlign w:val="top"/>
          </w:tcPr>
          <w:p w14:paraId="178EC5D3">
            <w:pPr>
              <w:spacing w:before="134" w:line="184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2101102</w:t>
            </w:r>
          </w:p>
        </w:tc>
        <w:tc>
          <w:tcPr>
            <w:tcW w:w="983" w:type="dxa"/>
            <w:vAlign w:val="top"/>
          </w:tcPr>
          <w:p w14:paraId="008F246B">
            <w:pPr>
              <w:pStyle w:val="6"/>
            </w:pPr>
          </w:p>
        </w:tc>
        <w:tc>
          <w:tcPr>
            <w:tcW w:w="947" w:type="dxa"/>
            <w:vAlign w:val="top"/>
          </w:tcPr>
          <w:p w14:paraId="4D8BAF1F">
            <w:pPr>
              <w:pStyle w:val="6"/>
            </w:pPr>
          </w:p>
        </w:tc>
        <w:tc>
          <w:tcPr>
            <w:tcW w:w="929" w:type="dxa"/>
            <w:vAlign w:val="top"/>
          </w:tcPr>
          <w:p w14:paraId="4D9124A6">
            <w:pPr>
              <w:pStyle w:val="6"/>
            </w:pPr>
          </w:p>
        </w:tc>
      </w:tr>
      <w:tr w14:paraId="4C54B8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361" w:type="dxa"/>
            <w:vAlign w:val="top"/>
          </w:tcPr>
          <w:p w14:paraId="60263D9A">
            <w:pPr>
              <w:pStyle w:val="6"/>
              <w:spacing w:line="267" w:lineRule="auto"/>
            </w:pPr>
          </w:p>
          <w:p w14:paraId="4BA7B72C">
            <w:pPr>
              <w:spacing w:before="58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2080505</w:t>
            </w:r>
          </w:p>
        </w:tc>
        <w:tc>
          <w:tcPr>
            <w:tcW w:w="1415" w:type="dxa"/>
            <w:vAlign w:val="top"/>
          </w:tcPr>
          <w:p w14:paraId="2325892A">
            <w:pPr>
              <w:spacing w:before="94" w:line="213" w:lineRule="auto"/>
              <w:ind w:left="4" w:right="148" w:hanging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机关事业单位基</w:t>
            </w:r>
            <w:r>
              <w:rPr>
                <w:rFonts w:ascii="宋体" w:hAnsi="宋体" w:eastAsia="宋体" w:cs="宋体"/>
                <w:color w:val="212529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本养老保险缴费</w:t>
            </w:r>
            <w:r>
              <w:rPr>
                <w:rFonts w:ascii="宋体" w:hAnsi="宋体" w:eastAsia="宋体" w:cs="宋体"/>
                <w:color w:val="212529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  <w:tc>
          <w:tcPr>
            <w:tcW w:w="971" w:type="dxa"/>
            <w:vAlign w:val="top"/>
          </w:tcPr>
          <w:p w14:paraId="3F1BB367">
            <w:pPr>
              <w:pStyle w:val="6"/>
            </w:pPr>
          </w:p>
        </w:tc>
        <w:tc>
          <w:tcPr>
            <w:tcW w:w="791" w:type="dxa"/>
            <w:vAlign w:val="top"/>
          </w:tcPr>
          <w:p w14:paraId="03E7098B">
            <w:pPr>
              <w:spacing w:before="3" w:line="206" w:lineRule="auto"/>
              <w:ind w:left="5" w:right="6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机关事业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单位基本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养老保险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缴费支出</w:t>
            </w:r>
          </w:p>
        </w:tc>
        <w:tc>
          <w:tcPr>
            <w:tcW w:w="1619" w:type="dxa"/>
            <w:vAlign w:val="top"/>
          </w:tcPr>
          <w:p w14:paraId="17AD4162">
            <w:pPr>
              <w:pStyle w:val="6"/>
              <w:spacing w:line="267" w:lineRule="auto"/>
            </w:pPr>
          </w:p>
          <w:p w14:paraId="692EE2DF">
            <w:pPr>
              <w:spacing w:before="58" w:line="183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2080505</w:t>
            </w:r>
          </w:p>
        </w:tc>
        <w:tc>
          <w:tcPr>
            <w:tcW w:w="983" w:type="dxa"/>
            <w:vAlign w:val="top"/>
          </w:tcPr>
          <w:p w14:paraId="268690D9">
            <w:pPr>
              <w:pStyle w:val="6"/>
            </w:pPr>
          </w:p>
        </w:tc>
        <w:tc>
          <w:tcPr>
            <w:tcW w:w="947" w:type="dxa"/>
            <w:vAlign w:val="top"/>
          </w:tcPr>
          <w:p w14:paraId="49027A4C">
            <w:pPr>
              <w:pStyle w:val="6"/>
            </w:pPr>
          </w:p>
        </w:tc>
        <w:tc>
          <w:tcPr>
            <w:tcW w:w="929" w:type="dxa"/>
            <w:vAlign w:val="top"/>
          </w:tcPr>
          <w:p w14:paraId="5DF61E9E">
            <w:pPr>
              <w:pStyle w:val="6"/>
            </w:pPr>
          </w:p>
        </w:tc>
      </w:tr>
      <w:tr w14:paraId="7367B2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61" w:type="dxa"/>
            <w:vAlign w:val="top"/>
          </w:tcPr>
          <w:p w14:paraId="4FE616DA">
            <w:pPr>
              <w:spacing w:before="135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20113</w:t>
            </w:r>
          </w:p>
        </w:tc>
        <w:tc>
          <w:tcPr>
            <w:tcW w:w="1415" w:type="dxa"/>
            <w:vAlign w:val="top"/>
          </w:tcPr>
          <w:p w14:paraId="50830542">
            <w:pPr>
              <w:spacing w:before="108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商贸事务</w:t>
            </w:r>
          </w:p>
        </w:tc>
        <w:tc>
          <w:tcPr>
            <w:tcW w:w="971" w:type="dxa"/>
            <w:vAlign w:val="top"/>
          </w:tcPr>
          <w:p w14:paraId="1E0D37D0">
            <w:pPr>
              <w:spacing w:before="136" w:line="183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0.00</w:t>
            </w:r>
          </w:p>
        </w:tc>
        <w:tc>
          <w:tcPr>
            <w:tcW w:w="791" w:type="dxa"/>
            <w:vAlign w:val="top"/>
          </w:tcPr>
          <w:p w14:paraId="7E6AE0BF">
            <w:pPr>
              <w:spacing w:before="108" w:line="219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商贸事务</w:t>
            </w:r>
          </w:p>
        </w:tc>
        <w:tc>
          <w:tcPr>
            <w:tcW w:w="1619" w:type="dxa"/>
            <w:vAlign w:val="top"/>
          </w:tcPr>
          <w:p w14:paraId="6D8FFC48">
            <w:pPr>
              <w:spacing w:before="135" w:line="184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20113</w:t>
            </w:r>
          </w:p>
        </w:tc>
        <w:tc>
          <w:tcPr>
            <w:tcW w:w="983" w:type="dxa"/>
            <w:vAlign w:val="top"/>
          </w:tcPr>
          <w:p w14:paraId="3F37141F">
            <w:pPr>
              <w:pStyle w:val="6"/>
            </w:pPr>
          </w:p>
        </w:tc>
        <w:tc>
          <w:tcPr>
            <w:tcW w:w="947" w:type="dxa"/>
            <w:vAlign w:val="top"/>
          </w:tcPr>
          <w:p w14:paraId="27050E6B">
            <w:pPr>
              <w:spacing w:before="136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0.00</w:t>
            </w:r>
          </w:p>
        </w:tc>
        <w:tc>
          <w:tcPr>
            <w:tcW w:w="929" w:type="dxa"/>
            <w:vAlign w:val="top"/>
          </w:tcPr>
          <w:p w14:paraId="1C5BB4E1">
            <w:pPr>
              <w:spacing w:before="136" w:line="183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0.00</w:t>
            </w:r>
          </w:p>
        </w:tc>
      </w:tr>
      <w:tr w14:paraId="559496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361" w:type="dxa"/>
            <w:vAlign w:val="top"/>
          </w:tcPr>
          <w:p w14:paraId="52D880AB">
            <w:pPr>
              <w:spacing w:before="231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2100799</w:t>
            </w:r>
          </w:p>
        </w:tc>
        <w:tc>
          <w:tcPr>
            <w:tcW w:w="1415" w:type="dxa"/>
            <w:vAlign w:val="top"/>
          </w:tcPr>
          <w:p w14:paraId="1314BA5A">
            <w:pPr>
              <w:spacing w:before="96" w:line="214" w:lineRule="auto"/>
              <w:ind w:left="5" w:right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其他计划生育事</w:t>
            </w:r>
            <w:r>
              <w:rPr>
                <w:rFonts w:ascii="宋体" w:hAnsi="宋体" w:eastAsia="宋体" w:cs="宋体"/>
                <w:color w:val="212529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务支出</w:t>
            </w:r>
          </w:p>
        </w:tc>
        <w:tc>
          <w:tcPr>
            <w:tcW w:w="971" w:type="dxa"/>
            <w:vAlign w:val="top"/>
          </w:tcPr>
          <w:p w14:paraId="5D13F6EE">
            <w:pPr>
              <w:pStyle w:val="6"/>
            </w:pPr>
          </w:p>
        </w:tc>
        <w:tc>
          <w:tcPr>
            <w:tcW w:w="791" w:type="dxa"/>
            <w:vAlign w:val="top"/>
          </w:tcPr>
          <w:p w14:paraId="6554C934">
            <w:pPr>
              <w:spacing w:line="206" w:lineRule="auto"/>
              <w:ind w:left="7" w:right="6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其他计划</w:t>
            </w:r>
            <w:r>
              <w:rPr>
                <w:rFonts w:ascii="宋体" w:hAnsi="宋体" w:eastAsia="宋体" w:cs="宋体"/>
                <w:color w:val="212529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生育事务</w:t>
            </w:r>
            <w:r>
              <w:rPr>
                <w:rFonts w:ascii="宋体" w:hAnsi="宋体" w:eastAsia="宋体" w:cs="宋体"/>
                <w:color w:val="212529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  <w:tc>
          <w:tcPr>
            <w:tcW w:w="1619" w:type="dxa"/>
            <w:vAlign w:val="top"/>
          </w:tcPr>
          <w:p w14:paraId="1AC4F4F7">
            <w:pPr>
              <w:spacing w:before="231" w:line="184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2100799</w:t>
            </w:r>
          </w:p>
        </w:tc>
        <w:tc>
          <w:tcPr>
            <w:tcW w:w="983" w:type="dxa"/>
            <w:vAlign w:val="top"/>
          </w:tcPr>
          <w:p w14:paraId="77880EC9">
            <w:pPr>
              <w:pStyle w:val="6"/>
            </w:pPr>
          </w:p>
        </w:tc>
        <w:tc>
          <w:tcPr>
            <w:tcW w:w="947" w:type="dxa"/>
            <w:vAlign w:val="top"/>
          </w:tcPr>
          <w:p w14:paraId="0EBF7161">
            <w:pPr>
              <w:pStyle w:val="6"/>
            </w:pPr>
          </w:p>
        </w:tc>
        <w:tc>
          <w:tcPr>
            <w:tcW w:w="929" w:type="dxa"/>
            <w:vAlign w:val="top"/>
          </w:tcPr>
          <w:p w14:paraId="62B2F273">
            <w:pPr>
              <w:pStyle w:val="6"/>
            </w:pPr>
          </w:p>
        </w:tc>
      </w:tr>
      <w:tr w14:paraId="4420F3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61" w:type="dxa"/>
            <w:vAlign w:val="top"/>
          </w:tcPr>
          <w:p w14:paraId="6594EA1C">
            <w:pPr>
              <w:spacing w:before="136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21007</w:t>
            </w:r>
          </w:p>
        </w:tc>
        <w:tc>
          <w:tcPr>
            <w:tcW w:w="1415" w:type="dxa"/>
            <w:vAlign w:val="top"/>
          </w:tcPr>
          <w:p w14:paraId="08A11926">
            <w:pPr>
              <w:spacing w:before="109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计划生育事务</w:t>
            </w:r>
          </w:p>
        </w:tc>
        <w:tc>
          <w:tcPr>
            <w:tcW w:w="971" w:type="dxa"/>
            <w:vAlign w:val="top"/>
          </w:tcPr>
          <w:p w14:paraId="2D29214A">
            <w:pPr>
              <w:pStyle w:val="6"/>
            </w:pPr>
          </w:p>
        </w:tc>
        <w:tc>
          <w:tcPr>
            <w:tcW w:w="791" w:type="dxa"/>
            <w:vAlign w:val="top"/>
          </w:tcPr>
          <w:p w14:paraId="15CA151D">
            <w:pPr>
              <w:spacing w:line="211" w:lineRule="auto"/>
              <w:ind w:left="7" w:righ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计划生育</w:t>
            </w:r>
            <w:r>
              <w:rPr>
                <w:rFonts w:ascii="宋体" w:hAnsi="宋体" w:eastAsia="宋体" w:cs="宋体"/>
                <w:color w:val="212529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事务</w:t>
            </w:r>
          </w:p>
        </w:tc>
        <w:tc>
          <w:tcPr>
            <w:tcW w:w="1619" w:type="dxa"/>
            <w:vAlign w:val="top"/>
          </w:tcPr>
          <w:p w14:paraId="2B1799BB">
            <w:pPr>
              <w:spacing w:before="136" w:line="184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21007</w:t>
            </w:r>
          </w:p>
        </w:tc>
        <w:tc>
          <w:tcPr>
            <w:tcW w:w="983" w:type="dxa"/>
            <w:vAlign w:val="top"/>
          </w:tcPr>
          <w:p w14:paraId="38937D10">
            <w:pPr>
              <w:pStyle w:val="6"/>
            </w:pPr>
          </w:p>
        </w:tc>
        <w:tc>
          <w:tcPr>
            <w:tcW w:w="947" w:type="dxa"/>
            <w:vAlign w:val="top"/>
          </w:tcPr>
          <w:p w14:paraId="4D4AD78E">
            <w:pPr>
              <w:pStyle w:val="6"/>
            </w:pPr>
          </w:p>
        </w:tc>
        <w:tc>
          <w:tcPr>
            <w:tcW w:w="929" w:type="dxa"/>
            <w:vAlign w:val="top"/>
          </w:tcPr>
          <w:p w14:paraId="3F3F98CE">
            <w:pPr>
              <w:pStyle w:val="6"/>
            </w:pPr>
          </w:p>
        </w:tc>
      </w:tr>
      <w:tr w14:paraId="6F10A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61" w:type="dxa"/>
            <w:vAlign w:val="top"/>
          </w:tcPr>
          <w:p w14:paraId="78894C1A">
            <w:pPr>
              <w:spacing w:before="137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201</w:t>
            </w:r>
          </w:p>
        </w:tc>
        <w:tc>
          <w:tcPr>
            <w:tcW w:w="1415" w:type="dxa"/>
            <w:vAlign w:val="top"/>
          </w:tcPr>
          <w:p w14:paraId="7ACCB027">
            <w:pPr>
              <w:spacing w:line="211" w:lineRule="auto"/>
              <w:ind w:left="19" w:right="148" w:hanging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一般公共服务支</w:t>
            </w:r>
            <w:r>
              <w:rPr>
                <w:rFonts w:ascii="宋体" w:hAnsi="宋体" w:eastAsia="宋体" w:cs="宋体"/>
                <w:color w:val="212529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出</w:t>
            </w:r>
          </w:p>
        </w:tc>
        <w:tc>
          <w:tcPr>
            <w:tcW w:w="971" w:type="dxa"/>
            <w:vAlign w:val="top"/>
          </w:tcPr>
          <w:p w14:paraId="323EF99A">
            <w:pPr>
              <w:spacing w:before="137" w:line="183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0.00</w:t>
            </w:r>
          </w:p>
        </w:tc>
        <w:tc>
          <w:tcPr>
            <w:tcW w:w="791" w:type="dxa"/>
            <w:vAlign w:val="top"/>
          </w:tcPr>
          <w:p w14:paraId="4A346DF0">
            <w:pPr>
              <w:spacing w:line="211" w:lineRule="auto"/>
              <w:ind w:left="7" w:right="62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一般公共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服务支出</w:t>
            </w:r>
          </w:p>
        </w:tc>
        <w:tc>
          <w:tcPr>
            <w:tcW w:w="1619" w:type="dxa"/>
            <w:vAlign w:val="top"/>
          </w:tcPr>
          <w:p w14:paraId="5B86BD49">
            <w:pPr>
              <w:spacing w:before="137" w:line="184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201</w:t>
            </w:r>
          </w:p>
        </w:tc>
        <w:tc>
          <w:tcPr>
            <w:tcW w:w="983" w:type="dxa"/>
            <w:vAlign w:val="top"/>
          </w:tcPr>
          <w:p w14:paraId="5F180F71">
            <w:pPr>
              <w:pStyle w:val="6"/>
            </w:pPr>
          </w:p>
        </w:tc>
        <w:tc>
          <w:tcPr>
            <w:tcW w:w="947" w:type="dxa"/>
            <w:vAlign w:val="top"/>
          </w:tcPr>
          <w:p w14:paraId="31E37D79">
            <w:pPr>
              <w:spacing w:before="137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0.00</w:t>
            </w:r>
          </w:p>
        </w:tc>
        <w:tc>
          <w:tcPr>
            <w:tcW w:w="929" w:type="dxa"/>
            <w:vAlign w:val="top"/>
          </w:tcPr>
          <w:p w14:paraId="720EB196">
            <w:pPr>
              <w:spacing w:before="137" w:line="183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0.00</w:t>
            </w:r>
          </w:p>
        </w:tc>
      </w:tr>
      <w:tr w14:paraId="6FF50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61" w:type="dxa"/>
            <w:vAlign w:val="top"/>
          </w:tcPr>
          <w:p w14:paraId="4FCF8E5E">
            <w:pPr>
              <w:spacing w:before="137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22102</w:t>
            </w:r>
          </w:p>
        </w:tc>
        <w:tc>
          <w:tcPr>
            <w:tcW w:w="1415" w:type="dxa"/>
            <w:vAlign w:val="top"/>
          </w:tcPr>
          <w:p w14:paraId="1442022D">
            <w:pPr>
              <w:spacing w:before="109" w:line="219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住房改革支出</w:t>
            </w:r>
          </w:p>
        </w:tc>
        <w:tc>
          <w:tcPr>
            <w:tcW w:w="971" w:type="dxa"/>
            <w:vAlign w:val="top"/>
          </w:tcPr>
          <w:p w14:paraId="18781478">
            <w:pPr>
              <w:pStyle w:val="6"/>
            </w:pPr>
          </w:p>
        </w:tc>
        <w:tc>
          <w:tcPr>
            <w:tcW w:w="791" w:type="dxa"/>
            <w:vAlign w:val="top"/>
          </w:tcPr>
          <w:p w14:paraId="797DBEA2">
            <w:pPr>
              <w:spacing w:line="211" w:lineRule="auto"/>
              <w:ind w:left="7" w:right="62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住房改革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  <w:tc>
          <w:tcPr>
            <w:tcW w:w="1619" w:type="dxa"/>
            <w:vAlign w:val="top"/>
          </w:tcPr>
          <w:p w14:paraId="449D867A">
            <w:pPr>
              <w:spacing w:before="137" w:line="184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22102</w:t>
            </w:r>
          </w:p>
        </w:tc>
        <w:tc>
          <w:tcPr>
            <w:tcW w:w="983" w:type="dxa"/>
            <w:vAlign w:val="top"/>
          </w:tcPr>
          <w:p w14:paraId="0F85EB44">
            <w:pPr>
              <w:pStyle w:val="6"/>
            </w:pPr>
          </w:p>
        </w:tc>
        <w:tc>
          <w:tcPr>
            <w:tcW w:w="947" w:type="dxa"/>
            <w:vAlign w:val="top"/>
          </w:tcPr>
          <w:p w14:paraId="322B951A">
            <w:pPr>
              <w:pStyle w:val="6"/>
            </w:pPr>
          </w:p>
        </w:tc>
        <w:tc>
          <w:tcPr>
            <w:tcW w:w="929" w:type="dxa"/>
            <w:vAlign w:val="top"/>
          </w:tcPr>
          <w:p w14:paraId="3B5031D6">
            <w:pPr>
              <w:pStyle w:val="6"/>
            </w:pPr>
          </w:p>
        </w:tc>
      </w:tr>
      <w:tr w14:paraId="19CB75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61" w:type="dxa"/>
            <w:vAlign w:val="top"/>
          </w:tcPr>
          <w:p w14:paraId="693AD02F">
            <w:pPr>
              <w:spacing w:before="137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21011</w:t>
            </w:r>
          </w:p>
        </w:tc>
        <w:tc>
          <w:tcPr>
            <w:tcW w:w="1415" w:type="dxa"/>
            <w:vAlign w:val="top"/>
          </w:tcPr>
          <w:p w14:paraId="160F7E20">
            <w:pPr>
              <w:spacing w:before="2" w:line="210" w:lineRule="auto"/>
              <w:ind w:left="3" w:right="148" w:firstLine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行政事业单位医</w:t>
            </w:r>
            <w:r>
              <w:rPr>
                <w:rFonts w:ascii="宋体" w:hAnsi="宋体" w:eastAsia="宋体" w:cs="宋体"/>
                <w:color w:val="212529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疗</w:t>
            </w:r>
          </w:p>
        </w:tc>
        <w:tc>
          <w:tcPr>
            <w:tcW w:w="971" w:type="dxa"/>
            <w:vAlign w:val="top"/>
          </w:tcPr>
          <w:p w14:paraId="4396A8A4">
            <w:pPr>
              <w:spacing w:before="138" w:line="183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0.00</w:t>
            </w:r>
          </w:p>
        </w:tc>
        <w:tc>
          <w:tcPr>
            <w:tcW w:w="791" w:type="dxa"/>
            <w:vAlign w:val="top"/>
          </w:tcPr>
          <w:p w14:paraId="197F00BC">
            <w:pPr>
              <w:spacing w:before="2" w:line="210" w:lineRule="auto"/>
              <w:ind w:left="8" w:right="62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行政事业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单位医疗</w:t>
            </w:r>
          </w:p>
        </w:tc>
        <w:tc>
          <w:tcPr>
            <w:tcW w:w="1619" w:type="dxa"/>
            <w:vAlign w:val="top"/>
          </w:tcPr>
          <w:p w14:paraId="165A12F2">
            <w:pPr>
              <w:spacing w:before="137" w:line="184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21011</w:t>
            </w:r>
          </w:p>
        </w:tc>
        <w:tc>
          <w:tcPr>
            <w:tcW w:w="983" w:type="dxa"/>
            <w:vAlign w:val="top"/>
          </w:tcPr>
          <w:p w14:paraId="1F5D03B4">
            <w:pPr>
              <w:pStyle w:val="6"/>
            </w:pPr>
          </w:p>
        </w:tc>
        <w:tc>
          <w:tcPr>
            <w:tcW w:w="947" w:type="dxa"/>
            <w:vAlign w:val="top"/>
          </w:tcPr>
          <w:p w14:paraId="10A09E7A">
            <w:pPr>
              <w:spacing w:before="138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0.00</w:t>
            </w:r>
          </w:p>
        </w:tc>
        <w:tc>
          <w:tcPr>
            <w:tcW w:w="929" w:type="dxa"/>
            <w:vAlign w:val="top"/>
          </w:tcPr>
          <w:p w14:paraId="760F9FE3">
            <w:pPr>
              <w:spacing w:before="138" w:line="183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0.00</w:t>
            </w:r>
          </w:p>
        </w:tc>
      </w:tr>
      <w:tr w14:paraId="797090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61" w:type="dxa"/>
            <w:vAlign w:val="top"/>
          </w:tcPr>
          <w:p w14:paraId="1BDCB5E7">
            <w:pPr>
              <w:spacing w:before="137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2210201</w:t>
            </w:r>
          </w:p>
        </w:tc>
        <w:tc>
          <w:tcPr>
            <w:tcW w:w="1415" w:type="dxa"/>
            <w:vAlign w:val="top"/>
          </w:tcPr>
          <w:p w14:paraId="31EA3239">
            <w:pPr>
              <w:spacing w:before="109" w:line="220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住房公积金</w:t>
            </w:r>
          </w:p>
        </w:tc>
        <w:tc>
          <w:tcPr>
            <w:tcW w:w="971" w:type="dxa"/>
            <w:vAlign w:val="top"/>
          </w:tcPr>
          <w:p w14:paraId="22650156">
            <w:pPr>
              <w:pStyle w:val="6"/>
            </w:pPr>
          </w:p>
        </w:tc>
        <w:tc>
          <w:tcPr>
            <w:tcW w:w="791" w:type="dxa"/>
            <w:vAlign w:val="top"/>
          </w:tcPr>
          <w:p w14:paraId="23558B4A">
            <w:pPr>
              <w:spacing w:before="2" w:line="210" w:lineRule="auto"/>
              <w:ind w:left="8" w:right="62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住房公积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金</w:t>
            </w:r>
          </w:p>
        </w:tc>
        <w:tc>
          <w:tcPr>
            <w:tcW w:w="1619" w:type="dxa"/>
            <w:vAlign w:val="top"/>
          </w:tcPr>
          <w:p w14:paraId="09A4CCBA">
            <w:pPr>
              <w:spacing w:before="137" w:line="184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2210201</w:t>
            </w:r>
          </w:p>
        </w:tc>
        <w:tc>
          <w:tcPr>
            <w:tcW w:w="983" w:type="dxa"/>
            <w:vAlign w:val="top"/>
          </w:tcPr>
          <w:p w14:paraId="44236037">
            <w:pPr>
              <w:pStyle w:val="6"/>
            </w:pPr>
          </w:p>
        </w:tc>
        <w:tc>
          <w:tcPr>
            <w:tcW w:w="947" w:type="dxa"/>
            <w:vAlign w:val="top"/>
          </w:tcPr>
          <w:p w14:paraId="31E4A61A">
            <w:pPr>
              <w:pStyle w:val="6"/>
            </w:pPr>
          </w:p>
        </w:tc>
        <w:tc>
          <w:tcPr>
            <w:tcW w:w="929" w:type="dxa"/>
            <w:vAlign w:val="top"/>
          </w:tcPr>
          <w:p w14:paraId="3E2926CF">
            <w:pPr>
              <w:pStyle w:val="6"/>
            </w:pPr>
          </w:p>
        </w:tc>
      </w:tr>
      <w:tr w14:paraId="78B880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61" w:type="dxa"/>
            <w:vAlign w:val="top"/>
          </w:tcPr>
          <w:p w14:paraId="14FAF4D5">
            <w:pPr>
              <w:spacing w:before="137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221</w:t>
            </w:r>
          </w:p>
        </w:tc>
        <w:tc>
          <w:tcPr>
            <w:tcW w:w="1415" w:type="dxa"/>
            <w:vAlign w:val="top"/>
          </w:tcPr>
          <w:p w14:paraId="2FA57D97">
            <w:pPr>
              <w:spacing w:before="110" w:line="219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住房保障支出</w:t>
            </w:r>
          </w:p>
        </w:tc>
        <w:tc>
          <w:tcPr>
            <w:tcW w:w="971" w:type="dxa"/>
            <w:vAlign w:val="top"/>
          </w:tcPr>
          <w:p w14:paraId="56A964E6">
            <w:pPr>
              <w:spacing w:before="138" w:line="183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0.00</w:t>
            </w:r>
          </w:p>
        </w:tc>
        <w:tc>
          <w:tcPr>
            <w:tcW w:w="791" w:type="dxa"/>
            <w:vAlign w:val="top"/>
          </w:tcPr>
          <w:p w14:paraId="6106B4DE">
            <w:pPr>
              <w:spacing w:before="2" w:line="210" w:lineRule="auto"/>
              <w:ind w:left="7" w:right="62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住房保障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  <w:tc>
          <w:tcPr>
            <w:tcW w:w="1619" w:type="dxa"/>
            <w:vAlign w:val="top"/>
          </w:tcPr>
          <w:p w14:paraId="25E4699A">
            <w:pPr>
              <w:spacing w:before="137" w:line="184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221</w:t>
            </w:r>
          </w:p>
        </w:tc>
        <w:tc>
          <w:tcPr>
            <w:tcW w:w="983" w:type="dxa"/>
            <w:vAlign w:val="top"/>
          </w:tcPr>
          <w:p w14:paraId="22BD9BBB">
            <w:pPr>
              <w:pStyle w:val="6"/>
            </w:pPr>
          </w:p>
        </w:tc>
        <w:tc>
          <w:tcPr>
            <w:tcW w:w="947" w:type="dxa"/>
            <w:vAlign w:val="top"/>
          </w:tcPr>
          <w:p w14:paraId="469DC775">
            <w:pPr>
              <w:spacing w:before="138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0.00</w:t>
            </w:r>
          </w:p>
        </w:tc>
        <w:tc>
          <w:tcPr>
            <w:tcW w:w="929" w:type="dxa"/>
            <w:vAlign w:val="top"/>
          </w:tcPr>
          <w:p w14:paraId="4246A50F">
            <w:pPr>
              <w:spacing w:before="138" w:line="183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0.00</w:t>
            </w:r>
          </w:p>
        </w:tc>
      </w:tr>
      <w:tr w14:paraId="733D9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361" w:type="dxa"/>
            <w:vAlign w:val="top"/>
          </w:tcPr>
          <w:p w14:paraId="792DB9C5">
            <w:pPr>
              <w:pStyle w:val="6"/>
              <w:spacing w:line="270" w:lineRule="auto"/>
            </w:pPr>
          </w:p>
          <w:p w14:paraId="5695E1FD">
            <w:pPr>
              <w:spacing w:before="59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2080506</w:t>
            </w:r>
          </w:p>
        </w:tc>
        <w:tc>
          <w:tcPr>
            <w:tcW w:w="1415" w:type="dxa"/>
            <w:vAlign w:val="top"/>
          </w:tcPr>
          <w:p w14:paraId="144F9AAB">
            <w:pPr>
              <w:spacing w:before="206" w:line="214" w:lineRule="auto"/>
              <w:ind w:left="3" w:right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机关事业单位职</w:t>
            </w:r>
            <w:r>
              <w:rPr>
                <w:rFonts w:ascii="宋体" w:hAnsi="宋体" w:eastAsia="宋体" w:cs="宋体"/>
                <w:color w:val="212529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业年金缴费支出</w:t>
            </w:r>
          </w:p>
        </w:tc>
        <w:tc>
          <w:tcPr>
            <w:tcW w:w="971" w:type="dxa"/>
            <w:vAlign w:val="top"/>
          </w:tcPr>
          <w:p w14:paraId="637C9F0B">
            <w:pPr>
              <w:pStyle w:val="6"/>
            </w:pPr>
          </w:p>
        </w:tc>
        <w:tc>
          <w:tcPr>
            <w:tcW w:w="791" w:type="dxa"/>
            <w:vAlign w:val="top"/>
          </w:tcPr>
          <w:p w14:paraId="18E85C39">
            <w:pPr>
              <w:spacing w:before="3" w:line="206" w:lineRule="auto"/>
              <w:ind w:left="7" w:right="62" w:hanging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机关事业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单位职业</w:t>
            </w:r>
            <w:r>
              <w:rPr>
                <w:rFonts w:ascii="宋体" w:hAnsi="宋体" w:eastAsia="宋体" w:cs="宋体"/>
                <w:color w:val="212529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年金缴费</w:t>
            </w:r>
            <w:r>
              <w:rPr>
                <w:rFonts w:ascii="宋体" w:hAnsi="宋体" w:eastAsia="宋体" w:cs="宋体"/>
                <w:color w:val="212529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  <w:tc>
          <w:tcPr>
            <w:tcW w:w="1619" w:type="dxa"/>
            <w:vAlign w:val="top"/>
          </w:tcPr>
          <w:p w14:paraId="2DF84CEA">
            <w:pPr>
              <w:pStyle w:val="6"/>
              <w:spacing w:line="270" w:lineRule="auto"/>
            </w:pPr>
          </w:p>
          <w:p w14:paraId="791449D5">
            <w:pPr>
              <w:spacing w:before="59" w:line="183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2080506</w:t>
            </w:r>
          </w:p>
        </w:tc>
        <w:tc>
          <w:tcPr>
            <w:tcW w:w="983" w:type="dxa"/>
            <w:vAlign w:val="top"/>
          </w:tcPr>
          <w:p w14:paraId="5FD605A0">
            <w:pPr>
              <w:pStyle w:val="6"/>
            </w:pPr>
          </w:p>
        </w:tc>
        <w:tc>
          <w:tcPr>
            <w:tcW w:w="947" w:type="dxa"/>
            <w:vAlign w:val="top"/>
          </w:tcPr>
          <w:p w14:paraId="348DB5D9">
            <w:pPr>
              <w:pStyle w:val="6"/>
            </w:pPr>
          </w:p>
        </w:tc>
        <w:tc>
          <w:tcPr>
            <w:tcW w:w="929" w:type="dxa"/>
            <w:vAlign w:val="top"/>
          </w:tcPr>
          <w:p w14:paraId="3E57BC88">
            <w:pPr>
              <w:pStyle w:val="6"/>
            </w:pPr>
          </w:p>
        </w:tc>
      </w:tr>
      <w:tr w14:paraId="7F482B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361" w:type="dxa"/>
            <w:vAlign w:val="top"/>
          </w:tcPr>
          <w:p w14:paraId="6457E87B">
            <w:pPr>
              <w:spacing w:before="235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20899</w:t>
            </w:r>
          </w:p>
        </w:tc>
        <w:tc>
          <w:tcPr>
            <w:tcW w:w="1415" w:type="dxa"/>
            <w:vAlign w:val="top"/>
          </w:tcPr>
          <w:p w14:paraId="6F039DDF">
            <w:pPr>
              <w:spacing w:before="98" w:line="215" w:lineRule="auto"/>
              <w:ind w:left="5" w:right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其他社会保障和</w:t>
            </w:r>
            <w:r>
              <w:rPr>
                <w:rFonts w:ascii="宋体" w:hAnsi="宋体" w:eastAsia="宋体" w:cs="宋体"/>
                <w:color w:val="212529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就业支出</w:t>
            </w:r>
          </w:p>
        </w:tc>
        <w:tc>
          <w:tcPr>
            <w:tcW w:w="971" w:type="dxa"/>
            <w:vAlign w:val="top"/>
          </w:tcPr>
          <w:p w14:paraId="7608884A">
            <w:pPr>
              <w:spacing w:before="235" w:line="183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0.00</w:t>
            </w:r>
          </w:p>
        </w:tc>
        <w:tc>
          <w:tcPr>
            <w:tcW w:w="791" w:type="dxa"/>
            <w:vAlign w:val="top"/>
          </w:tcPr>
          <w:p w14:paraId="4785C8F7">
            <w:pPr>
              <w:spacing w:before="3" w:line="205" w:lineRule="auto"/>
              <w:ind w:left="6" w:right="62" w:firstLine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其他社会</w:t>
            </w:r>
            <w:r>
              <w:rPr>
                <w:rFonts w:ascii="宋体" w:hAnsi="宋体" w:eastAsia="宋体" w:cs="宋体"/>
                <w:color w:val="212529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保障和就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业支出</w:t>
            </w:r>
          </w:p>
        </w:tc>
        <w:tc>
          <w:tcPr>
            <w:tcW w:w="1619" w:type="dxa"/>
            <w:vAlign w:val="top"/>
          </w:tcPr>
          <w:p w14:paraId="31733CDF">
            <w:pPr>
              <w:spacing w:before="235" w:line="183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20899</w:t>
            </w:r>
          </w:p>
        </w:tc>
        <w:tc>
          <w:tcPr>
            <w:tcW w:w="983" w:type="dxa"/>
            <w:vAlign w:val="top"/>
          </w:tcPr>
          <w:p w14:paraId="69BEB521">
            <w:pPr>
              <w:pStyle w:val="6"/>
            </w:pPr>
          </w:p>
        </w:tc>
        <w:tc>
          <w:tcPr>
            <w:tcW w:w="947" w:type="dxa"/>
            <w:vAlign w:val="top"/>
          </w:tcPr>
          <w:p w14:paraId="17027D78">
            <w:pPr>
              <w:spacing w:before="235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0.00</w:t>
            </w:r>
          </w:p>
        </w:tc>
        <w:tc>
          <w:tcPr>
            <w:tcW w:w="929" w:type="dxa"/>
            <w:vAlign w:val="top"/>
          </w:tcPr>
          <w:p w14:paraId="519C20CD">
            <w:pPr>
              <w:spacing w:before="235" w:line="183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0.00</w:t>
            </w:r>
          </w:p>
        </w:tc>
      </w:tr>
      <w:tr w14:paraId="6D2F53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61" w:type="dxa"/>
            <w:vAlign w:val="top"/>
          </w:tcPr>
          <w:p w14:paraId="00B8AC60">
            <w:pPr>
              <w:spacing w:before="140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2011350</w:t>
            </w:r>
          </w:p>
        </w:tc>
        <w:tc>
          <w:tcPr>
            <w:tcW w:w="1415" w:type="dxa"/>
            <w:vAlign w:val="top"/>
          </w:tcPr>
          <w:p w14:paraId="61F6F8F8">
            <w:pPr>
              <w:spacing w:before="112" w:line="220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事业运行</w:t>
            </w:r>
          </w:p>
        </w:tc>
        <w:tc>
          <w:tcPr>
            <w:tcW w:w="971" w:type="dxa"/>
            <w:vAlign w:val="top"/>
          </w:tcPr>
          <w:p w14:paraId="7741BA41">
            <w:pPr>
              <w:pStyle w:val="6"/>
            </w:pPr>
          </w:p>
        </w:tc>
        <w:tc>
          <w:tcPr>
            <w:tcW w:w="791" w:type="dxa"/>
            <w:vAlign w:val="top"/>
          </w:tcPr>
          <w:p w14:paraId="079DF414">
            <w:pPr>
              <w:spacing w:before="112" w:line="220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事业运行</w:t>
            </w:r>
          </w:p>
        </w:tc>
        <w:tc>
          <w:tcPr>
            <w:tcW w:w="1619" w:type="dxa"/>
            <w:vAlign w:val="top"/>
          </w:tcPr>
          <w:p w14:paraId="69699EC7">
            <w:pPr>
              <w:spacing w:before="140" w:line="184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2011350</w:t>
            </w:r>
          </w:p>
        </w:tc>
        <w:tc>
          <w:tcPr>
            <w:tcW w:w="983" w:type="dxa"/>
            <w:vAlign w:val="top"/>
          </w:tcPr>
          <w:p w14:paraId="0B303002">
            <w:pPr>
              <w:pStyle w:val="6"/>
            </w:pPr>
          </w:p>
        </w:tc>
        <w:tc>
          <w:tcPr>
            <w:tcW w:w="947" w:type="dxa"/>
            <w:vAlign w:val="top"/>
          </w:tcPr>
          <w:p w14:paraId="2D97910A">
            <w:pPr>
              <w:pStyle w:val="6"/>
            </w:pPr>
          </w:p>
        </w:tc>
        <w:tc>
          <w:tcPr>
            <w:tcW w:w="929" w:type="dxa"/>
            <w:vAlign w:val="top"/>
          </w:tcPr>
          <w:p w14:paraId="14D30C75">
            <w:pPr>
              <w:pStyle w:val="6"/>
            </w:pPr>
          </w:p>
        </w:tc>
      </w:tr>
      <w:tr w14:paraId="1143A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361" w:type="dxa"/>
            <w:vAlign w:val="top"/>
          </w:tcPr>
          <w:p w14:paraId="1ED7F505">
            <w:pPr>
              <w:spacing w:before="237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20805</w:t>
            </w:r>
          </w:p>
        </w:tc>
        <w:tc>
          <w:tcPr>
            <w:tcW w:w="1415" w:type="dxa"/>
            <w:vAlign w:val="top"/>
          </w:tcPr>
          <w:p w14:paraId="647D1423">
            <w:pPr>
              <w:spacing w:before="99" w:line="215" w:lineRule="auto"/>
              <w:ind w:left="7" w:right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行政事业单位养</w:t>
            </w:r>
            <w:r>
              <w:rPr>
                <w:rFonts w:ascii="宋体" w:hAnsi="宋体" w:eastAsia="宋体" w:cs="宋体"/>
                <w:color w:val="212529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老支出</w:t>
            </w:r>
          </w:p>
        </w:tc>
        <w:tc>
          <w:tcPr>
            <w:tcW w:w="971" w:type="dxa"/>
            <w:vAlign w:val="top"/>
          </w:tcPr>
          <w:p w14:paraId="55A14ADD">
            <w:pPr>
              <w:pStyle w:val="6"/>
            </w:pPr>
          </w:p>
        </w:tc>
        <w:tc>
          <w:tcPr>
            <w:tcW w:w="791" w:type="dxa"/>
            <w:vAlign w:val="top"/>
          </w:tcPr>
          <w:p w14:paraId="34F92A07">
            <w:pPr>
              <w:spacing w:before="3" w:line="205" w:lineRule="auto"/>
              <w:ind w:left="7" w:right="62" w:firstLine="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行政事业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单位养老</w:t>
            </w:r>
            <w:r>
              <w:rPr>
                <w:rFonts w:ascii="宋体" w:hAnsi="宋体" w:eastAsia="宋体" w:cs="宋体"/>
                <w:color w:val="212529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  <w:tc>
          <w:tcPr>
            <w:tcW w:w="1619" w:type="dxa"/>
            <w:vAlign w:val="top"/>
          </w:tcPr>
          <w:p w14:paraId="141BCD91">
            <w:pPr>
              <w:spacing w:before="237" w:line="183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20805</w:t>
            </w:r>
          </w:p>
        </w:tc>
        <w:tc>
          <w:tcPr>
            <w:tcW w:w="983" w:type="dxa"/>
            <w:vAlign w:val="top"/>
          </w:tcPr>
          <w:p w14:paraId="0296DCF2">
            <w:pPr>
              <w:pStyle w:val="6"/>
            </w:pPr>
          </w:p>
        </w:tc>
        <w:tc>
          <w:tcPr>
            <w:tcW w:w="947" w:type="dxa"/>
            <w:vAlign w:val="top"/>
          </w:tcPr>
          <w:p w14:paraId="030C0F14">
            <w:pPr>
              <w:pStyle w:val="6"/>
            </w:pPr>
          </w:p>
        </w:tc>
        <w:tc>
          <w:tcPr>
            <w:tcW w:w="929" w:type="dxa"/>
            <w:vAlign w:val="top"/>
          </w:tcPr>
          <w:p w14:paraId="6CE6A8E0">
            <w:pPr>
              <w:pStyle w:val="6"/>
            </w:pPr>
          </w:p>
        </w:tc>
      </w:tr>
      <w:tr w14:paraId="28408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61" w:type="dxa"/>
            <w:vAlign w:val="top"/>
          </w:tcPr>
          <w:p w14:paraId="749D2174">
            <w:pPr>
              <w:spacing w:before="141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21602</w:t>
            </w:r>
          </w:p>
        </w:tc>
        <w:tc>
          <w:tcPr>
            <w:tcW w:w="1415" w:type="dxa"/>
            <w:vAlign w:val="top"/>
          </w:tcPr>
          <w:p w14:paraId="4B4E2C9C">
            <w:pPr>
              <w:spacing w:before="113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商业流通事务</w:t>
            </w:r>
          </w:p>
        </w:tc>
        <w:tc>
          <w:tcPr>
            <w:tcW w:w="971" w:type="dxa"/>
            <w:vAlign w:val="top"/>
          </w:tcPr>
          <w:p w14:paraId="45B129AB">
            <w:pPr>
              <w:spacing w:before="142" w:line="183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0.00</w:t>
            </w:r>
          </w:p>
        </w:tc>
        <w:tc>
          <w:tcPr>
            <w:tcW w:w="791" w:type="dxa"/>
            <w:vAlign w:val="top"/>
          </w:tcPr>
          <w:p w14:paraId="33E6C2FA">
            <w:pPr>
              <w:spacing w:before="6" w:line="208" w:lineRule="auto"/>
              <w:ind w:left="7" w:right="62" w:firstLine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商业流通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事务</w:t>
            </w:r>
          </w:p>
        </w:tc>
        <w:tc>
          <w:tcPr>
            <w:tcW w:w="1619" w:type="dxa"/>
            <w:vAlign w:val="top"/>
          </w:tcPr>
          <w:p w14:paraId="62FEBC81">
            <w:pPr>
              <w:spacing w:before="141" w:line="184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21602</w:t>
            </w:r>
          </w:p>
        </w:tc>
        <w:tc>
          <w:tcPr>
            <w:tcW w:w="983" w:type="dxa"/>
            <w:vAlign w:val="top"/>
          </w:tcPr>
          <w:p w14:paraId="59F17218">
            <w:pPr>
              <w:pStyle w:val="6"/>
            </w:pPr>
          </w:p>
        </w:tc>
        <w:tc>
          <w:tcPr>
            <w:tcW w:w="947" w:type="dxa"/>
            <w:vAlign w:val="top"/>
          </w:tcPr>
          <w:p w14:paraId="5196B8B0">
            <w:pPr>
              <w:spacing w:before="142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0.00</w:t>
            </w:r>
          </w:p>
        </w:tc>
        <w:tc>
          <w:tcPr>
            <w:tcW w:w="929" w:type="dxa"/>
            <w:vAlign w:val="top"/>
          </w:tcPr>
          <w:p w14:paraId="2F3B5423">
            <w:pPr>
              <w:spacing w:before="142" w:line="183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0.00</w:t>
            </w:r>
          </w:p>
        </w:tc>
      </w:tr>
      <w:tr w14:paraId="44F981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361" w:type="dxa"/>
            <w:vAlign w:val="top"/>
          </w:tcPr>
          <w:p w14:paraId="6F327FEE">
            <w:pPr>
              <w:spacing w:before="238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208</w:t>
            </w:r>
          </w:p>
        </w:tc>
        <w:tc>
          <w:tcPr>
            <w:tcW w:w="1415" w:type="dxa"/>
            <w:vAlign w:val="top"/>
          </w:tcPr>
          <w:p w14:paraId="4A085E08">
            <w:pPr>
              <w:spacing w:before="101" w:line="215" w:lineRule="auto"/>
              <w:ind w:left="5" w:right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社会保障和就业</w:t>
            </w:r>
            <w:r>
              <w:rPr>
                <w:rFonts w:ascii="宋体" w:hAnsi="宋体" w:eastAsia="宋体" w:cs="宋体"/>
                <w:color w:val="212529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  <w:tc>
          <w:tcPr>
            <w:tcW w:w="971" w:type="dxa"/>
            <w:vAlign w:val="top"/>
          </w:tcPr>
          <w:p w14:paraId="0BD65660">
            <w:pPr>
              <w:pStyle w:val="6"/>
            </w:pPr>
          </w:p>
        </w:tc>
        <w:tc>
          <w:tcPr>
            <w:tcW w:w="791" w:type="dxa"/>
            <w:vAlign w:val="top"/>
          </w:tcPr>
          <w:p w14:paraId="540340EF">
            <w:pPr>
              <w:spacing w:before="6" w:line="204" w:lineRule="auto"/>
              <w:ind w:left="7" w:right="6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社会保障</w:t>
            </w:r>
            <w:r>
              <w:rPr>
                <w:rFonts w:ascii="宋体" w:hAnsi="宋体" w:eastAsia="宋体" w:cs="宋体"/>
                <w:color w:val="212529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和就业支</w:t>
            </w:r>
            <w:r>
              <w:rPr>
                <w:rFonts w:ascii="宋体" w:hAnsi="宋体" w:eastAsia="宋体" w:cs="宋体"/>
                <w:color w:val="212529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出</w:t>
            </w:r>
          </w:p>
        </w:tc>
        <w:tc>
          <w:tcPr>
            <w:tcW w:w="1619" w:type="dxa"/>
            <w:vAlign w:val="top"/>
          </w:tcPr>
          <w:p w14:paraId="608FFD67">
            <w:pPr>
              <w:spacing w:before="238" w:line="183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208</w:t>
            </w:r>
          </w:p>
        </w:tc>
        <w:tc>
          <w:tcPr>
            <w:tcW w:w="983" w:type="dxa"/>
            <w:vAlign w:val="top"/>
          </w:tcPr>
          <w:p w14:paraId="404C1839">
            <w:pPr>
              <w:pStyle w:val="6"/>
            </w:pPr>
          </w:p>
        </w:tc>
        <w:tc>
          <w:tcPr>
            <w:tcW w:w="947" w:type="dxa"/>
            <w:vAlign w:val="top"/>
          </w:tcPr>
          <w:p w14:paraId="4D60ADA7">
            <w:pPr>
              <w:pStyle w:val="6"/>
            </w:pPr>
          </w:p>
        </w:tc>
        <w:tc>
          <w:tcPr>
            <w:tcW w:w="929" w:type="dxa"/>
            <w:vAlign w:val="top"/>
          </w:tcPr>
          <w:p w14:paraId="619FA4F2">
            <w:pPr>
              <w:pStyle w:val="6"/>
            </w:pPr>
          </w:p>
        </w:tc>
      </w:tr>
      <w:tr w14:paraId="156F67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61" w:type="dxa"/>
            <w:vAlign w:val="top"/>
          </w:tcPr>
          <w:p w14:paraId="3D799A88">
            <w:pPr>
              <w:spacing w:before="142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216</w:t>
            </w:r>
          </w:p>
        </w:tc>
        <w:tc>
          <w:tcPr>
            <w:tcW w:w="1415" w:type="dxa"/>
            <w:vAlign w:val="top"/>
          </w:tcPr>
          <w:p w14:paraId="35B9314C">
            <w:pPr>
              <w:spacing w:before="6" w:line="208" w:lineRule="auto"/>
              <w:ind w:left="19" w:right="148" w:hanging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商业服务业等支</w:t>
            </w:r>
            <w:r>
              <w:rPr>
                <w:rFonts w:ascii="宋体" w:hAnsi="宋体" w:eastAsia="宋体" w:cs="宋体"/>
                <w:color w:val="212529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出</w:t>
            </w:r>
          </w:p>
        </w:tc>
        <w:tc>
          <w:tcPr>
            <w:tcW w:w="971" w:type="dxa"/>
            <w:vAlign w:val="top"/>
          </w:tcPr>
          <w:p w14:paraId="59D32DB5">
            <w:pPr>
              <w:pStyle w:val="6"/>
            </w:pPr>
          </w:p>
        </w:tc>
        <w:tc>
          <w:tcPr>
            <w:tcW w:w="791" w:type="dxa"/>
            <w:vAlign w:val="top"/>
          </w:tcPr>
          <w:p w14:paraId="6DFEF189">
            <w:pPr>
              <w:spacing w:before="6" w:line="208" w:lineRule="auto"/>
              <w:ind w:left="6" w:right="62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商业服务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业等支出</w:t>
            </w:r>
          </w:p>
        </w:tc>
        <w:tc>
          <w:tcPr>
            <w:tcW w:w="1619" w:type="dxa"/>
            <w:vAlign w:val="top"/>
          </w:tcPr>
          <w:p w14:paraId="4D86F3A5">
            <w:pPr>
              <w:spacing w:before="142" w:line="184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216</w:t>
            </w:r>
          </w:p>
        </w:tc>
        <w:tc>
          <w:tcPr>
            <w:tcW w:w="983" w:type="dxa"/>
            <w:vAlign w:val="top"/>
          </w:tcPr>
          <w:p w14:paraId="64769783">
            <w:pPr>
              <w:pStyle w:val="6"/>
            </w:pPr>
          </w:p>
        </w:tc>
        <w:tc>
          <w:tcPr>
            <w:tcW w:w="947" w:type="dxa"/>
            <w:vAlign w:val="top"/>
          </w:tcPr>
          <w:p w14:paraId="3817CD84">
            <w:pPr>
              <w:pStyle w:val="6"/>
            </w:pPr>
          </w:p>
        </w:tc>
        <w:tc>
          <w:tcPr>
            <w:tcW w:w="929" w:type="dxa"/>
            <w:vAlign w:val="top"/>
          </w:tcPr>
          <w:p w14:paraId="01118AA4">
            <w:pPr>
              <w:pStyle w:val="6"/>
            </w:pPr>
          </w:p>
        </w:tc>
      </w:tr>
      <w:tr w14:paraId="56C50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361" w:type="dxa"/>
            <w:vAlign w:val="top"/>
          </w:tcPr>
          <w:p w14:paraId="0CEDB773">
            <w:pPr>
              <w:spacing w:before="239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2089999</w:t>
            </w:r>
          </w:p>
        </w:tc>
        <w:tc>
          <w:tcPr>
            <w:tcW w:w="1415" w:type="dxa"/>
            <w:vAlign w:val="top"/>
          </w:tcPr>
          <w:p w14:paraId="774705F1">
            <w:pPr>
              <w:spacing w:before="102" w:line="215" w:lineRule="auto"/>
              <w:ind w:left="5" w:right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其他社会保障和</w:t>
            </w:r>
            <w:r>
              <w:rPr>
                <w:rFonts w:ascii="宋体" w:hAnsi="宋体" w:eastAsia="宋体" w:cs="宋体"/>
                <w:color w:val="212529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就业支出</w:t>
            </w:r>
          </w:p>
        </w:tc>
        <w:tc>
          <w:tcPr>
            <w:tcW w:w="971" w:type="dxa"/>
            <w:vAlign w:val="top"/>
          </w:tcPr>
          <w:p w14:paraId="11A0B042">
            <w:pPr>
              <w:pStyle w:val="6"/>
            </w:pPr>
          </w:p>
        </w:tc>
        <w:tc>
          <w:tcPr>
            <w:tcW w:w="791" w:type="dxa"/>
            <w:vAlign w:val="top"/>
          </w:tcPr>
          <w:p w14:paraId="7CE99366">
            <w:pPr>
              <w:spacing w:before="6" w:line="204" w:lineRule="auto"/>
              <w:ind w:left="6" w:right="62" w:firstLine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其他社会</w:t>
            </w:r>
            <w:r>
              <w:rPr>
                <w:rFonts w:ascii="宋体" w:hAnsi="宋体" w:eastAsia="宋体" w:cs="宋体"/>
                <w:color w:val="212529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保障和就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业支出</w:t>
            </w:r>
          </w:p>
        </w:tc>
        <w:tc>
          <w:tcPr>
            <w:tcW w:w="1619" w:type="dxa"/>
            <w:vAlign w:val="top"/>
          </w:tcPr>
          <w:p w14:paraId="35E27703">
            <w:pPr>
              <w:spacing w:before="239" w:line="183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2089999</w:t>
            </w:r>
          </w:p>
        </w:tc>
        <w:tc>
          <w:tcPr>
            <w:tcW w:w="983" w:type="dxa"/>
            <w:vAlign w:val="top"/>
          </w:tcPr>
          <w:p w14:paraId="046172C7">
            <w:pPr>
              <w:pStyle w:val="6"/>
            </w:pPr>
          </w:p>
        </w:tc>
        <w:tc>
          <w:tcPr>
            <w:tcW w:w="947" w:type="dxa"/>
            <w:vAlign w:val="top"/>
          </w:tcPr>
          <w:p w14:paraId="1B9EDF5F">
            <w:pPr>
              <w:pStyle w:val="6"/>
            </w:pPr>
          </w:p>
        </w:tc>
        <w:tc>
          <w:tcPr>
            <w:tcW w:w="929" w:type="dxa"/>
            <w:vAlign w:val="top"/>
          </w:tcPr>
          <w:p w14:paraId="624F3737">
            <w:pPr>
              <w:pStyle w:val="6"/>
            </w:pPr>
          </w:p>
        </w:tc>
      </w:tr>
      <w:tr w14:paraId="27BBD3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9016" w:type="dxa"/>
            <w:gridSpan w:val="8"/>
            <w:tcBorders>
              <w:left w:val="single" w:color="000000" w:sz="2" w:space="0"/>
              <w:bottom w:val="single" w:color="FFFFFF" w:sz="4" w:space="0"/>
              <w:right w:val="single" w:color="000000" w:sz="2" w:space="0"/>
            </w:tcBorders>
            <w:vAlign w:val="top"/>
          </w:tcPr>
          <w:p w14:paraId="3AC98B6D">
            <w:pPr>
              <w:spacing w:before="115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注：本表无数据</w:t>
            </w:r>
          </w:p>
        </w:tc>
      </w:tr>
    </w:tbl>
    <w:p w14:paraId="4D364CA8">
      <w:pPr>
        <w:spacing w:before="46"/>
      </w:pPr>
    </w:p>
    <w:tbl>
      <w:tblPr>
        <w:tblStyle w:val="5"/>
        <w:tblW w:w="9016" w:type="dxa"/>
        <w:tblInd w:w="839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27"/>
        <w:gridCol w:w="1343"/>
        <w:gridCol w:w="1259"/>
        <w:gridCol w:w="1343"/>
        <w:gridCol w:w="1444"/>
      </w:tblGrid>
      <w:tr w14:paraId="1C72FAE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3627" w:type="dxa"/>
            <w:tcBorders>
              <w:bottom w:val="single" w:color="FFFFFF" w:sz="2" w:space="0"/>
            </w:tcBorders>
            <w:vAlign w:val="top"/>
          </w:tcPr>
          <w:p w14:paraId="0496F56B">
            <w:pPr>
              <w:pStyle w:val="6"/>
            </w:pPr>
          </w:p>
        </w:tc>
        <w:tc>
          <w:tcPr>
            <w:tcW w:w="1343" w:type="dxa"/>
            <w:tcBorders>
              <w:bottom w:val="single" w:color="FFFFFF" w:sz="2" w:space="0"/>
            </w:tcBorders>
            <w:vAlign w:val="top"/>
          </w:tcPr>
          <w:p w14:paraId="5B55E722">
            <w:pPr>
              <w:pStyle w:val="6"/>
            </w:pPr>
          </w:p>
        </w:tc>
        <w:tc>
          <w:tcPr>
            <w:tcW w:w="1259" w:type="dxa"/>
            <w:tcBorders>
              <w:bottom w:val="single" w:color="FFFFFF" w:sz="2" w:space="0"/>
            </w:tcBorders>
            <w:vAlign w:val="top"/>
          </w:tcPr>
          <w:p w14:paraId="454495F6">
            <w:pPr>
              <w:pStyle w:val="6"/>
            </w:pPr>
          </w:p>
        </w:tc>
        <w:tc>
          <w:tcPr>
            <w:tcW w:w="1343" w:type="dxa"/>
            <w:tcBorders>
              <w:bottom w:val="single" w:color="FFFFFF" w:sz="2" w:space="0"/>
            </w:tcBorders>
            <w:vAlign w:val="top"/>
          </w:tcPr>
          <w:p w14:paraId="4B3AAC0A">
            <w:pPr>
              <w:pStyle w:val="6"/>
            </w:pPr>
          </w:p>
        </w:tc>
        <w:tc>
          <w:tcPr>
            <w:tcW w:w="1444" w:type="dxa"/>
            <w:tcBorders>
              <w:bottom w:val="single" w:color="FFFFFF" w:sz="2" w:space="0"/>
            </w:tcBorders>
            <w:vAlign w:val="top"/>
          </w:tcPr>
          <w:p w14:paraId="66B6338B">
            <w:pPr>
              <w:spacing w:before="131" w:line="227" w:lineRule="auto"/>
              <w:ind w:right="2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预算公开表10</w:t>
            </w:r>
          </w:p>
        </w:tc>
      </w:tr>
    </w:tbl>
    <w:p w14:paraId="038BFA0B">
      <w:pPr>
        <w:pStyle w:val="2"/>
      </w:pPr>
    </w:p>
    <w:p w14:paraId="7215C454">
      <w:pPr>
        <w:sectPr>
          <w:footerReference r:id="rId21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20A32CEC">
      <w:pPr>
        <w:spacing w:before="19"/>
      </w:pPr>
    </w:p>
    <w:p w14:paraId="16D1F473">
      <w:pPr>
        <w:spacing w:before="19"/>
      </w:pPr>
    </w:p>
    <w:p w14:paraId="2D6CA435">
      <w:pPr>
        <w:spacing w:before="19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27"/>
        <w:gridCol w:w="1343"/>
        <w:gridCol w:w="1259"/>
        <w:gridCol w:w="1343"/>
        <w:gridCol w:w="1444"/>
      </w:tblGrid>
      <w:tr w14:paraId="33114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0AF7CB4">
            <w:pPr>
              <w:spacing w:before="96" w:line="219" w:lineRule="auto"/>
              <w:ind w:left="211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57" w:name="bookmark45"/>
            <w:bookmarkEnd w:id="57"/>
            <w:bookmarkStart w:id="58" w:name="bookmark14"/>
            <w:bookmarkEnd w:id="58"/>
            <w:r>
              <w:rPr>
                <w:rFonts w:ascii="宋体" w:hAnsi="宋体" w:eastAsia="宋体" w:cs="宋体"/>
                <w:color w:val="212529"/>
                <w:spacing w:val="-3"/>
                <w:sz w:val="24"/>
                <w:szCs w:val="24"/>
              </w:rPr>
              <w:t>2023年一般公共预算“三公</w:t>
            </w:r>
            <w:r>
              <w:rPr>
                <w:rFonts w:ascii="宋体" w:hAnsi="宋体" w:eastAsia="宋体" w:cs="宋体"/>
                <w:color w:val="212529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3"/>
                <w:sz w:val="24"/>
                <w:szCs w:val="24"/>
              </w:rPr>
              <w:t>”经费支出预算表</w:t>
            </w:r>
          </w:p>
        </w:tc>
      </w:tr>
      <w:tr w14:paraId="35E287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6229" w:type="dxa"/>
            <w:gridSpan w:val="3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8CC4BC7">
            <w:pPr>
              <w:spacing w:before="127" w:line="226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单位名称：阳城经济技术开发区管理委员会</w:t>
            </w:r>
          </w:p>
        </w:tc>
        <w:tc>
          <w:tcPr>
            <w:tcW w:w="134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7322965">
            <w:pPr>
              <w:pStyle w:val="6"/>
            </w:pPr>
          </w:p>
        </w:tc>
        <w:tc>
          <w:tcPr>
            <w:tcW w:w="144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0B12C06">
            <w:pPr>
              <w:spacing w:before="127" w:line="227" w:lineRule="auto"/>
              <w:ind w:right="1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单位:万元</w:t>
            </w:r>
          </w:p>
        </w:tc>
      </w:tr>
      <w:tr w14:paraId="1A25A6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627" w:type="dxa"/>
            <w:vMerge w:val="restart"/>
            <w:tcBorders>
              <w:bottom w:val="nil"/>
            </w:tcBorders>
            <w:vAlign w:val="top"/>
          </w:tcPr>
          <w:p w14:paraId="0E7CF552">
            <w:pPr>
              <w:pStyle w:val="6"/>
              <w:spacing w:line="263" w:lineRule="auto"/>
            </w:pPr>
          </w:p>
          <w:p w14:paraId="20810815">
            <w:pPr>
              <w:spacing w:before="59" w:line="220" w:lineRule="auto"/>
              <w:ind w:left="16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5389" w:type="dxa"/>
            <w:gridSpan w:val="4"/>
            <w:vAlign w:val="top"/>
          </w:tcPr>
          <w:p w14:paraId="0A8C579A">
            <w:pPr>
              <w:spacing w:before="108" w:line="219" w:lineRule="auto"/>
              <w:ind w:left="2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2023年预算数</w:t>
            </w:r>
          </w:p>
        </w:tc>
      </w:tr>
      <w:tr w14:paraId="50B8E4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627" w:type="dxa"/>
            <w:vMerge w:val="continue"/>
            <w:tcBorders>
              <w:top w:val="nil"/>
            </w:tcBorders>
            <w:vAlign w:val="top"/>
          </w:tcPr>
          <w:p w14:paraId="64866B7E">
            <w:pPr>
              <w:pStyle w:val="6"/>
            </w:pPr>
          </w:p>
        </w:tc>
        <w:tc>
          <w:tcPr>
            <w:tcW w:w="1343" w:type="dxa"/>
            <w:vAlign w:val="top"/>
          </w:tcPr>
          <w:p w14:paraId="57D5F9A0">
            <w:pPr>
              <w:spacing w:before="108" w:line="221" w:lineRule="auto"/>
              <w:ind w:left="4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259" w:type="dxa"/>
            <w:vAlign w:val="top"/>
          </w:tcPr>
          <w:p w14:paraId="2DEE98A3">
            <w:pPr>
              <w:spacing w:before="109" w:line="219" w:lineRule="auto"/>
              <w:ind w:left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一般公共预算</w:t>
            </w:r>
          </w:p>
        </w:tc>
        <w:tc>
          <w:tcPr>
            <w:tcW w:w="1343" w:type="dxa"/>
            <w:vAlign w:val="top"/>
          </w:tcPr>
          <w:p w14:paraId="211F63D0">
            <w:pPr>
              <w:spacing w:before="108" w:line="219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政府性基金预算</w:t>
            </w:r>
          </w:p>
        </w:tc>
        <w:tc>
          <w:tcPr>
            <w:tcW w:w="1444" w:type="dxa"/>
            <w:vAlign w:val="top"/>
          </w:tcPr>
          <w:p w14:paraId="1D4BE75A">
            <w:pPr>
              <w:spacing w:before="1" w:line="210" w:lineRule="auto"/>
              <w:ind w:left="629" w:right="92" w:hanging="5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国有资本经营预</w:t>
            </w:r>
            <w:r>
              <w:rPr>
                <w:rFonts w:ascii="宋体" w:hAnsi="宋体" w:eastAsia="宋体" w:cs="宋体"/>
                <w:color w:val="212529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算</w:t>
            </w:r>
          </w:p>
        </w:tc>
      </w:tr>
      <w:tr w14:paraId="4E046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627" w:type="dxa"/>
            <w:vAlign w:val="top"/>
          </w:tcPr>
          <w:p w14:paraId="0AF9B2BD">
            <w:pPr>
              <w:spacing w:before="110" w:line="220" w:lineRule="auto"/>
              <w:ind w:left="1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因公出国（境）费</w:t>
            </w:r>
          </w:p>
        </w:tc>
        <w:tc>
          <w:tcPr>
            <w:tcW w:w="1343" w:type="dxa"/>
            <w:vAlign w:val="top"/>
          </w:tcPr>
          <w:p w14:paraId="679E8EF0">
            <w:pPr>
              <w:pStyle w:val="6"/>
            </w:pPr>
          </w:p>
        </w:tc>
        <w:tc>
          <w:tcPr>
            <w:tcW w:w="1259" w:type="dxa"/>
            <w:vAlign w:val="top"/>
          </w:tcPr>
          <w:p w14:paraId="483CAA35">
            <w:pPr>
              <w:pStyle w:val="6"/>
            </w:pPr>
          </w:p>
        </w:tc>
        <w:tc>
          <w:tcPr>
            <w:tcW w:w="1343" w:type="dxa"/>
            <w:vAlign w:val="top"/>
          </w:tcPr>
          <w:p w14:paraId="0AE0383D">
            <w:pPr>
              <w:pStyle w:val="6"/>
            </w:pPr>
          </w:p>
        </w:tc>
        <w:tc>
          <w:tcPr>
            <w:tcW w:w="1444" w:type="dxa"/>
            <w:vAlign w:val="top"/>
          </w:tcPr>
          <w:p w14:paraId="084C3A9E">
            <w:pPr>
              <w:pStyle w:val="6"/>
            </w:pPr>
          </w:p>
        </w:tc>
      </w:tr>
      <w:tr w14:paraId="6BD8F9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627" w:type="dxa"/>
            <w:vAlign w:val="top"/>
          </w:tcPr>
          <w:p w14:paraId="7D3C70E6">
            <w:pPr>
              <w:spacing w:before="111" w:line="219" w:lineRule="auto"/>
              <w:ind w:left="13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公务接待费</w:t>
            </w:r>
          </w:p>
        </w:tc>
        <w:tc>
          <w:tcPr>
            <w:tcW w:w="1343" w:type="dxa"/>
            <w:vAlign w:val="top"/>
          </w:tcPr>
          <w:p w14:paraId="58D690C0">
            <w:pPr>
              <w:pStyle w:val="6"/>
            </w:pPr>
          </w:p>
        </w:tc>
        <w:tc>
          <w:tcPr>
            <w:tcW w:w="1259" w:type="dxa"/>
            <w:vAlign w:val="top"/>
          </w:tcPr>
          <w:p w14:paraId="1B6F1459">
            <w:pPr>
              <w:pStyle w:val="6"/>
            </w:pPr>
          </w:p>
        </w:tc>
        <w:tc>
          <w:tcPr>
            <w:tcW w:w="1343" w:type="dxa"/>
            <w:vAlign w:val="top"/>
          </w:tcPr>
          <w:p w14:paraId="6AE0C3E3">
            <w:pPr>
              <w:pStyle w:val="6"/>
            </w:pPr>
          </w:p>
        </w:tc>
        <w:tc>
          <w:tcPr>
            <w:tcW w:w="1444" w:type="dxa"/>
            <w:vAlign w:val="top"/>
          </w:tcPr>
          <w:p w14:paraId="14065D80">
            <w:pPr>
              <w:pStyle w:val="6"/>
            </w:pPr>
          </w:p>
        </w:tc>
      </w:tr>
      <w:tr w14:paraId="719365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627" w:type="dxa"/>
            <w:vAlign w:val="top"/>
          </w:tcPr>
          <w:p w14:paraId="5079EB90">
            <w:pPr>
              <w:spacing w:before="112" w:line="219" w:lineRule="auto"/>
              <w:ind w:left="9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公务用车购置及运行费</w:t>
            </w:r>
          </w:p>
        </w:tc>
        <w:tc>
          <w:tcPr>
            <w:tcW w:w="1343" w:type="dxa"/>
            <w:vAlign w:val="top"/>
          </w:tcPr>
          <w:p w14:paraId="7FC15415">
            <w:pPr>
              <w:pStyle w:val="6"/>
            </w:pPr>
          </w:p>
        </w:tc>
        <w:tc>
          <w:tcPr>
            <w:tcW w:w="1259" w:type="dxa"/>
            <w:vAlign w:val="top"/>
          </w:tcPr>
          <w:p w14:paraId="35758FEF">
            <w:pPr>
              <w:pStyle w:val="6"/>
            </w:pPr>
          </w:p>
        </w:tc>
        <w:tc>
          <w:tcPr>
            <w:tcW w:w="1343" w:type="dxa"/>
            <w:vAlign w:val="top"/>
          </w:tcPr>
          <w:p w14:paraId="2FC3EC73">
            <w:pPr>
              <w:pStyle w:val="6"/>
            </w:pPr>
          </w:p>
        </w:tc>
        <w:tc>
          <w:tcPr>
            <w:tcW w:w="1444" w:type="dxa"/>
            <w:vAlign w:val="top"/>
          </w:tcPr>
          <w:p w14:paraId="49B8C8AB">
            <w:pPr>
              <w:pStyle w:val="6"/>
            </w:pPr>
          </w:p>
        </w:tc>
      </w:tr>
      <w:tr w14:paraId="0DFCF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627" w:type="dxa"/>
            <w:vAlign w:val="top"/>
          </w:tcPr>
          <w:p w14:paraId="7B184B50">
            <w:pPr>
              <w:spacing w:before="112" w:line="217" w:lineRule="auto"/>
              <w:ind w:left="10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①公务用车购置费</w:t>
            </w:r>
          </w:p>
        </w:tc>
        <w:tc>
          <w:tcPr>
            <w:tcW w:w="1343" w:type="dxa"/>
            <w:vAlign w:val="top"/>
          </w:tcPr>
          <w:p w14:paraId="5EF6A8FE">
            <w:pPr>
              <w:pStyle w:val="6"/>
            </w:pPr>
          </w:p>
        </w:tc>
        <w:tc>
          <w:tcPr>
            <w:tcW w:w="1259" w:type="dxa"/>
            <w:vAlign w:val="top"/>
          </w:tcPr>
          <w:p w14:paraId="72F10429">
            <w:pPr>
              <w:pStyle w:val="6"/>
            </w:pPr>
          </w:p>
        </w:tc>
        <w:tc>
          <w:tcPr>
            <w:tcW w:w="1343" w:type="dxa"/>
            <w:vAlign w:val="top"/>
          </w:tcPr>
          <w:p w14:paraId="341F39F0">
            <w:pPr>
              <w:pStyle w:val="6"/>
            </w:pPr>
          </w:p>
        </w:tc>
        <w:tc>
          <w:tcPr>
            <w:tcW w:w="1444" w:type="dxa"/>
            <w:vAlign w:val="top"/>
          </w:tcPr>
          <w:p w14:paraId="27A9B1DA">
            <w:pPr>
              <w:pStyle w:val="6"/>
            </w:pPr>
          </w:p>
        </w:tc>
      </w:tr>
      <w:tr w14:paraId="4C4264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627" w:type="dxa"/>
            <w:vAlign w:val="top"/>
          </w:tcPr>
          <w:p w14:paraId="3040DFE4">
            <w:pPr>
              <w:spacing w:before="113" w:line="217" w:lineRule="auto"/>
              <w:ind w:left="9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②公务用车运行维护费</w:t>
            </w:r>
          </w:p>
        </w:tc>
        <w:tc>
          <w:tcPr>
            <w:tcW w:w="1343" w:type="dxa"/>
            <w:vAlign w:val="top"/>
          </w:tcPr>
          <w:p w14:paraId="030CB6F2">
            <w:pPr>
              <w:pStyle w:val="6"/>
            </w:pPr>
          </w:p>
        </w:tc>
        <w:tc>
          <w:tcPr>
            <w:tcW w:w="1259" w:type="dxa"/>
            <w:vAlign w:val="top"/>
          </w:tcPr>
          <w:p w14:paraId="5FA05C4D">
            <w:pPr>
              <w:pStyle w:val="6"/>
            </w:pPr>
          </w:p>
        </w:tc>
        <w:tc>
          <w:tcPr>
            <w:tcW w:w="1343" w:type="dxa"/>
            <w:vAlign w:val="top"/>
          </w:tcPr>
          <w:p w14:paraId="5863C32A">
            <w:pPr>
              <w:pStyle w:val="6"/>
            </w:pPr>
          </w:p>
        </w:tc>
        <w:tc>
          <w:tcPr>
            <w:tcW w:w="1444" w:type="dxa"/>
            <w:vAlign w:val="top"/>
          </w:tcPr>
          <w:p w14:paraId="1CE26E2E">
            <w:pPr>
              <w:pStyle w:val="6"/>
            </w:pPr>
          </w:p>
        </w:tc>
      </w:tr>
      <w:tr w14:paraId="1818EF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627" w:type="dxa"/>
            <w:vAlign w:val="top"/>
          </w:tcPr>
          <w:p w14:paraId="3F278EB2">
            <w:pPr>
              <w:spacing w:before="114" w:line="221" w:lineRule="auto"/>
              <w:ind w:left="16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343" w:type="dxa"/>
            <w:vAlign w:val="top"/>
          </w:tcPr>
          <w:p w14:paraId="32EF4759">
            <w:pPr>
              <w:pStyle w:val="6"/>
            </w:pPr>
          </w:p>
        </w:tc>
        <w:tc>
          <w:tcPr>
            <w:tcW w:w="1259" w:type="dxa"/>
            <w:vAlign w:val="top"/>
          </w:tcPr>
          <w:p w14:paraId="0B64DB8D">
            <w:pPr>
              <w:pStyle w:val="6"/>
            </w:pPr>
          </w:p>
        </w:tc>
        <w:tc>
          <w:tcPr>
            <w:tcW w:w="1343" w:type="dxa"/>
            <w:vAlign w:val="top"/>
          </w:tcPr>
          <w:p w14:paraId="22434BC0">
            <w:pPr>
              <w:pStyle w:val="6"/>
            </w:pPr>
          </w:p>
        </w:tc>
        <w:tc>
          <w:tcPr>
            <w:tcW w:w="1444" w:type="dxa"/>
            <w:vAlign w:val="top"/>
          </w:tcPr>
          <w:p w14:paraId="56A68993">
            <w:pPr>
              <w:pStyle w:val="6"/>
            </w:pPr>
          </w:p>
        </w:tc>
      </w:tr>
      <w:tr w14:paraId="034A4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627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8833365">
            <w:pPr>
              <w:spacing w:before="6" w:line="219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注：本表无数据</w:t>
            </w:r>
          </w:p>
        </w:tc>
        <w:tc>
          <w:tcPr>
            <w:tcW w:w="1343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5E398C1">
            <w:pPr>
              <w:pStyle w:val="6"/>
            </w:pPr>
          </w:p>
        </w:tc>
        <w:tc>
          <w:tcPr>
            <w:tcW w:w="1259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FA99469">
            <w:pPr>
              <w:pStyle w:val="6"/>
            </w:pPr>
          </w:p>
        </w:tc>
        <w:tc>
          <w:tcPr>
            <w:tcW w:w="1343" w:type="dxa"/>
            <w:tcBorders>
              <w:left w:val="single" w:color="FFFFFF" w:sz="2" w:space="0"/>
              <w:bottom w:val="single" w:color="FFFFFF" w:sz="4" w:space="0"/>
              <w:right w:val="single" w:color="D0D7E5" w:sz="4" w:space="0"/>
            </w:tcBorders>
            <w:vAlign w:val="top"/>
          </w:tcPr>
          <w:p w14:paraId="2CA22A13">
            <w:pPr>
              <w:pStyle w:val="6"/>
            </w:pPr>
          </w:p>
        </w:tc>
        <w:tc>
          <w:tcPr>
            <w:tcW w:w="1444" w:type="dxa"/>
            <w:tcBorders>
              <w:left w:val="single" w:color="D0D7E5" w:sz="4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CB546CB">
            <w:pPr>
              <w:pStyle w:val="6"/>
            </w:pPr>
          </w:p>
        </w:tc>
      </w:tr>
    </w:tbl>
    <w:p w14:paraId="472DE19B">
      <w:pPr>
        <w:pStyle w:val="2"/>
      </w:pPr>
    </w:p>
    <w:p w14:paraId="497299B2">
      <w:pPr>
        <w:sectPr>
          <w:footerReference r:id="rId22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096A35BD">
      <w:pPr>
        <w:spacing w:before="6"/>
      </w:pPr>
    </w:p>
    <w:p w14:paraId="2F53AFF3">
      <w:pPr>
        <w:spacing w:before="5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5"/>
        <w:gridCol w:w="1271"/>
        <w:gridCol w:w="1367"/>
        <w:gridCol w:w="1463"/>
        <w:gridCol w:w="1660"/>
      </w:tblGrid>
      <w:tr w14:paraId="1CE39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25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52EB8E9">
            <w:pPr>
              <w:pStyle w:val="6"/>
            </w:pPr>
          </w:p>
        </w:tc>
        <w:tc>
          <w:tcPr>
            <w:tcW w:w="1271" w:type="dxa"/>
            <w:tcBorders>
              <w:top w:val="nil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825C6E0">
            <w:pPr>
              <w:pStyle w:val="6"/>
            </w:pPr>
          </w:p>
        </w:tc>
        <w:tc>
          <w:tcPr>
            <w:tcW w:w="136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175A7A6">
            <w:pPr>
              <w:pStyle w:val="6"/>
            </w:pPr>
          </w:p>
        </w:tc>
        <w:tc>
          <w:tcPr>
            <w:tcW w:w="146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8D3EABC">
            <w:pPr>
              <w:pStyle w:val="6"/>
            </w:pPr>
          </w:p>
        </w:tc>
        <w:tc>
          <w:tcPr>
            <w:tcW w:w="166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0971917">
            <w:pPr>
              <w:spacing w:before="11" w:line="227" w:lineRule="auto"/>
              <w:ind w:right="4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预算公开表11</w:t>
            </w:r>
          </w:p>
        </w:tc>
      </w:tr>
      <w:tr w14:paraId="1A8A1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DB1F0BE">
            <w:pPr>
              <w:spacing w:before="91" w:line="219" w:lineRule="auto"/>
              <w:ind w:left="211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59" w:name="bookmark15"/>
            <w:bookmarkEnd w:id="59"/>
            <w:bookmarkStart w:id="60" w:name="bookmark46"/>
            <w:bookmarkEnd w:id="60"/>
            <w:r>
              <w:rPr>
                <w:rFonts w:ascii="宋体" w:hAnsi="宋体" w:eastAsia="宋体" w:cs="宋体"/>
                <w:color w:val="212529"/>
                <w:spacing w:val="-1"/>
                <w:sz w:val="24"/>
                <w:szCs w:val="24"/>
              </w:rPr>
              <w:t>2023年机关运行经费预算财政拨款情况统计表</w:t>
            </w:r>
          </w:p>
        </w:tc>
      </w:tr>
      <w:tr w14:paraId="2AA1A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255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D837F77">
            <w:pPr>
              <w:spacing w:before="129" w:line="226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单位名称：阳城经济技术开发区管理委员会</w:t>
            </w:r>
          </w:p>
        </w:tc>
        <w:tc>
          <w:tcPr>
            <w:tcW w:w="127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66954DC">
            <w:pPr>
              <w:pStyle w:val="6"/>
            </w:pPr>
          </w:p>
        </w:tc>
        <w:tc>
          <w:tcPr>
            <w:tcW w:w="1367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4D4FCEC">
            <w:pPr>
              <w:pStyle w:val="6"/>
            </w:pPr>
          </w:p>
        </w:tc>
        <w:tc>
          <w:tcPr>
            <w:tcW w:w="146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5341D44">
            <w:pPr>
              <w:pStyle w:val="6"/>
            </w:pPr>
          </w:p>
        </w:tc>
        <w:tc>
          <w:tcPr>
            <w:tcW w:w="1660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063F7C7">
            <w:pPr>
              <w:spacing w:before="129" w:line="227" w:lineRule="auto"/>
              <w:ind w:right="1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单位:万元</w:t>
            </w:r>
          </w:p>
        </w:tc>
      </w:tr>
      <w:tr w14:paraId="24975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255" w:type="dxa"/>
            <w:vMerge w:val="restart"/>
            <w:tcBorders>
              <w:bottom w:val="nil"/>
            </w:tcBorders>
            <w:vAlign w:val="top"/>
          </w:tcPr>
          <w:p w14:paraId="6A833387">
            <w:pPr>
              <w:pStyle w:val="6"/>
              <w:spacing w:line="265" w:lineRule="auto"/>
            </w:pPr>
          </w:p>
          <w:p w14:paraId="1C027FE8">
            <w:pPr>
              <w:spacing w:before="59" w:line="220" w:lineRule="auto"/>
              <w:ind w:left="12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单位名称</w:t>
            </w:r>
          </w:p>
        </w:tc>
        <w:tc>
          <w:tcPr>
            <w:tcW w:w="5761" w:type="dxa"/>
            <w:gridSpan w:val="4"/>
            <w:vAlign w:val="top"/>
          </w:tcPr>
          <w:p w14:paraId="77D374AB">
            <w:pPr>
              <w:spacing w:before="110" w:line="219" w:lineRule="auto"/>
              <w:ind w:left="2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2023预算数</w:t>
            </w:r>
          </w:p>
        </w:tc>
      </w:tr>
      <w:tr w14:paraId="43046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255" w:type="dxa"/>
            <w:vMerge w:val="continue"/>
            <w:tcBorders>
              <w:top w:val="nil"/>
            </w:tcBorders>
            <w:vAlign w:val="top"/>
          </w:tcPr>
          <w:p w14:paraId="0C6EF5F8">
            <w:pPr>
              <w:pStyle w:val="6"/>
            </w:pPr>
          </w:p>
        </w:tc>
        <w:tc>
          <w:tcPr>
            <w:tcW w:w="1271" w:type="dxa"/>
            <w:vAlign w:val="top"/>
          </w:tcPr>
          <w:p w14:paraId="1C943FD4">
            <w:pPr>
              <w:spacing w:before="110" w:line="221" w:lineRule="auto"/>
              <w:ind w:left="4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367" w:type="dxa"/>
            <w:vAlign w:val="top"/>
          </w:tcPr>
          <w:p w14:paraId="4565808B">
            <w:pPr>
              <w:spacing w:before="111" w:line="219" w:lineRule="auto"/>
              <w:ind w:left="1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一般公共预算</w:t>
            </w:r>
          </w:p>
        </w:tc>
        <w:tc>
          <w:tcPr>
            <w:tcW w:w="1463" w:type="dxa"/>
            <w:vAlign w:val="top"/>
          </w:tcPr>
          <w:p w14:paraId="00DAE96E">
            <w:pPr>
              <w:spacing w:before="110" w:line="219" w:lineRule="auto"/>
              <w:ind w:left="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政府性基金预算</w:t>
            </w:r>
          </w:p>
        </w:tc>
        <w:tc>
          <w:tcPr>
            <w:tcW w:w="1660" w:type="dxa"/>
            <w:vAlign w:val="top"/>
          </w:tcPr>
          <w:p w14:paraId="35955E86">
            <w:pPr>
              <w:spacing w:before="110" w:line="219" w:lineRule="auto"/>
              <w:ind w:left="1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国有资本经营预算</w:t>
            </w:r>
          </w:p>
        </w:tc>
      </w:tr>
      <w:tr w14:paraId="4214C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255" w:type="dxa"/>
            <w:vAlign w:val="top"/>
          </w:tcPr>
          <w:p w14:paraId="6DF83D2D">
            <w:pPr>
              <w:spacing w:before="112" w:line="219" w:lineRule="auto"/>
              <w:ind w:left="12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部门合计</w:t>
            </w:r>
          </w:p>
        </w:tc>
        <w:tc>
          <w:tcPr>
            <w:tcW w:w="1271" w:type="dxa"/>
            <w:vAlign w:val="top"/>
          </w:tcPr>
          <w:p w14:paraId="6850503F">
            <w:pPr>
              <w:pStyle w:val="6"/>
            </w:pPr>
          </w:p>
        </w:tc>
        <w:tc>
          <w:tcPr>
            <w:tcW w:w="1367" w:type="dxa"/>
            <w:vAlign w:val="top"/>
          </w:tcPr>
          <w:p w14:paraId="7881882A">
            <w:pPr>
              <w:pStyle w:val="6"/>
            </w:pPr>
          </w:p>
        </w:tc>
        <w:tc>
          <w:tcPr>
            <w:tcW w:w="1463" w:type="dxa"/>
            <w:vAlign w:val="top"/>
          </w:tcPr>
          <w:p w14:paraId="07737D3F">
            <w:pPr>
              <w:pStyle w:val="6"/>
            </w:pPr>
          </w:p>
        </w:tc>
        <w:tc>
          <w:tcPr>
            <w:tcW w:w="1660" w:type="dxa"/>
            <w:vAlign w:val="top"/>
          </w:tcPr>
          <w:p w14:paraId="55D7CD43">
            <w:pPr>
              <w:pStyle w:val="6"/>
            </w:pPr>
          </w:p>
        </w:tc>
      </w:tr>
      <w:tr w14:paraId="7F76B9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255" w:type="dxa"/>
            <w:vAlign w:val="top"/>
          </w:tcPr>
          <w:p w14:paraId="363AF445">
            <w:pPr>
              <w:pStyle w:val="6"/>
            </w:pPr>
          </w:p>
        </w:tc>
        <w:tc>
          <w:tcPr>
            <w:tcW w:w="1271" w:type="dxa"/>
            <w:vAlign w:val="top"/>
          </w:tcPr>
          <w:p w14:paraId="4B73E9B0">
            <w:pPr>
              <w:pStyle w:val="6"/>
            </w:pPr>
          </w:p>
        </w:tc>
        <w:tc>
          <w:tcPr>
            <w:tcW w:w="1367" w:type="dxa"/>
            <w:vAlign w:val="top"/>
          </w:tcPr>
          <w:p w14:paraId="2DBB0952">
            <w:pPr>
              <w:pStyle w:val="6"/>
            </w:pPr>
          </w:p>
        </w:tc>
        <w:tc>
          <w:tcPr>
            <w:tcW w:w="1463" w:type="dxa"/>
            <w:vAlign w:val="top"/>
          </w:tcPr>
          <w:p w14:paraId="29C69EB0">
            <w:pPr>
              <w:pStyle w:val="6"/>
            </w:pPr>
          </w:p>
        </w:tc>
        <w:tc>
          <w:tcPr>
            <w:tcW w:w="1660" w:type="dxa"/>
            <w:vAlign w:val="top"/>
          </w:tcPr>
          <w:p w14:paraId="0F22B795">
            <w:pPr>
              <w:pStyle w:val="6"/>
            </w:pPr>
          </w:p>
        </w:tc>
      </w:tr>
      <w:tr w14:paraId="43F9F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255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9FFE346">
            <w:pPr>
              <w:spacing w:before="114" w:line="185" w:lineRule="auto"/>
              <w:ind w:left="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8"/>
                <w:sz w:val="18"/>
                <w:szCs w:val="18"/>
              </w:rPr>
              <w:t>注 ：本表无数据</w:t>
            </w:r>
          </w:p>
        </w:tc>
        <w:tc>
          <w:tcPr>
            <w:tcW w:w="1271" w:type="dxa"/>
            <w:tcBorders>
              <w:left w:val="single" w:color="FFFFFF" w:sz="2" w:space="0"/>
              <w:bottom w:val="single" w:color="FFFFFF" w:sz="4" w:space="0"/>
              <w:right w:val="single" w:color="D0D7E5" w:sz="4" w:space="0"/>
            </w:tcBorders>
            <w:vAlign w:val="top"/>
          </w:tcPr>
          <w:p w14:paraId="1E3A0CEA">
            <w:pPr>
              <w:pStyle w:val="6"/>
            </w:pPr>
          </w:p>
        </w:tc>
        <w:tc>
          <w:tcPr>
            <w:tcW w:w="1367" w:type="dxa"/>
            <w:tcBorders>
              <w:left w:val="single" w:color="D0D7E5" w:sz="4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3A9BC1A">
            <w:pPr>
              <w:pStyle w:val="6"/>
            </w:pPr>
          </w:p>
        </w:tc>
        <w:tc>
          <w:tcPr>
            <w:tcW w:w="1463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D067B10">
            <w:pPr>
              <w:pStyle w:val="6"/>
            </w:pPr>
          </w:p>
        </w:tc>
        <w:tc>
          <w:tcPr>
            <w:tcW w:w="1660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63A9388">
            <w:pPr>
              <w:pStyle w:val="6"/>
            </w:pPr>
          </w:p>
        </w:tc>
      </w:tr>
    </w:tbl>
    <w:p w14:paraId="0C13E960">
      <w:pPr>
        <w:pStyle w:val="2"/>
      </w:pPr>
    </w:p>
    <w:p w14:paraId="2ABE965D">
      <w:pPr>
        <w:sectPr>
          <w:footerReference r:id="rId23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6E54C7BD">
      <w:pPr>
        <w:spacing w:before="6"/>
      </w:pPr>
    </w:p>
    <w:p w14:paraId="4D53B2A9">
      <w:pPr>
        <w:spacing w:before="5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8"/>
        <w:gridCol w:w="1415"/>
        <w:gridCol w:w="1415"/>
        <w:gridCol w:w="635"/>
        <w:gridCol w:w="1079"/>
        <w:gridCol w:w="1055"/>
        <w:gridCol w:w="809"/>
      </w:tblGrid>
      <w:tr w14:paraId="1EAD8D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60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6C13393">
            <w:pPr>
              <w:pStyle w:val="6"/>
            </w:pPr>
          </w:p>
        </w:tc>
        <w:tc>
          <w:tcPr>
            <w:tcW w:w="141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6753B31">
            <w:pPr>
              <w:pStyle w:val="6"/>
            </w:pPr>
          </w:p>
        </w:tc>
        <w:tc>
          <w:tcPr>
            <w:tcW w:w="141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0AF0018">
            <w:pPr>
              <w:pStyle w:val="6"/>
            </w:pPr>
          </w:p>
        </w:tc>
        <w:tc>
          <w:tcPr>
            <w:tcW w:w="63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C354524">
            <w:pPr>
              <w:pStyle w:val="6"/>
            </w:pPr>
          </w:p>
        </w:tc>
        <w:tc>
          <w:tcPr>
            <w:tcW w:w="107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CB65ACA">
            <w:pPr>
              <w:pStyle w:val="6"/>
            </w:pPr>
          </w:p>
        </w:tc>
        <w:tc>
          <w:tcPr>
            <w:tcW w:w="1864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F695C26">
            <w:pPr>
              <w:spacing w:before="131" w:line="227" w:lineRule="auto"/>
              <w:ind w:right="4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预算公开表12</w:t>
            </w:r>
          </w:p>
        </w:tc>
      </w:tr>
      <w:tr w14:paraId="7ACE3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7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D8E7A7D">
            <w:pPr>
              <w:spacing w:before="90" w:line="219" w:lineRule="auto"/>
              <w:ind w:left="259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61" w:name="bookmark47"/>
            <w:bookmarkEnd w:id="61"/>
            <w:bookmarkStart w:id="62" w:name="bookmark16"/>
            <w:bookmarkEnd w:id="62"/>
            <w:r>
              <w:rPr>
                <w:rFonts w:ascii="宋体" w:hAnsi="宋体" w:eastAsia="宋体" w:cs="宋体"/>
                <w:color w:val="212529"/>
                <w:spacing w:val="-1"/>
                <w:sz w:val="24"/>
                <w:szCs w:val="24"/>
              </w:rPr>
              <w:t>2023年项目支出预算表（本年预算）</w:t>
            </w:r>
          </w:p>
        </w:tc>
      </w:tr>
      <w:tr w14:paraId="6D506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152" w:type="dxa"/>
            <w:gridSpan w:val="5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9676109">
            <w:pPr>
              <w:spacing w:before="128" w:line="226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单位名称：阳城经济技术开发区管理委员会</w:t>
            </w:r>
          </w:p>
        </w:tc>
        <w:tc>
          <w:tcPr>
            <w:tcW w:w="1864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C2E63FD">
            <w:pPr>
              <w:spacing w:before="128" w:line="227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 w14:paraId="74810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608" w:type="dxa"/>
            <w:vMerge w:val="restart"/>
            <w:tcBorders>
              <w:bottom w:val="nil"/>
            </w:tcBorders>
            <w:vAlign w:val="top"/>
          </w:tcPr>
          <w:p w14:paraId="2F765EB0">
            <w:pPr>
              <w:pStyle w:val="6"/>
              <w:spacing w:line="360" w:lineRule="auto"/>
            </w:pPr>
          </w:p>
          <w:p w14:paraId="0A9C6259">
            <w:pPr>
              <w:spacing w:before="58" w:line="220" w:lineRule="auto"/>
              <w:ind w:left="9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1415" w:type="dxa"/>
            <w:vMerge w:val="restart"/>
            <w:tcBorders>
              <w:bottom w:val="nil"/>
            </w:tcBorders>
            <w:vAlign w:val="top"/>
          </w:tcPr>
          <w:p w14:paraId="55A1D560">
            <w:pPr>
              <w:pStyle w:val="6"/>
              <w:spacing w:line="359" w:lineRule="auto"/>
            </w:pPr>
          </w:p>
          <w:p w14:paraId="68B8048B">
            <w:pPr>
              <w:spacing w:before="59" w:line="221" w:lineRule="auto"/>
              <w:ind w:left="5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3129" w:type="dxa"/>
            <w:gridSpan w:val="3"/>
            <w:vAlign w:val="top"/>
          </w:tcPr>
          <w:p w14:paraId="3CC18990">
            <w:pPr>
              <w:spacing w:before="109" w:line="219" w:lineRule="auto"/>
              <w:ind w:left="9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2023年财政拨款</w:t>
            </w:r>
          </w:p>
        </w:tc>
        <w:tc>
          <w:tcPr>
            <w:tcW w:w="1055" w:type="dxa"/>
            <w:vMerge w:val="restart"/>
            <w:tcBorders>
              <w:bottom w:val="nil"/>
            </w:tcBorders>
            <w:vAlign w:val="top"/>
          </w:tcPr>
          <w:p w14:paraId="160C52ED">
            <w:pPr>
              <w:pStyle w:val="6"/>
              <w:spacing w:line="252" w:lineRule="auto"/>
            </w:pPr>
          </w:p>
          <w:p w14:paraId="4A1DAF0E">
            <w:pPr>
              <w:spacing w:before="59" w:line="215" w:lineRule="auto"/>
              <w:ind w:left="258" w:right="76" w:hanging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财政专户管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理资金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1B120B6C">
            <w:pPr>
              <w:pStyle w:val="6"/>
              <w:spacing w:line="360" w:lineRule="auto"/>
            </w:pPr>
          </w:p>
          <w:p w14:paraId="45E2C9A0">
            <w:pPr>
              <w:spacing w:before="58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单位资金</w:t>
            </w:r>
          </w:p>
        </w:tc>
      </w:tr>
      <w:tr w14:paraId="17FB6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608" w:type="dxa"/>
            <w:vMerge w:val="continue"/>
            <w:tcBorders>
              <w:top w:val="nil"/>
            </w:tcBorders>
            <w:vAlign w:val="top"/>
          </w:tcPr>
          <w:p w14:paraId="6079F9C6">
            <w:pPr>
              <w:pStyle w:val="6"/>
            </w:pPr>
          </w:p>
        </w:tc>
        <w:tc>
          <w:tcPr>
            <w:tcW w:w="1415" w:type="dxa"/>
            <w:vMerge w:val="continue"/>
            <w:tcBorders>
              <w:top w:val="nil"/>
            </w:tcBorders>
            <w:vAlign w:val="top"/>
          </w:tcPr>
          <w:p w14:paraId="2456709B">
            <w:pPr>
              <w:pStyle w:val="6"/>
            </w:pPr>
          </w:p>
        </w:tc>
        <w:tc>
          <w:tcPr>
            <w:tcW w:w="1415" w:type="dxa"/>
            <w:vAlign w:val="top"/>
          </w:tcPr>
          <w:p w14:paraId="3A47E235">
            <w:pPr>
              <w:spacing w:before="206" w:line="219" w:lineRule="auto"/>
              <w:ind w:left="1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一般公共预算</w:t>
            </w:r>
          </w:p>
        </w:tc>
        <w:tc>
          <w:tcPr>
            <w:tcW w:w="635" w:type="dxa"/>
            <w:vAlign w:val="top"/>
          </w:tcPr>
          <w:p w14:paraId="6363DE52">
            <w:pPr>
              <w:spacing w:before="2" w:line="20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政府性</w:t>
            </w:r>
          </w:p>
          <w:p w14:paraId="3B068DA6">
            <w:pPr>
              <w:spacing w:line="20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基金预</w:t>
            </w:r>
          </w:p>
          <w:p w14:paraId="2E1EFF5A">
            <w:pPr>
              <w:spacing w:line="196" w:lineRule="auto"/>
              <w:ind w:left="2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算</w:t>
            </w:r>
          </w:p>
        </w:tc>
        <w:tc>
          <w:tcPr>
            <w:tcW w:w="1079" w:type="dxa"/>
            <w:vAlign w:val="top"/>
          </w:tcPr>
          <w:p w14:paraId="22406F01">
            <w:pPr>
              <w:spacing w:before="98" w:line="214" w:lineRule="auto"/>
              <w:ind w:left="272" w:right="89" w:hanging="1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国有资本经</w:t>
            </w:r>
            <w:r>
              <w:rPr>
                <w:rFonts w:ascii="宋体" w:hAnsi="宋体" w:eastAsia="宋体" w:cs="宋体"/>
                <w:color w:val="212529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营预算</w:t>
            </w:r>
          </w:p>
        </w:tc>
        <w:tc>
          <w:tcPr>
            <w:tcW w:w="1055" w:type="dxa"/>
            <w:vMerge w:val="continue"/>
            <w:tcBorders>
              <w:top w:val="nil"/>
            </w:tcBorders>
            <w:vAlign w:val="top"/>
          </w:tcPr>
          <w:p w14:paraId="5657F38E">
            <w:pPr>
              <w:pStyle w:val="6"/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7216DEEC">
            <w:pPr>
              <w:pStyle w:val="6"/>
            </w:pPr>
          </w:p>
        </w:tc>
      </w:tr>
      <w:tr w14:paraId="147B9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608" w:type="dxa"/>
            <w:vAlign w:val="top"/>
          </w:tcPr>
          <w:p w14:paraId="6B1E807C">
            <w:pPr>
              <w:spacing w:before="139" w:line="184" w:lineRule="auto"/>
              <w:ind w:left="1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1</w:t>
            </w:r>
          </w:p>
        </w:tc>
        <w:tc>
          <w:tcPr>
            <w:tcW w:w="1415" w:type="dxa"/>
            <w:vAlign w:val="top"/>
          </w:tcPr>
          <w:p w14:paraId="56532FE4">
            <w:pPr>
              <w:spacing w:before="140" w:line="183" w:lineRule="auto"/>
              <w:ind w:left="6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2</w:t>
            </w:r>
          </w:p>
        </w:tc>
        <w:tc>
          <w:tcPr>
            <w:tcW w:w="1415" w:type="dxa"/>
            <w:vAlign w:val="top"/>
          </w:tcPr>
          <w:p w14:paraId="575F08F7">
            <w:pPr>
              <w:spacing w:before="140" w:line="183" w:lineRule="auto"/>
              <w:ind w:left="6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3</w:t>
            </w:r>
          </w:p>
        </w:tc>
        <w:tc>
          <w:tcPr>
            <w:tcW w:w="635" w:type="dxa"/>
            <w:vAlign w:val="top"/>
          </w:tcPr>
          <w:p w14:paraId="7D5409D8">
            <w:pPr>
              <w:spacing w:before="140" w:line="183" w:lineRule="auto"/>
              <w:ind w:left="2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4</w:t>
            </w:r>
          </w:p>
        </w:tc>
        <w:tc>
          <w:tcPr>
            <w:tcW w:w="1079" w:type="dxa"/>
            <w:vAlign w:val="top"/>
          </w:tcPr>
          <w:p w14:paraId="0877F9D1">
            <w:pPr>
              <w:spacing w:before="141" w:line="182" w:lineRule="auto"/>
              <w:ind w:left="4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5</w:t>
            </w:r>
          </w:p>
        </w:tc>
        <w:tc>
          <w:tcPr>
            <w:tcW w:w="1055" w:type="dxa"/>
            <w:vAlign w:val="top"/>
          </w:tcPr>
          <w:p w14:paraId="387EDAD8">
            <w:pPr>
              <w:spacing w:before="140" w:line="183" w:lineRule="auto"/>
              <w:ind w:left="4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6</w:t>
            </w:r>
          </w:p>
        </w:tc>
        <w:tc>
          <w:tcPr>
            <w:tcW w:w="809" w:type="dxa"/>
            <w:vAlign w:val="top"/>
          </w:tcPr>
          <w:p w14:paraId="61D55133">
            <w:pPr>
              <w:spacing w:before="141" w:line="182" w:lineRule="auto"/>
              <w:ind w:left="3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7</w:t>
            </w:r>
          </w:p>
        </w:tc>
      </w:tr>
      <w:tr w14:paraId="2B3CD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608" w:type="dxa"/>
            <w:vAlign w:val="top"/>
          </w:tcPr>
          <w:p w14:paraId="6C8C0425">
            <w:pPr>
              <w:spacing w:before="5" w:line="208" w:lineRule="auto"/>
              <w:ind w:left="10" w:right="76" w:firstLine="3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开发区铸造园区标准地收储</w:t>
            </w:r>
            <w:r>
              <w:rPr>
                <w:rFonts w:ascii="宋体" w:hAnsi="宋体" w:eastAsia="宋体" w:cs="宋体"/>
                <w:color w:val="212529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金</w:t>
            </w:r>
          </w:p>
        </w:tc>
        <w:tc>
          <w:tcPr>
            <w:tcW w:w="1415" w:type="dxa"/>
            <w:vAlign w:val="top"/>
          </w:tcPr>
          <w:p w14:paraId="7175F715">
            <w:pPr>
              <w:spacing w:before="141" w:line="183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3,300.00</w:t>
            </w:r>
          </w:p>
        </w:tc>
        <w:tc>
          <w:tcPr>
            <w:tcW w:w="1415" w:type="dxa"/>
            <w:vAlign w:val="top"/>
          </w:tcPr>
          <w:p w14:paraId="2254B421">
            <w:pPr>
              <w:spacing w:before="141" w:line="183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3,300.00</w:t>
            </w:r>
          </w:p>
        </w:tc>
        <w:tc>
          <w:tcPr>
            <w:tcW w:w="635" w:type="dxa"/>
            <w:vAlign w:val="top"/>
          </w:tcPr>
          <w:p w14:paraId="781A996E">
            <w:pPr>
              <w:pStyle w:val="6"/>
            </w:pPr>
          </w:p>
        </w:tc>
        <w:tc>
          <w:tcPr>
            <w:tcW w:w="1079" w:type="dxa"/>
            <w:vAlign w:val="top"/>
          </w:tcPr>
          <w:p w14:paraId="116292DE">
            <w:pPr>
              <w:pStyle w:val="6"/>
            </w:pPr>
          </w:p>
        </w:tc>
        <w:tc>
          <w:tcPr>
            <w:tcW w:w="1055" w:type="dxa"/>
            <w:vAlign w:val="top"/>
          </w:tcPr>
          <w:p w14:paraId="42B9D16C">
            <w:pPr>
              <w:pStyle w:val="6"/>
            </w:pPr>
          </w:p>
        </w:tc>
        <w:tc>
          <w:tcPr>
            <w:tcW w:w="809" w:type="dxa"/>
            <w:vAlign w:val="top"/>
          </w:tcPr>
          <w:p w14:paraId="39131730">
            <w:pPr>
              <w:pStyle w:val="6"/>
            </w:pPr>
          </w:p>
        </w:tc>
      </w:tr>
      <w:tr w14:paraId="60C30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608" w:type="dxa"/>
            <w:vAlign w:val="top"/>
          </w:tcPr>
          <w:p w14:paraId="6E308440">
            <w:pPr>
              <w:spacing w:before="114" w:line="220" w:lineRule="auto"/>
              <w:ind w:left="3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开发区开发建设专项经费</w:t>
            </w:r>
          </w:p>
        </w:tc>
        <w:tc>
          <w:tcPr>
            <w:tcW w:w="1415" w:type="dxa"/>
            <w:vAlign w:val="top"/>
          </w:tcPr>
          <w:p w14:paraId="52CC9100">
            <w:pPr>
              <w:spacing w:before="142" w:line="183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2,000.00</w:t>
            </w:r>
          </w:p>
        </w:tc>
        <w:tc>
          <w:tcPr>
            <w:tcW w:w="1415" w:type="dxa"/>
            <w:vAlign w:val="top"/>
          </w:tcPr>
          <w:p w14:paraId="26666BC3">
            <w:pPr>
              <w:spacing w:before="142" w:line="183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2,000.00</w:t>
            </w:r>
          </w:p>
        </w:tc>
        <w:tc>
          <w:tcPr>
            <w:tcW w:w="635" w:type="dxa"/>
            <w:vAlign w:val="top"/>
          </w:tcPr>
          <w:p w14:paraId="5154B87B">
            <w:pPr>
              <w:pStyle w:val="6"/>
            </w:pPr>
          </w:p>
        </w:tc>
        <w:tc>
          <w:tcPr>
            <w:tcW w:w="1079" w:type="dxa"/>
            <w:vAlign w:val="top"/>
          </w:tcPr>
          <w:p w14:paraId="2D518437">
            <w:pPr>
              <w:pStyle w:val="6"/>
            </w:pPr>
          </w:p>
        </w:tc>
        <w:tc>
          <w:tcPr>
            <w:tcW w:w="1055" w:type="dxa"/>
            <w:vAlign w:val="top"/>
          </w:tcPr>
          <w:p w14:paraId="02AC3AE9">
            <w:pPr>
              <w:pStyle w:val="6"/>
            </w:pPr>
          </w:p>
        </w:tc>
        <w:tc>
          <w:tcPr>
            <w:tcW w:w="809" w:type="dxa"/>
            <w:vAlign w:val="top"/>
          </w:tcPr>
          <w:p w14:paraId="79B70220">
            <w:pPr>
              <w:pStyle w:val="6"/>
            </w:pPr>
          </w:p>
        </w:tc>
      </w:tr>
    </w:tbl>
    <w:p w14:paraId="25B618AF">
      <w:pPr>
        <w:pStyle w:val="2"/>
      </w:pPr>
    </w:p>
    <w:p w14:paraId="4A026309">
      <w:pPr>
        <w:sectPr>
          <w:footerReference r:id="rId24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7B177113">
      <w:pPr>
        <w:spacing w:before="6"/>
      </w:pPr>
    </w:p>
    <w:p w14:paraId="129E0885">
      <w:pPr>
        <w:spacing w:before="5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27"/>
        <w:gridCol w:w="1427"/>
        <w:gridCol w:w="1534"/>
        <w:gridCol w:w="1151"/>
        <w:gridCol w:w="1277"/>
      </w:tblGrid>
      <w:tr w14:paraId="7E8BEC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62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78B9213">
            <w:pPr>
              <w:pStyle w:val="6"/>
            </w:pPr>
          </w:p>
        </w:tc>
        <w:tc>
          <w:tcPr>
            <w:tcW w:w="142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61BB096">
            <w:pPr>
              <w:pStyle w:val="6"/>
            </w:pPr>
          </w:p>
        </w:tc>
        <w:tc>
          <w:tcPr>
            <w:tcW w:w="153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0DAED83">
            <w:pPr>
              <w:pStyle w:val="6"/>
            </w:pPr>
          </w:p>
        </w:tc>
        <w:tc>
          <w:tcPr>
            <w:tcW w:w="115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9718521">
            <w:pPr>
              <w:pStyle w:val="6"/>
            </w:pPr>
          </w:p>
        </w:tc>
        <w:tc>
          <w:tcPr>
            <w:tcW w:w="127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A0F9DDE">
            <w:pPr>
              <w:spacing w:before="131" w:line="227" w:lineRule="auto"/>
              <w:ind w:right="4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预算公开表13</w:t>
            </w:r>
          </w:p>
        </w:tc>
      </w:tr>
      <w:tr w14:paraId="5A6F99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B53DBCA">
            <w:pPr>
              <w:spacing w:before="91" w:line="219" w:lineRule="auto"/>
              <w:ind w:left="259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63" w:name="bookmark17"/>
            <w:bookmarkEnd w:id="63"/>
            <w:r>
              <w:rPr>
                <w:rFonts w:ascii="宋体" w:hAnsi="宋体" w:eastAsia="宋体" w:cs="宋体"/>
                <w:color w:val="212529"/>
                <w:spacing w:val="-1"/>
                <w:sz w:val="24"/>
                <w:szCs w:val="24"/>
              </w:rPr>
              <w:t>2023年项目支出预算表（上年结转）</w:t>
            </w:r>
          </w:p>
        </w:tc>
      </w:tr>
      <w:tr w14:paraId="2663E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739" w:type="dxa"/>
            <w:gridSpan w:val="4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0F1FF17">
            <w:pPr>
              <w:spacing w:before="128" w:line="226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单位名称：阳城经济技术开发区管理委员会</w:t>
            </w:r>
          </w:p>
        </w:tc>
        <w:tc>
          <w:tcPr>
            <w:tcW w:w="1277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9979985">
            <w:pPr>
              <w:spacing w:before="128" w:line="227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 w14:paraId="0937A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627" w:type="dxa"/>
            <w:vMerge w:val="restart"/>
            <w:tcBorders>
              <w:bottom w:val="nil"/>
            </w:tcBorders>
            <w:vAlign w:val="top"/>
          </w:tcPr>
          <w:p w14:paraId="538EE508">
            <w:pPr>
              <w:pStyle w:val="6"/>
              <w:spacing w:line="264" w:lineRule="auto"/>
            </w:pPr>
          </w:p>
          <w:p w14:paraId="17DA58AD">
            <w:pPr>
              <w:spacing w:before="59" w:line="220" w:lineRule="auto"/>
              <w:ind w:left="14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1427" w:type="dxa"/>
            <w:vMerge w:val="restart"/>
            <w:tcBorders>
              <w:bottom w:val="nil"/>
            </w:tcBorders>
            <w:vAlign w:val="top"/>
          </w:tcPr>
          <w:p w14:paraId="19747455">
            <w:pPr>
              <w:pStyle w:val="6"/>
              <w:spacing w:line="264" w:lineRule="auto"/>
            </w:pPr>
          </w:p>
          <w:p w14:paraId="7649F34B">
            <w:pPr>
              <w:spacing w:before="59" w:line="221" w:lineRule="auto"/>
              <w:ind w:left="5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3962" w:type="dxa"/>
            <w:gridSpan w:val="3"/>
            <w:vAlign w:val="top"/>
          </w:tcPr>
          <w:p w14:paraId="230C5257">
            <w:pPr>
              <w:spacing w:before="109" w:line="219" w:lineRule="auto"/>
              <w:ind w:left="13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2023年财政拨款</w:t>
            </w:r>
          </w:p>
        </w:tc>
      </w:tr>
      <w:tr w14:paraId="437EE4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627" w:type="dxa"/>
            <w:vMerge w:val="continue"/>
            <w:tcBorders>
              <w:top w:val="nil"/>
            </w:tcBorders>
            <w:vAlign w:val="top"/>
          </w:tcPr>
          <w:p w14:paraId="683A9350">
            <w:pPr>
              <w:pStyle w:val="6"/>
            </w:pPr>
          </w:p>
        </w:tc>
        <w:tc>
          <w:tcPr>
            <w:tcW w:w="1427" w:type="dxa"/>
            <w:vMerge w:val="continue"/>
            <w:tcBorders>
              <w:top w:val="nil"/>
            </w:tcBorders>
            <w:vAlign w:val="top"/>
          </w:tcPr>
          <w:p w14:paraId="5A92450A">
            <w:pPr>
              <w:pStyle w:val="6"/>
            </w:pPr>
          </w:p>
        </w:tc>
        <w:tc>
          <w:tcPr>
            <w:tcW w:w="1534" w:type="dxa"/>
            <w:vAlign w:val="top"/>
          </w:tcPr>
          <w:p w14:paraId="6E6718C2">
            <w:pPr>
              <w:spacing w:before="110" w:line="219" w:lineRule="auto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一般公共预算</w:t>
            </w:r>
          </w:p>
        </w:tc>
        <w:tc>
          <w:tcPr>
            <w:tcW w:w="1151" w:type="dxa"/>
            <w:vAlign w:val="top"/>
          </w:tcPr>
          <w:p w14:paraId="51D53BF9">
            <w:pPr>
              <w:spacing w:before="1" w:line="210" w:lineRule="auto"/>
              <w:ind w:left="396" w:right="124" w:hanging="2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政府性基金</w:t>
            </w:r>
            <w:r>
              <w:rPr>
                <w:rFonts w:ascii="宋体" w:hAnsi="宋体" w:eastAsia="宋体" w:cs="宋体"/>
                <w:color w:val="212529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预算</w:t>
            </w:r>
          </w:p>
        </w:tc>
        <w:tc>
          <w:tcPr>
            <w:tcW w:w="1277" w:type="dxa"/>
            <w:vAlign w:val="top"/>
          </w:tcPr>
          <w:p w14:paraId="6FCEE679">
            <w:pPr>
              <w:spacing w:before="1" w:line="210" w:lineRule="auto"/>
              <w:ind w:left="277" w:right="279" w:firstLine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7"/>
                <w:sz w:val="18"/>
                <w:szCs w:val="18"/>
              </w:rPr>
              <w:t>国有资本</w:t>
            </w:r>
            <w:r>
              <w:rPr>
                <w:rFonts w:ascii="宋体" w:hAnsi="宋体" w:eastAsia="宋体" w:cs="宋体"/>
                <w:color w:val="212529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经营预算</w:t>
            </w:r>
          </w:p>
        </w:tc>
      </w:tr>
      <w:tr w14:paraId="1DC99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627" w:type="dxa"/>
            <w:vAlign w:val="top"/>
          </w:tcPr>
          <w:p w14:paraId="34A6E003">
            <w:pPr>
              <w:spacing w:before="138" w:line="184" w:lineRule="auto"/>
              <w:ind w:left="17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1</w:t>
            </w:r>
          </w:p>
        </w:tc>
        <w:tc>
          <w:tcPr>
            <w:tcW w:w="1427" w:type="dxa"/>
            <w:vAlign w:val="top"/>
          </w:tcPr>
          <w:p w14:paraId="086A5A6B">
            <w:pPr>
              <w:spacing w:before="139" w:line="183" w:lineRule="auto"/>
              <w:ind w:left="6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2</w:t>
            </w:r>
          </w:p>
        </w:tc>
        <w:tc>
          <w:tcPr>
            <w:tcW w:w="1534" w:type="dxa"/>
            <w:vAlign w:val="top"/>
          </w:tcPr>
          <w:p w14:paraId="17E55348">
            <w:pPr>
              <w:spacing w:before="139" w:line="183" w:lineRule="auto"/>
              <w:ind w:left="7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3</w:t>
            </w:r>
          </w:p>
        </w:tc>
        <w:tc>
          <w:tcPr>
            <w:tcW w:w="1151" w:type="dxa"/>
            <w:vAlign w:val="top"/>
          </w:tcPr>
          <w:p w14:paraId="161C6F74">
            <w:pPr>
              <w:spacing w:before="139" w:line="183" w:lineRule="auto"/>
              <w:ind w:left="5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4</w:t>
            </w:r>
          </w:p>
        </w:tc>
        <w:tc>
          <w:tcPr>
            <w:tcW w:w="1277" w:type="dxa"/>
            <w:vAlign w:val="top"/>
          </w:tcPr>
          <w:p w14:paraId="433CB699">
            <w:pPr>
              <w:spacing w:before="140" w:line="182" w:lineRule="auto"/>
              <w:ind w:left="5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5</w:t>
            </w:r>
          </w:p>
        </w:tc>
      </w:tr>
      <w:tr w14:paraId="7D8F6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627" w:type="dxa"/>
            <w:vAlign w:val="top"/>
          </w:tcPr>
          <w:p w14:paraId="06978FEA">
            <w:pPr>
              <w:spacing w:before="111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阳城经济技术开发区管理委员会</w:t>
            </w:r>
          </w:p>
        </w:tc>
        <w:tc>
          <w:tcPr>
            <w:tcW w:w="1427" w:type="dxa"/>
            <w:vAlign w:val="top"/>
          </w:tcPr>
          <w:p w14:paraId="75CF6A65">
            <w:pPr>
              <w:spacing w:before="139" w:line="184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125.00</w:t>
            </w:r>
          </w:p>
        </w:tc>
        <w:tc>
          <w:tcPr>
            <w:tcW w:w="1534" w:type="dxa"/>
            <w:vAlign w:val="top"/>
          </w:tcPr>
          <w:p w14:paraId="36C16105">
            <w:pPr>
              <w:spacing w:before="139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125.00</w:t>
            </w:r>
          </w:p>
        </w:tc>
        <w:tc>
          <w:tcPr>
            <w:tcW w:w="1151" w:type="dxa"/>
            <w:vAlign w:val="top"/>
          </w:tcPr>
          <w:p w14:paraId="51DCB02F">
            <w:pPr>
              <w:pStyle w:val="6"/>
            </w:pPr>
          </w:p>
        </w:tc>
        <w:tc>
          <w:tcPr>
            <w:tcW w:w="1277" w:type="dxa"/>
            <w:vAlign w:val="top"/>
          </w:tcPr>
          <w:p w14:paraId="1E2DA3EB">
            <w:pPr>
              <w:pStyle w:val="6"/>
            </w:pPr>
          </w:p>
        </w:tc>
      </w:tr>
      <w:tr w14:paraId="5FDEE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627" w:type="dxa"/>
            <w:vAlign w:val="top"/>
          </w:tcPr>
          <w:p w14:paraId="3FC578BB">
            <w:pPr>
              <w:spacing w:before="112" w:line="219" w:lineRule="auto"/>
              <w:ind w:left="2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阳城经济技术开发区管理委员会</w:t>
            </w:r>
          </w:p>
        </w:tc>
        <w:tc>
          <w:tcPr>
            <w:tcW w:w="1427" w:type="dxa"/>
            <w:vAlign w:val="top"/>
          </w:tcPr>
          <w:p w14:paraId="05C717E5">
            <w:pPr>
              <w:spacing w:before="140" w:line="184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125.00</w:t>
            </w:r>
          </w:p>
        </w:tc>
        <w:tc>
          <w:tcPr>
            <w:tcW w:w="1534" w:type="dxa"/>
            <w:vAlign w:val="top"/>
          </w:tcPr>
          <w:p w14:paraId="37AAAF89">
            <w:pPr>
              <w:spacing w:before="140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125.00</w:t>
            </w:r>
          </w:p>
        </w:tc>
        <w:tc>
          <w:tcPr>
            <w:tcW w:w="1151" w:type="dxa"/>
            <w:vAlign w:val="top"/>
          </w:tcPr>
          <w:p w14:paraId="13260F14">
            <w:pPr>
              <w:pStyle w:val="6"/>
            </w:pPr>
          </w:p>
        </w:tc>
        <w:tc>
          <w:tcPr>
            <w:tcW w:w="1277" w:type="dxa"/>
            <w:vAlign w:val="top"/>
          </w:tcPr>
          <w:p w14:paraId="5FEEDABC">
            <w:pPr>
              <w:pStyle w:val="6"/>
            </w:pPr>
          </w:p>
        </w:tc>
      </w:tr>
      <w:tr w14:paraId="1E2F2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627" w:type="dxa"/>
            <w:vAlign w:val="top"/>
          </w:tcPr>
          <w:p w14:paraId="3A153C2A">
            <w:pPr>
              <w:spacing w:before="5" w:line="211" w:lineRule="auto"/>
              <w:ind w:left="11" w:right="15" w:firstLine="3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开发区考核奖励和基础设施建设及平台建</w:t>
            </w:r>
            <w:r>
              <w:rPr>
                <w:rFonts w:ascii="宋体" w:hAnsi="宋体" w:eastAsia="宋体" w:cs="宋体"/>
                <w:color w:val="212529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设资金</w:t>
            </w:r>
          </w:p>
        </w:tc>
        <w:tc>
          <w:tcPr>
            <w:tcW w:w="1427" w:type="dxa"/>
            <w:vAlign w:val="top"/>
          </w:tcPr>
          <w:p w14:paraId="1DED6E71">
            <w:pPr>
              <w:spacing w:before="141" w:line="184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125.00</w:t>
            </w:r>
          </w:p>
        </w:tc>
        <w:tc>
          <w:tcPr>
            <w:tcW w:w="1534" w:type="dxa"/>
            <w:vAlign w:val="top"/>
          </w:tcPr>
          <w:p w14:paraId="555FA5AA">
            <w:pPr>
              <w:spacing w:before="141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125.00</w:t>
            </w:r>
          </w:p>
        </w:tc>
        <w:tc>
          <w:tcPr>
            <w:tcW w:w="1151" w:type="dxa"/>
            <w:vAlign w:val="top"/>
          </w:tcPr>
          <w:p w14:paraId="7F63FBFA">
            <w:pPr>
              <w:pStyle w:val="6"/>
            </w:pPr>
          </w:p>
        </w:tc>
        <w:tc>
          <w:tcPr>
            <w:tcW w:w="1277" w:type="dxa"/>
            <w:vAlign w:val="top"/>
          </w:tcPr>
          <w:p w14:paraId="369FE946">
            <w:pPr>
              <w:pStyle w:val="6"/>
            </w:pPr>
          </w:p>
        </w:tc>
      </w:tr>
    </w:tbl>
    <w:p w14:paraId="6D714202">
      <w:pPr>
        <w:pStyle w:val="2"/>
      </w:pPr>
    </w:p>
    <w:p w14:paraId="16C337DC">
      <w:pPr>
        <w:sectPr>
          <w:footerReference r:id="rId25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4567F39B">
      <w:pPr>
        <w:pStyle w:val="2"/>
        <w:spacing w:line="306" w:lineRule="auto"/>
      </w:pPr>
    </w:p>
    <w:p w14:paraId="32BD1780">
      <w:pPr>
        <w:pStyle w:val="2"/>
        <w:spacing w:line="307" w:lineRule="auto"/>
      </w:pPr>
    </w:p>
    <w:p w14:paraId="7097CB2E">
      <w:pPr>
        <w:spacing w:before="81" w:line="222" w:lineRule="auto"/>
        <w:ind w:left="3268"/>
        <w:outlineLvl w:val="0"/>
        <w:rPr>
          <w:rFonts w:ascii="黑体" w:hAnsi="黑体" w:eastAsia="黑体" w:cs="黑体"/>
          <w:sz w:val="25"/>
          <w:szCs w:val="25"/>
        </w:rPr>
      </w:pPr>
      <w:bookmarkStart w:id="64" w:name="bookmark18"/>
      <w:bookmarkEnd w:id="64"/>
      <w:r>
        <w:rPr>
          <w:rFonts w:ascii="黑体" w:hAnsi="黑体" w:eastAsia="黑体" w:cs="黑体"/>
          <w:spacing w:val="1"/>
          <w:sz w:val="25"/>
          <w:szCs w:val="25"/>
        </w:rPr>
        <w:t>第三部分 2023年度单位预算情况说明</w:t>
      </w:r>
    </w:p>
    <w:p w14:paraId="68B8E6F7">
      <w:pPr>
        <w:pStyle w:val="2"/>
        <w:spacing w:line="300" w:lineRule="auto"/>
      </w:pPr>
    </w:p>
    <w:p w14:paraId="5A5FA2C7">
      <w:pPr>
        <w:spacing w:before="81" w:line="223" w:lineRule="auto"/>
        <w:ind w:left="698"/>
        <w:outlineLvl w:val="1"/>
        <w:rPr>
          <w:rFonts w:ascii="黑体" w:hAnsi="黑体" w:eastAsia="黑体" w:cs="黑体"/>
          <w:sz w:val="25"/>
          <w:szCs w:val="25"/>
        </w:rPr>
      </w:pPr>
      <w:bookmarkStart w:id="65" w:name="bookmark19"/>
      <w:bookmarkEnd w:id="65"/>
      <w:r>
        <w:rPr>
          <w:rFonts w:ascii="黑体" w:hAnsi="黑体" w:eastAsia="黑体" w:cs="黑体"/>
          <w:spacing w:val="1"/>
          <w:sz w:val="25"/>
          <w:szCs w:val="25"/>
        </w:rPr>
        <w:t>一、单位预算收支数据变动情况及原因</w:t>
      </w:r>
    </w:p>
    <w:p w14:paraId="188D95E8">
      <w:pPr>
        <w:spacing w:before="128" w:line="311" w:lineRule="auto"/>
        <w:ind w:left="706" w:right="925" w:firstLine="49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2023年度预算收入总计5,969.84万元，其中：本年收入5,844.84万元，上年结</w:t>
      </w:r>
      <w:r>
        <w:rPr>
          <w:rFonts w:ascii="仿宋" w:hAnsi="仿宋" w:eastAsia="仿宋" w:cs="仿宋"/>
          <w:spacing w:val="11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转125.00万元，比上年增加2073.58万元</w:t>
      </w:r>
      <w:r>
        <w:rPr>
          <w:rFonts w:ascii="仿宋" w:hAnsi="仿宋" w:eastAsia="仿宋" w:cs="仿宋"/>
          <w:spacing w:val="66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 xml:space="preserve">，增加53.22%，主要原因是2023年新增开 </w:t>
      </w:r>
      <w:r>
        <w:rPr>
          <w:rFonts w:ascii="仿宋" w:hAnsi="仿宋" w:eastAsia="仿宋" w:cs="仿宋"/>
          <w:spacing w:val="1"/>
          <w:sz w:val="25"/>
          <w:szCs w:val="25"/>
        </w:rPr>
        <w:t>发区铸造园区标准地收储金；本年单位预算支出总计5,969.84万元，其中：本年预</w:t>
      </w:r>
      <w:r>
        <w:rPr>
          <w:rFonts w:ascii="仿宋" w:hAnsi="仿宋" w:eastAsia="仿宋" w:cs="仿宋"/>
          <w:spacing w:val="1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算安排5,844.84万元，上年结转125.00万元，比上年增加2073.58万元，增加</w:t>
      </w:r>
    </w:p>
    <w:p w14:paraId="44F10BE0">
      <w:pPr>
        <w:spacing w:before="45" w:line="224" w:lineRule="auto"/>
        <w:ind w:left="70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53.22%，主要原因是2023年新增开发区铸造园区标准地收储金</w:t>
      </w:r>
    </w:p>
    <w:p w14:paraId="45A0CD88">
      <w:pPr>
        <w:spacing w:before="129" w:line="222" w:lineRule="auto"/>
        <w:ind w:left="698"/>
        <w:outlineLvl w:val="1"/>
        <w:rPr>
          <w:rFonts w:ascii="黑体" w:hAnsi="黑体" w:eastAsia="黑体" w:cs="黑体"/>
          <w:sz w:val="25"/>
          <w:szCs w:val="25"/>
        </w:rPr>
      </w:pPr>
      <w:bookmarkStart w:id="66" w:name="bookmark20"/>
      <w:bookmarkEnd w:id="66"/>
      <w:r>
        <w:rPr>
          <w:rFonts w:ascii="黑体" w:hAnsi="黑体" w:eastAsia="黑体" w:cs="黑体"/>
          <w:sz w:val="25"/>
          <w:szCs w:val="25"/>
        </w:rPr>
        <w:t>二、收入预算情况说明</w:t>
      </w:r>
    </w:p>
    <w:p w14:paraId="51EA778C">
      <w:pPr>
        <w:spacing w:before="129" w:line="311" w:lineRule="auto"/>
        <w:ind w:left="701" w:right="805" w:firstLine="50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2023年度预算收入5,969.84万元，主要包括一般公共预算拨款收入5,844.84万</w:t>
      </w:r>
      <w:r>
        <w:rPr>
          <w:rFonts w:ascii="仿宋" w:hAnsi="仿宋" w:eastAsia="仿宋" w:cs="仿宋"/>
          <w:spacing w:val="5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-2"/>
          <w:sz w:val="25"/>
          <w:szCs w:val="25"/>
        </w:rPr>
        <w:t>元，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占97.91%；政府性基金预算拨款收入0</w:t>
      </w:r>
      <w:r>
        <w:rPr>
          <w:rFonts w:ascii="仿宋" w:hAnsi="仿宋" w:eastAsia="仿宋" w:cs="仿宋"/>
          <w:spacing w:val="-3"/>
          <w:sz w:val="25"/>
          <w:szCs w:val="25"/>
        </w:rPr>
        <w:t>.00万元，</w:t>
      </w:r>
      <w:r>
        <w:rPr>
          <w:rFonts w:ascii="仿宋" w:hAnsi="仿宋" w:eastAsia="仿宋" w:cs="仿宋"/>
          <w:spacing w:val="-6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占0.00%；</w:t>
      </w:r>
      <w:r>
        <w:rPr>
          <w:rFonts w:ascii="仿宋" w:hAnsi="仿宋" w:eastAsia="仿宋" w:cs="仿宋"/>
          <w:spacing w:val="-7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国有资本经营预算拨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款收入0.00万元，</w:t>
      </w:r>
      <w:r>
        <w:rPr>
          <w:rFonts w:ascii="仿宋" w:hAnsi="仿宋" w:eastAsia="仿宋" w:cs="仿宋"/>
          <w:spacing w:val="-6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占0.00%；财政专户管理资金收入0.00万元，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占0.00</w:t>
      </w:r>
      <w:r>
        <w:rPr>
          <w:rFonts w:ascii="仿宋" w:hAnsi="仿宋" w:eastAsia="仿宋" w:cs="仿宋"/>
          <w:spacing w:val="-2"/>
          <w:sz w:val="25"/>
          <w:szCs w:val="25"/>
        </w:rPr>
        <w:t>%；单位资金</w:t>
      </w:r>
      <w:r>
        <w:rPr>
          <w:rFonts w:ascii="仿宋" w:hAnsi="仿宋" w:eastAsia="仿宋" w:cs="仿宋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-2"/>
          <w:sz w:val="25"/>
          <w:szCs w:val="25"/>
        </w:rPr>
        <w:t>0.00万元，</w:t>
      </w:r>
      <w:r>
        <w:rPr>
          <w:rFonts w:ascii="仿宋" w:hAnsi="仿宋" w:eastAsia="仿宋" w:cs="仿宋"/>
          <w:spacing w:val="-6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占0.00%；上年结转1</w:t>
      </w:r>
      <w:r>
        <w:rPr>
          <w:rFonts w:ascii="仿宋" w:hAnsi="仿宋" w:eastAsia="仿宋" w:cs="仿宋"/>
          <w:spacing w:val="-3"/>
          <w:sz w:val="25"/>
          <w:szCs w:val="25"/>
        </w:rPr>
        <w:t>25.00万元，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占2.09%。</w:t>
      </w:r>
    </w:p>
    <w:p w14:paraId="4268E5A6">
      <w:pPr>
        <w:pStyle w:val="2"/>
        <w:spacing w:line="461" w:lineRule="auto"/>
      </w:pPr>
    </w:p>
    <w:p w14:paraId="52B0CF71">
      <w:pPr>
        <w:spacing w:before="1" w:line="3152" w:lineRule="exact"/>
        <w:ind w:firstLine="2585"/>
      </w:pPr>
      <w:r>
        <w:rPr>
          <w:position w:val="-63"/>
        </w:rPr>
        <w:drawing>
          <wp:inline distT="0" distB="0" distL="0" distR="0">
            <wp:extent cx="2798445" cy="200088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799066" cy="200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81D98">
      <w:pPr>
        <w:pStyle w:val="2"/>
        <w:spacing w:line="332" w:lineRule="auto"/>
      </w:pPr>
    </w:p>
    <w:p w14:paraId="737633C8">
      <w:pPr>
        <w:pStyle w:val="2"/>
        <w:spacing w:line="333" w:lineRule="auto"/>
      </w:pPr>
    </w:p>
    <w:p w14:paraId="34261E22">
      <w:pPr>
        <w:spacing w:before="81" w:line="222" w:lineRule="auto"/>
        <w:ind w:left="699"/>
        <w:outlineLvl w:val="1"/>
        <w:rPr>
          <w:rFonts w:ascii="黑体" w:hAnsi="黑体" w:eastAsia="黑体" w:cs="黑体"/>
          <w:sz w:val="25"/>
          <w:szCs w:val="25"/>
        </w:rPr>
      </w:pPr>
      <w:bookmarkStart w:id="67" w:name="bookmark21"/>
      <w:bookmarkEnd w:id="67"/>
      <w:r>
        <w:rPr>
          <w:rFonts w:ascii="黑体" w:hAnsi="黑体" w:eastAsia="黑体" w:cs="黑体"/>
          <w:sz w:val="25"/>
          <w:szCs w:val="25"/>
        </w:rPr>
        <w:t>三、支出预算情况说明</w:t>
      </w:r>
    </w:p>
    <w:p w14:paraId="0611A7A3">
      <w:pPr>
        <w:spacing w:before="132" w:line="304" w:lineRule="auto"/>
        <w:ind w:left="706" w:right="805" w:firstLine="49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2023年度支出预算5,969.84万元，其中：基本支出544.84万元，</w:t>
      </w:r>
      <w:r>
        <w:rPr>
          <w:rFonts w:ascii="仿宋" w:hAnsi="仿宋" w:eastAsia="仿宋" w:cs="仿宋"/>
          <w:spacing w:val="-63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 xml:space="preserve">占9.13%；项目 </w:t>
      </w:r>
      <w:r>
        <w:rPr>
          <w:rFonts w:ascii="仿宋" w:hAnsi="仿宋" w:eastAsia="仿宋" w:cs="仿宋"/>
          <w:spacing w:val="-4"/>
          <w:sz w:val="25"/>
          <w:szCs w:val="25"/>
        </w:rPr>
        <w:t>支出5,425万元，</w:t>
      </w:r>
      <w:r>
        <w:rPr>
          <w:rFonts w:ascii="仿宋" w:hAnsi="仿宋" w:eastAsia="仿宋" w:cs="仿宋"/>
          <w:spacing w:val="-48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占90.87%。</w:t>
      </w:r>
    </w:p>
    <w:p w14:paraId="0FCC7889">
      <w:pPr>
        <w:spacing w:before="40" w:line="222" w:lineRule="auto"/>
        <w:ind w:left="714"/>
        <w:outlineLvl w:val="1"/>
        <w:rPr>
          <w:rFonts w:ascii="黑体" w:hAnsi="黑体" w:eastAsia="黑体" w:cs="黑体"/>
          <w:sz w:val="25"/>
          <w:szCs w:val="25"/>
        </w:rPr>
      </w:pPr>
      <w:bookmarkStart w:id="68" w:name="bookmark22"/>
      <w:bookmarkEnd w:id="68"/>
      <w:r>
        <w:rPr>
          <w:rFonts w:ascii="黑体" w:hAnsi="黑体" w:eastAsia="黑体" w:cs="黑体"/>
          <w:sz w:val="25"/>
          <w:szCs w:val="25"/>
        </w:rPr>
        <w:t>四、财政拨款收支预算总体情况说明</w:t>
      </w:r>
    </w:p>
    <w:p w14:paraId="691A0F57">
      <w:pPr>
        <w:spacing w:before="132" w:line="223" w:lineRule="auto"/>
        <w:ind w:left="12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2023年度财政拨款收支总预算5,969.84万元。收入为一般公共预算拨款</w:t>
      </w:r>
    </w:p>
    <w:p w14:paraId="221AA342">
      <w:pPr>
        <w:spacing w:before="131" w:line="311" w:lineRule="auto"/>
        <w:ind w:left="708" w:right="931" w:hanging="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5,969.84万元，政府性基金预算拨</w:t>
      </w:r>
      <w:r>
        <w:rPr>
          <w:rFonts w:ascii="仿宋" w:hAnsi="仿宋" w:eastAsia="仿宋" w:cs="仿宋"/>
          <w:spacing w:val="1"/>
          <w:sz w:val="25"/>
          <w:szCs w:val="25"/>
        </w:rPr>
        <w:t>款0.00万元，国有资本经营预算拨款0.00万元。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其中：当年拨款收入5,844.84万元，上年结转收入125.00万元。支出包括：一般公</w:t>
      </w:r>
      <w:r>
        <w:rPr>
          <w:rFonts w:ascii="仿宋" w:hAnsi="仿宋" w:eastAsia="仿宋" w:cs="仿宋"/>
          <w:spacing w:val="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共服务支出3,833.53万元、社会保障和就业支出71.83万元、卫生健康支出21.02万</w:t>
      </w:r>
      <w:r>
        <w:rPr>
          <w:rFonts w:ascii="仿宋" w:hAnsi="仿宋" w:eastAsia="仿宋" w:cs="仿宋"/>
          <w:spacing w:val="1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元、商业服务业等支出2,000.00万元、住房保障支出43.46万元。</w:t>
      </w:r>
    </w:p>
    <w:p w14:paraId="72EFAD20">
      <w:pPr>
        <w:spacing w:before="43" w:line="222" w:lineRule="auto"/>
        <w:ind w:left="706"/>
        <w:outlineLvl w:val="1"/>
        <w:rPr>
          <w:rFonts w:ascii="黑体" w:hAnsi="黑体" w:eastAsia="黑体" w:cs="黑体"/>
          <w:sz w:val="25"/>
          <w:szCs w:val="25"/>
        </w:rPr>
      </w:pPr>
      <w:bookmarkStart w:id="69" w:name="bookmark23"/>
      <w:bookmarkEnd w:id="69"/>
      <w:r>
        <w:rPr>
          <w:rFonts w:ascii="黑体" w:hAnsi="黑体" w:eastAsia="黑体" w:cs="黑体"/>
          <w:sz w:val="25"/>
          <w:szCs w:val="25"/>
        </w:rPr>
        <w:t>五、一般公共预算支出情况说明</w:t>
      </w:r>
    </w:p>
    <w:p w14:paraId="3B1A2558">
      <w:pPr>
        <w:spacing w:before="131" w:line="227" w:lineRule="auto"/>
        <w:ind w:left="1221"/>
        <w:rPr>
          <w:rFonts w:ascii="楷体" w:hAnsi="楷体" w:eastAsia="楷体" w:cs="楷体"/>
          <w:sz w:val="25"/>
          <w:szCs w:val="25"/>
        </w:rPr>
      </w:pPr>
      <w:r>
        <w:rPr>
          <w:rFonts w:ascii="楷体" w:hAnsi="楷体" w:eastAsia="楷体" w:cs="楷体"/>
          <w:sz w:val="25"/>
          <w:szCs w:val="25"/>
        </w:rPr>
        <w:t>（一）一般公共预算当年拨款规模变化情况</w:t>
      </w:r>
    </w:p>
    <w:p w14:paraId="0E237A3B">
      <w:pPr>
        <w:spacing w:line="227" w:lineRule="auto"/>
        <w:rPr>
          <w:rFonts w:ascii="楷体" w:hAnsi="楷体" w:eastAsia="楷体" w:cs="楷体"/>
          <w:sz w:val="25"/>
          <w:szCs w:val="25"/>
        </w:rPr>
        <w:sectPr>
          <w:footerReference r:id="rId26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17267342">
      <w:pPr>
        <w:pStyle w:val="2"/>
        <w:spacing w:line="362" w:lineRule="auto"/>
      </w:pPr>
    </w:p>
    <w:p w14:paraId="1DF8CC30">
      <w:pPr>
        <w:spacing w:before="81" w:line="307" w:lineRule="auto"/>
        <w:ind w:left="706" w:right="913" w:firstLine="50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2023 年度一般公共预算当年拨款5,844.</w:t>
      </w:r>
      <w:r>
        <w:rPr>
          <w:rFonts w:ascii="仿宋" w:hAnsi="仿宋" w:eastAsia="仿宋" w:cs="仿宋"/>
          <w:sz w:val="25"/>
          <w:szCs w:val="25"/>
        </w:rPr>
        <w:t>84万元,比上年增加1948.58万元</w:t>
      </w:r>
      <w:r>
        <w:rPr>
          <w:rFonts w:ascii="仿宋" w:hAnsi="仿宋" w:eastAsia="仿宋" w:cs="仿宋"/>
          <w:spacing w:val="56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 xml:space="preserve">，增 </w:t>
      </w:r>
      <w:r>
        <w:rPr>
          <w:rFonts w:ascii="仿宋" w:hAnsi="仿宋" w:eastAsia="仿宋" w:cs="仿宋"/>
          <w:spacing w:val="-2"/>
          <w:sz w:val="25"/>
          <w:szCs w:val="25"/>
        </w:rPr>
        <w:t>加50.01%。</w:t>
      </w:r>
    </w:p>
    <w:p w14:paraId="6362C956">
      <w:pPr>
        <w:spacing w:before="32" w:line="227" w:lineRule="auto"/>
        <w:ind w:left="1221"/>
        <w:rPr>
          <w:rFonts w:ascii="楷体" w:hAnsi="楷体" w:eastAsia="楷体" w:cs="楷体"/>
          <w:sz w:val="25"/>
          <w:szCs w:val="25"/>
        </w:rPr>
      </w:pPr>
      <w:r>
        <w:rPr>
          <w:rFonts w:ascii="楷体" w:hAnsi="楷体" w:eastAsia="楷体" w:cs="楷体"/>
          <w:sz w:val="25"/>
          <w:szCs w:val="25"/>
        </w:rPr>
        <w:t>（二）一般公共预算当年拨款结构情况</w:t>
      </w:r>
    </w:p>
    <w:p w14:paraId="3DDBB8B2">
      <w:pPr>
        <w:spacing w:before="125" w:line="308" w:lineRule="auto"/>
        <w:ind w:left="706" w:right="805" w:firstLine="50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2023年度一般公共预算当年拨款5,844</w:t>
      </w:r>
      <w:r>
        <w:rPr>
          <w:rFonts w:ascii="仿宋" w:hAnsi="仿宋" w:eastAsia="仿宋" w:cs="仿宋"/>
          <w:spacing w:val="1"/>
          <w:sz w:val="25"/>
          <w:szCs w:val="25"/>
        </w:rPr>
        <w:t>.84万元,主要用于以下方面：一般公共服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务支出3,708.53万元，</w:t>
      </w:r>
      <w:r>
        <w:rPr>
          <w:rFonts w:ascii="仿宋" w:hAnsi="仿宋" w:eastAsia="仿宋" w:cs="仿宋"/>
          <w:spacing w:val="-6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占63.45%；社会保障和就业支出71.83万元，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占</w:t>
      </w:r>
      <w:r>
        <w:rPr>
          <w:rFonts w:ascii="仿宋" w:hAnsi="仿宋" w:eastAsia="仿宋" w:cs="仿宋"/>
          <w:spacing w:val="-2"/>
          <w:sz w:val="25"/>
          <w:szCs w:val="25"/>
        </w:rPr>
        <w:t>1.23%；卫生</w:t>
      </w:r>
      <w:r>
        <w:rPr>
          <w:rFonts w:ascii="仿宋" w:hAnsi="仿宋" w:eastAsia="仿宋" w:cs="仿宋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-1"/>
          <w:sz w:val="25"/>
          <w:szCs w:val="25"/>
        </w:rPr>
        <w:t>健康支出21.02万元，</w:t>
      </w:r>
      <w:r>
        <w:rPr>
          <w:rFonts w:ascii="仿宋" w:hAnsi="仿宋" w:eastAsia="仿宋" w:cs="仿宋"/>
          <w:spacing w:val="-6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占0.36%；商业服务业等支出2,000.00万元，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占3</w:t>
      </w:r>
      <w:r>
        <w:rPr>
          <w:rFonts w:ascii="仿宋" w:hAnsi="仿宋" w:eastAsia="仿宋" w:cs="仿宋"/>
          <w:spacing w:val="-2"/>
          <w:sz w:val="25"/>
          <w:szCs w:val="25"/>
        </w:rPr>
        <w:t>4.22%；住房</w:t>
      </w:r>
      <w:r>
        <w:rPr>
          <w:rFonts w:ascii="仿宋" w:hAnsi="仿宋" w:eastAsia="仿宋" w:cs="仿宋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-3"/>
          <w:sz w:val="25"/>
          <w:szCs w:val="25"/>
        </w:rPr>
        <w:t>保障支出43.46万元，</w:t>
      </w:r>
      <w:r>
        <w:rPr>
          <w:rFonts w:ascii="仿宋" w:hAnsi="仿宋" w:eastAsia="仿宋" w:cs="仿宋"/>
          <w:spacing w:val="-5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占0.74%。</w:t>
      </w:r>
    </w:p>
    <w:p w14:paraId="7ABAD5E0">
      <w:pPr>
        <w:spacing w:line="2731" w:lineRule="exact"/>
        <w:ind w:firstLine="2904"/>
      </w:pPr>
      <w:r>
        <w:rPr>
          <w:position w:val="-54"/>
        </w:rPr>
        <w:drawing>
          <wp:inline distT="0" distB="0" distL="0" distR="0">
            <wp:extent cx="3102610" cy="173418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103037" cy="173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9707D">
      <w:pPr>
        <w:pStyle w:val="2"/>
        <w:spacing w:line="281" w:lineRule="auto"/>
      </w:pPr>
    </w:p>
    <w:p w14:paraId="0E04F474">
      <w:pPr>
        <w:pStyle w:val="2"/>
        <w:spacing w:line="281" w:lineRule="auto"/>
      </w:pPr>
    </w:p>
    <w:p w14:paraId="2795BC4E">
      <w:pPr>
        <w:pStyle w:val="2"/>
        <w:spacing w:line="281" w:lineRule="auto"/>
      </w:pPr>
    </w:p>
    <w:p w14:paraId="74C6E6ED">
      <w:pPr>
        <w:spacing w:before="81" w:line="222" w:lineRule="auto"/>
        <w:ind w:left="707"/>
        <w:outlineLvl w:val="1"/>
        <w:rPr>
          <w:rFonts w:ascii="黑体" w:hAnsi="黑体" w:eastAsia="黑体" w:cs="黑体"/>
          <w:sz w:val="25"/>
          <w:szCs w:val="25"/>
        </w:rPr>
      </w:pPr>
      <w:bookmarkStart w:id="70" w:name="bookmark24"/>
      <w:bookmarkEnd w:id="70"/>
      <w:r>
        <w:rPr>
          <w:rFonts w:ascii="黑体" w:hAnsi="黑体" w:eastAsia="黑体" w:cs="黑体"/>
          <w:sz w:val="25"/>
          <w:szCs w:val="25"/>
        </w:rPr>
        <w:t>六、一般公共预算基本支出情况说明</w:t>
      </w:r>
    </w:p>
    <w:p w14:paraId="13870CB3">
      <w:pPr>
        <w:spacing w:before="131" w:line="223" w:lineRule="auto"/>
        <w:ind w:left="12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2023 年度一般公共预算基本支出 544.84万元，其中：</w:t>
      </w:r>
    </w:p>
    <w:p w14:paraId="751B3318">
      <w:pPr>
        <w:spacing w:before="128" w:line="309" w:lineRule="auto"/>
        <w:ind w:left="706" w:right="805" w:firstLine="50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人员经费 506.72万元，主要包括：其他工资福利支出、其他社会保障缴费、绩</w:t>
      </w:r>
      <w:r>
        <w:rPr>
          <w:rFonts w:ascii="仿宋" w:hAnsi="仿宋" w:eastAsia="仿宋" w:cs="仿宋"/>
          <w:spacing w:val="15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效工资、基本工资、住房公积金、机关事业单位基本养老保险缴费、退休费、奖励</w:t>
      </w:r>
      <w:r>
        <w:rPr>
          <w:rFonts w:ascii="仿宋" w:hAnsi="仿宋" w:eastAsia="仿宋" w:cs="仿宋"/>
          <w:spacing w:val="9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1"/>
          <w:sz w:val="25"/>
          <w:szCs w:val="25"/>
        </w:rPr>
        <w:t>金、职工基本医疗保险缴费、职业年金缴费、津贴补贴；</w:t>
      </w:r>
    </w:p>
    <w:p w14:paraId="3619133F">
      <w:pPr>
        <w:spacing w:before="42" w:line="305" w:lineRule="auto"/>
        <w:ind w:left="714" w:right="1309" w:firstLine="50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公用经费38.11万元，主要包括：会议费、办公设备购置、福利费、工会经</w:t>
      </w:r>
      <w:r>
        <w:rPr>
          <w:rFonts w:ascii="仿宋" w:hAnsi="仿宋" w:eastAsia="仿宋" w:cs="仿宋"/>
          <w:spacing w:val="1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费、差旅费等。</w:t>
      </w:r>
    </w:p>
    <w:p w14:paraId="485CCD4B">
      <w:pPr>
        <w:spacing w:before="40" w:line="222" w:lineRule="auto"/>
        <w:ind w:left="693"/>
        <w:outlineLvl w:val="1"/>
        <w:rPr>
          <w:rFonts w:ascii="黑体" w:hAnsi="黑体" w:eastAsia="黑体" w:cs="黑体"/>
          <w:sz w:val="25"/>
          <w:szCs w:val="25"/>
        </w:rPr>
      </w:pPr>
      <w:bookmarkStart w:id="71" w:name="bookmark25"/>
      <w:bookmarkEnd w:id="71"/>
      <w:r>
        <w:rPr>
          <w:rFonts w:ascii="黑体" w:hAnsi="黑体" w:eastAsia="黑体" w:cs="黑体"/>
          <w:spacing w:val="1"/>
          <w:sz w:val="25"/>
          <w:szCs w:val="25"/>
        </w:rPr>
        <w:t>七、“三公”经费增减变动原因说明</w:t>
      </w:r>
    </w:p>
    <w:p w14:paraId="24C31158">
      <w:pPr>
        <w:spacing w:before="131" w:line="222" w:lineRule="auto"/>
        <w:ind w:left="121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3"/>
          <w:sz w:val="25"/>
          <w:szCs w:val="25"/>
        </w:rPr>
        <w:t>本单位无“三公</w:t>
      </w:r>
      <w:r>
        <w:rPr>
          <w:rFonts w:ascii="仿宋" w:hAnsi="仿宋" w:eastAsia="仿宋" w:cs="仿宋"/>
          <w:spacing w:val="-82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”经费预算。</w:t>
      </w:r>
    </w:p>
    <w:p w14:paraId="079B4653">
      <w:pPr>
        <w:spacing w:before="132" w:line="222" w:lineRule="auto"/>
        <w:ind w:left="694"/>
        <w:outlineLvl w:val="1"/>
        <w:rPr>
          <w:rFonts w:ascii="黑体" w:hAnsi="黑体" w:eastAsia="黑体" w:cs="黑体"/>
          <w:sz w:val="25"/>
          <w:szCs w:val="25"/>
        </w:rPr>
      </w:pPr>
      <w:bookmarkStart w:id="72" w:name="bookmark26"/>
      <w:bookmarkEnd w:id="72"/>
      <w:r>
        <w:rPr>
          <w:rFonts w:ascii="黑体" w:hAnsi="黑体" w:eastAsia="黑体" w:cs="黑体"/>
          <w:spacing w:val="1"/>
          <w:sz w:val="25"/>
          <w:szCs w:val="25"/>
        </w:rPr>
        <w:t>八、机关运行经费增减变动原因说明</w:t>
      </w:r>
    </w:p>
    <w:p w14:paraId="73BF13DC">
      <w:pPr>
        <w:spacing w:before="131" w:line="224" w:lineRule="auto"/>
        <w:ind w:left="121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4"/>
          <w:sz w:val="25"/>
          <w:szCs w:val="25"/>
        </w:rPr>
        <w:t>正常增长</w:t>
      </w:r>
    </w:p>
    <w:p w14:paraId="75D91B7C">
      <w:pPr>
        <w:spacing w:before="128" w:line="225" w:lineRule="auto"/>
        <w:ind w:left="700"/>
        <w:outlineLvl w:val="1"/>
        <w:rPr>
          <w:rFonts w:ascii="黑体" w:hAnsi="黑体" w:eastAsia="黑体" w:cs="黑体"/>
          <w:sz w:val="25"/>
          <w:szCs w:val="25"/>
        </w:rPr>
      </w:pPr>
      <w:bookmarkStart w:id="73" w:name="bookmark27"/>
      <w:bookmarkEnd w:id="73"/>
      <w:r>
        <w:rPr>
          <w:rFonts w:ascii="黑体" w:hAnsi="黑体" w:eastAsia="黑体" w:cs="黑体"/>
          <w:spacing w:val="-1"/>
          <w:sz w:val="25"/>
          <w:szCs w:val="25"/>
        </w:rPr>
        <w:t>九、政府采购情况</w:t>
      </w:r>
    </w:p>
    <w:p w14:paraId="2DED7AE9">
      <w:pPr>
        <w:spacing w:before="128" w:line="222" w:lineRule="auto"/>
        <w:ind w:left="12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2023年阳城经济技术开发区管理委员会部门各单位政府采购预算总额7.67万</w:t>
      </w:r>
    </w:p>
    <w:p w14:paraId="58246407">
      <w:pPr>
        <w:spacing w:before="131" w:line="304" w:lineRule="auto"/>
        <w:ind w:left="708" w:right="925" w:firstLine="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元。其中：政府采购货物预算7.67万元、政府采</w:t>
      </w:r>
      <w:r>
        <w:rPr>
          <w:rFonts w:ascii="仿宋" w:hAnsi="仿宋" w:eastAsia="仿宋" w:cs="仿宋"/>
          <w:spacing w:val="1"/>
          <w:sz w:val="25"/>
          <w:szCs w:val="25"/>
        </w:rPr>
        <w:t>购工程预算 0万元、政府采购服务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预算0万元。</w:t>
      </w:r>
    </w:p>
    <w:p w14:paraId="14A02F5C">
      <w:pPr>
        <w:spacing w:before="42" w:line="222" w:lineRule="auto"/>
        <w:ind w:left="697"/>
        <w:outlineLvl w:val="1"/>
        <w:rPr>
          <w:rFonts w:ascii="黑体" w:hAnsi="黑体" w:eastAsia="黑体" w:cs="黑体"/>
          <w:sz w:val="25"/>
          <w:szCs w:val="25"/>
        </w:rPr>
      </w:pPr>
      <w:bookmarkStart w:id="74" w:name="bookmark28"/>
      <w:bookmarkEnd w:id="74"/>
      <w:r>
        <w:rPr>
          <w:rFonts w:ascii="黑体" w:hAnsi="黑体" w:eastAsia="黑体" w:cs="黑体"/>
          <w:sz w:val="25"/>
          <w:szCs w:val="25"/>
        </w:rPr>
        <w:t>十、绩效管理情况</w:t>
      </w:r>
    </w:p>
    <w:p w14:paraId="7AF65576">
      <w:pPr>
        <w:spacing w:before="131" w:line="224" w:lineRule="auto"/>
        <w:ind w:left="122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2"/>
          <w:sz w:val="25"/>
          <w:szCs w:val="25"/>
        </w:rPr>
        <w:t>1、绩效管理情况</w:t>
      </w:r>
    </w:p>
    <w:p w14:paraId="1504E2C4">
      <w:pPr>
        <w:spacing w:before="128" w:line="284" w:lineRule="auto"/>
        <w:ind w:left="710" w:right="805" w:firstLine="49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2023年阳城经济技术开发区管理委员会单位实行绩效</w:t>
      </w:r>
      <w:r>
        <w:rPr>
          <w:rFonts w:ascii="仿宋" w:hAnsi="仿宋" w:eastAsia="仿宋" w:cs="仿宋"/>
          <w:spacing w:val="1"/>
          <w:sz w:val="25"/>
          <w:szCs w:val="25"/>
        </w:rPr>
        <w:t>目标管理的项目3个，涉及</w:t>
      </w:r>
      <w:r>
        <w:rPr>
          <w:rFonts w:ascii="仿宋" w:hAnsi="仿宋" w:eastAsia="仿宋" w:cs="仿宋"/>
          <w:sz w:val="25"/>
          <w:szCs w:val="25"/>
        </w:rPr>
        <w:t xml:space="preserve"> 一般公共预算当年拨款5425万元。</w:t>
      </w:r>
    </w:p>
    <w:p w14:paraId="3EB1B69A">
      <w:pPr>
        <w:spacing w:line="84" w:lineRule="exact"/>
        <w:ind w:firstLine="690"/>
      </w:pPr>
      <w:r>
        <w:rPr>
          <w:position w:val="-1"/>
        </w:rPr>
        <w:drawing>
          <wp:inline distT="0" distB="0" distL="0" distR="0">
            <wp:extent cx="5914390" cy="5334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14769" cy="5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8965E">
      <w:pPr>
        <w:spacing w:line="84" w:lineRule="exact"/>
        <w:sectPr>
          <w:footerReference r:id="rId27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6767A86E">
      <w:pPr>
        <w:pStyle w:val="2"/>
        <w:spacing w:line="278" w:lineRule="auto"/>
      </w:pPr>
    </w:p>
    <w:p w14:paraId="6E4A877F">
      <w:pPr>
        <w:spacing w:before="81" w:line="224" w:lineRule="auto"/>
        <w:ind w:left="12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2、绩效目标情况（附表说明）</w:t>
      </w:r>
    </w:p>
    <w:p w14:paraId="3B09274E">
      <w:pPr>
        <w:spacing w:before="129" w:line="303" w:lineRule="auto"/>
        <w:ind w:left="706" w:right="976" w:firstLine="50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开发区铸造园区标准地收储金3300万元、开发区开发建设专项经费2000万元、</w:t>
      </w:r>
      <w:r>
        <w:rPr>
          <w:rFonts w:ascii="仿宋" w:hAnsi="仿宋" w:eastAsia="仿宋" w:cs="仿宋"/>
          <w:spacing w:val="1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开发区考核奖励和基础设施建设及平台建设资金125万元</w:t>
      </w:r>
    </w:p>
    <w:p w14:paraId="3A4C71BC">
      <w:pPr>
        <w:spacing w:line="303" w:lineRule="auto"/>
        <w:rPr>
          <w:rFonts w:ascii="仿宋" w:hAnsi="仿宋" w:eastAsia="仿宋" w:cs="仿宋"/>
          <w:sz w:val="25"/>
          <w:szCs w:val="25"/>
        </w:rPr>
        <w:sectPr>
          <w:footerReference r:id="rId28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7A88BCAE">
      <w:pPr>
        <w:pStyle w:val="2"/>
        <w:spacing w:line="467" w:lineRule="auto"/>
      </w:pPr>
    </w:p>
    <w:p w14:paraId="6FEAC6A4">
      <w:pPr>
        <w:spacing w:line="13455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CC9A8">
      <w:pPr>
        <w:spacing w:line="13455" w:lineRule="exact"/>
        <w:sectPr>
          <w:footerReference r:id="rId29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009CC04C">
      <w:pPr>
        <w:pStyle w:val="2"/>
        <w:spacing w:line="467" w:lineRule="auto"/>
      </w:pPr>
    </w:p>
    <w:p w14:paraId="4A907DD2">
      <w:pPr>
        <w:spacing w:line="13455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831E5">
      <w:pPr>
        <w:spacing w:line="13455" w:lineRule="exact"/>
        <w:sectPr>
          <w:footerReference r:id="rId30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21F122DE">
      <w:pPr>
        <w:pStyle w:val="2"/>
        <w:spacing w:line="467" w:lineRule="auto"/>
      </w:pPr>
    </w:p>
    <w:p w14:paraId="3F08062F">
      <w:pPr>
        <w:spacing w:line="13455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7BC1A">
      <w:pPr>
        <w:spacing w:line="13455" w:lineRule="exact"/>
        <w:sectPr>
          <w:footerReference r:id="rId31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667961A3">
      <w:pPr>
        <w:pStyle w:val="2"/>
        <w:spacing w:line="362" w:lineRule="auto"/>
      </w:pPr>
    </w:p>
    <w:p w14:paraId="1BE79643">
      <w:pPr>
        <w:spacing w:before="81" w:line="223" w:lineRule="auto"/>
        <w:ind w:left="697"/>
        <w:outlineLvl w:val="1"/>
        <w:rPr>
          <w:rFonts w:ascii="黑体" w:hAnsi="黑体" w:eastAsia="黑体" w:cs="黑体"/>
          <w:sz w:val="25"/>
          <w:szCs w:val="25"/>
        </w:rPr>
      </w:pPr>
      <w:bookmarkStart w:id="75" w:name="bookmark29"/>
      <w:bookmarkEnd w:id="75"/>
      <w:r>
        <w:rPr>
          <w:rFonts w:ascii="黑体" w:hAnsi="黑体" w:eastAsia="黑体" w:cs="黑体"/>
          <w:sz w:val="25"/>
          <w:szCs w:val="25"/>
        </w:rPr>
        <w:t>十一、国有资产占有使用情况</w:t>
      </w:r>
    </w:p>
    <w:p w14:paraId="739E5212">
      <w:pPr>
        <w:spacing w:before="129" w:line="221" w:lineRule="auto"/>
        <w:ind w:left="122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3"/>
          <w:sz w:val="25"/>
          <w:szCs w:val="25"/>
        </w:rPr>
        <w:t>1、车辆情况：</w:t>
      </w:r>
    </w:p>
    <w:p w14:paraId="399D9373">
      <w:pPr>
        <w:spacing w:before="276" w:line="221" w:lineRule="auto"/>
        <w:ind w:left="121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截</w:t>
      </w:r>
      <w:r>
        <w:rPr>
          <w:rFonts w:hint="eastAsia" w:ascii="仿宋" w:hAnsi="仿宋" w:eastAsia="仿宋" w:cs="仿宋"/>
          <w:spacing w:val="-1"/>
          <w:sz w:val="25"/>
          <w:szCs w:val="25"/>
          <w:lang w:eastAsia="zh-CN"/>
        </w:rPr>
        <w:t>至</w:t>
      </w:r>
      <w:bookmarkStart w:id="82" w:name="_GoBack"/>
      <w:bookmarkEnd w:id="82"/>
      <w:r>
        <w:rPr>
          <w:rFonts w:ascii="仿宋" w:hAnsi="仿宋" w:eastAsia="仿宋" w:cs="仿宋"/>
          <w:spacing w:val="-1"/>
          <w:sz w:val="25"/>
          <w:szCs w:val="25"/>
        </w:rPr>
        <w:t>2022年12月31</w:t>
      </w:r>
      <w:r>
        <w:rPr>
          <w:rFonts w:ascii="仿宋" w:hAnsi="仿宋" w:eastAsia="仿宋" w:cs="仿宋"/>
          <w:spacing w:val="-5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日，我单位共有车辆6辆，</w:t>
      </w:r>
      <w:r>
        <w:rPr>
          <w:rFonts w:ascii="仿宋" w:hAnsi="仿宋" w:eastAsia="仿宋" w:cs="仿宋"/>
          <w:spacing w:val="-2"/>
          <w:sz w:val="25"/>
          <w:szCs w:val="25"/>
        </w:rPr>
        <w:t>均为公务用车。</w:t>
      </w:r>
    </w:p>
    <w:p w14:paraId="0DB860FA">
      <w:pPr>
        <w:spacing w:before="277" w:line="326" w:lineRule="auto"/>
        <w:ind w:left="1213" w:right="7924" w:hanging="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8"/>
          <w:sz w:val="25"/>
          <w:szCs w:val="25"/>
        </w:rPr>
        <w:t>2、房屋情况：</w:t>
      </w:r>
      <w:r>
        <w:rPr>
          <w:rFonts w:ascii="仿宋" w:hAnsi="仿宋" w:eastAsia="仿宋" w:cs="仿宋"/>
          <w:sz w:val="25"/>
          <w:szCs w:val="25"/>
        </w:rPr>
        <w:t xml:space="preserve"> 无</w:t>
      </w:r>
    </w:p>
    <w:p w14:paraId="09322146">
      <w:pPr>
        <w:spacing w:before="269" w:line="326" w:lineRule="auto"/>
        <w:ind w:left="1213" w:right="5907" w:hanging="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3"/>
          <w:sz w:val="25"/>
          <w:szCs w:val="25"/>
        </w:rPr>
        <w:t>3、其他国有资产占有使用情况：</w:t>
      </w:r>
      <w:r>
        <w:rPr>
          <w:rFonts w:ascii="仿宋" w:hAnsi="仿宋" w:eastAsia="仿宋" w:cs="仿宋"/>
          <w:spacing w:val="3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无</w:t>
      </w:r>
    </w:p>
    <w:p w14:paraId="0A12666B">
      <w:pPr>
        <w:spacing w:before="270" w:line="222" w:lineRule="auto"/>
        <w:ind w:left="697"/>
        <w:outlineLvl w:val="1"/>
        <w:rPr>
          <w:rFonts w:ascii="黑体" w:hAnsi="黑体" w:eastAsia="黑体" w:cs="黑体"/>
          <w:sz w:val="25"/>
          <w:szCs w:val="25"/>
        </w:rPr>
      </w:pPr>
      <w:bookmarkStart w:id="76" w:name="bookmark30"/>
      <w:bookmarkEnd w:id="76"/>
      <w:r>
        <w:rPr>
          <w:rFonts w:ascii="黑体" w:hAnsi="黑体" w:eastAsia="黑体" w:cs="黑体"/>
          <w:spacing w:val="-1"/>
          <w:sz w:val="25"/>
          <w:szCs w:val="25"/>
        </w:rPr>
        <w:t>十二、其他说明</w:t>
      </w:r>
    </w:p>
    <w:p w14:paraId="5909031A">
      <w:pPr>
        <w:spacing w:before="131" w:line="225" w:lineRule="auto"/>
        <w:ind w:left="1221"/>
        <w:outlineLvl w:val="2"/>
        <w:rPr>
          <w:rFonts w:ascii="楷体" w:hAnsi="楷体" w:eastAsia="楷体" w:cs="楷体"/>
          <w:sz w:val="25"/>
          <w:szCs w:val="25"/>
        </w:rPr>
      </w:pPr>
      <w:bookmarkStart w:id="77" w:name="bookmark31"/>
      <w:bookmarkEnd w:id="77"/>
      <w:r>
        <w:rPr>
          <w:rFonts w:ascii="楷体" w:hAnsi="楷体" w:eastAsia="楷体" w:cs="楷体"/>
          <w:spacing w:val="-1"/>
          <w:sz w:val="25"/>
          <w:szCs w:val="25"/>
        </w:rPr>
        <w:t>（一）政府购买服务指导性目录</w:t>
      </w:r>
    </w:p>
    <w:p w14:paraId="32D8A167">
      <w:pPr>
        <w:spacing w:before="271" w:line="227" w:lineRule="auto"/>
        <w:ind w:left="121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无</w:t>
      </w:r>
    </w:p>
    <w:p w14:paraId="033A6D47">
      <w:pPr>
        <w:spacing w:before="269" w:line="227" w:lineRule="auto"/>
        <w:ind w:left="1221"/>
        <w:outlineLvl w:val="2"/>
        <w:rPr>
          <w:rFonts w:ascii="楷体" w:hAnsi="楷体" w:eastAsia="楷体" w:cs="楷体"/>
          <w:sz w:val="25"/>
          <w:szCs w:val="25"/>
        </w:rPr>
      </w:pPr>
      <w:bookmarkStart w:id="78" w:name="bookmark32"/>
      <w:bookmarkEnd w:id="78"/>
      <w:r>
        <w:rPr>
          <w:rFonts w:ascii="楷体" w:hAnsi="楷体" w:eastAsia="楷体" w:cs="楷体"/>
          <w:spacing w:val="-4"/>
          <w:sz w:val="25"/>
          <w:szCs w:val="25"/>
        </w:rPr>
        <w:t>（二）其他</w:t>
      </w:r>
    </w:p>
    <w:p w14:paraId="62870626">
      <w:pPr>
        <w:spacing w:before="269" w:line="227" w:lineRule="auto"/>
        <w:ind w:left="121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无</w:t>
      </w:r>
    </w:p>
    <w:p w14:paraId="3A4A7E0B">
      <w:pPr>
        <w:spacing w:line="227" w:lineRule="auto"/>
        <w:rPr>
          <w:rFonts w:ascii="仿宋" w:hAnsi="仿宋" w:eastAsia="仿宋" w:cs="仿宋"/>
          <w:sz w:val="25"/>
          <w:szCs w:val="25"/>
        </w:rPr>
        <w:sectPr>
          <w:footerReference r:id="rId32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2F552488">
      <w:pPr>
        <w:pStyle w:val="2"/>
        <w:spacing w:line="290" w:lineRule="auto"/>
      </w:pPr>
    </w:p>
    <w:p w14:paraId="3C17A99C">
      <w:pPr>
        <w:spacing w:before="81" w:line="223" w:lineRule="auto"/>
        <w:ind w:left="4277"/>
        <w:outlineLvl w:val="0"/>
        <w:rPr>
          <w:rFonts w:ascii="黑体" w:hAnsi="黑体" w:eastAsia="黑体" w:cs="黑体"/>
          <w:sz w:val="25"/>
          <w:szCs w:val="25"/>
        </w:rPr>
      </w:pPr>
      <w:bookmarkStart w:id="79" w:name="bookmark33"/>
      <w:bookmarkEnd w:id="79"/>
      <w:r>
        <w:rPr>
          <w:rFonts w:ascii="黑体" w:hAnsi="黑体" w:eastAsia="黑体" w:cs="黑体"/>
          <w:spacing w:val="-2"/>
          <w:sz w:val="25"/>
          <w:szCs w:val="25"/>
        </w:rPr>
        <w:t>第四部分</w:t>
      </w:r>
      <w:r>
        <w:rPr>
          <w:rFonts w:ascii="黑体" w:hAnsi="黑体" w:eastAsia="黑体" w:cs="黑体"/>
          <w:spacing w:val="26"/>
          <w:sz w:val="25"/>
          <w:szCs w:val="25"/>
        </w:rPr>
        <w:t xml:space="preserve"> </w:t>
      </w:r>
      <w:r>
        <w:rPr>
          <w:rFonts w:ascii="黑体" w:hAnsi="黑体" w:eastAsia="黑体" w:cs="黑体"/>
          <w:spacing w:val="-2"/>
          <w:sz w:val="25"/>
          <w:szCs w:val="25"/>
        </w:rPr>
        <w:t>名词解释</w:t>
      </w:r>
    </w:p>
    <w:p w14:paraId="7C89AEEF">
      <w:pPr>
        <w:spacing w:before="201" w:line="272" w:lineRule="auto"/>
        <w:ind w:left="706" w:right="937" w:firstLine="501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2"/>
          <w:sz w:val="25"/>
          <w:szCs w:val="25"/>
        </w:rPr>
        <w:t>一、基本支出：</w:t>
      </w:r>
      <w:r>
        <w:rPr>
          <w:rFonts w:ascii="仿宋" w:hAnsi="仿宋" w:eastAsia="仿宋" w:cs="仿宋"/>
          <w:spacing w:val="2"/>
          <w:sz w:val="25"/>
          <w:szCs w:val="25"/>
        </w:rPr>
        <w:t>指为保障机构正常运转、完</w:t>
      </w:r>
      <w:r>
        <w:rPr>
          <w:rFonts w:ascii="仿宋" w:hAnsi="仿宋" w:eastAsia="仿宋" w:cs="仿宋"/>
          <w:spacing w:val="1"/>
          <w:sz w:val="25"/>
          <w:szCs w:val="25"/>
        </w:rPr>
        <w:t>成日常工作任务而发生的人员支出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和公用支出。</w:t>
      </w:r>
    </w:p>
    <w:p w14:paraId="0FA65F08">
      <w:pPr>
        <w:spacing w:before="128" w:line="272" w:lineRule="auto"/>
        <w:ind w:left="721" w:right="937" w:firstLine="486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2"/>
          <w:sz w:val="25"/>
          <w:szCs w:val="25"/>
        </w:rPr>
        <w:t>二、项目支出：</w:t>
      </w:r>
      <w:r>
        <w:rPr>
          <w:rFonts w:ascii="仿宋" w:hAnsi="仿宋" w:eastAsia="仿宋" w:cs="仿宋"/>
          <w:spacing w:val="2"/>
          <w:sz w:val="25"/>
          <w:szCs w:val="25"/>
        </w:rPr>
        <w:t>指在基本支出之外为完成特</w:t>
      </w:r>
      <w:r>
        <w:rPr>
          <w:rFonts w:ascii="仿宋" w:hAnsi="仿宋" w:eastAsia="仿宋" w:cs="仿宋"/>
          <w:spacing w:val="1"/>
          <w:sz w:val="25"/>
          <w:szCs w:val="25"/>
        </w:rPr>
        <w:t>定行政任务和事业发展目标所发生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7"/>
          <w:sz w:val="25"/>
          <w:szCs w:val="25"/>
        </w:rPr>
        <w:t>的支出。</w:t>
      </w:r>
    </w:p>
    <w:p w14:paraId="3AF21B2F">
      <w:pPr>
        <w:spacing w:before="127" w:line="270" w:lineRule="auto"/>
        <w:ind w:left="706" w:right="937" w:firstLine="502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1"/>
          <w:sz w:val="25"/>
          <w:szCs w:val="25"/>
        </w:rPr>
        <w:t>三、“三公”经费：</w:t>
      </w:r>
      <w:r>
        <w:rPr>
          <w:rFonts w:ascii="仿宋" w:hAnsi="仿宋" w:eastAsia="仿宋" w:cs="仿宋"/>
          <w:spacing w:val="1"/>
          <w:sz w:val="25"/>
          <w:szCs w:val="25"/>
        </w:rPr>
        <w:t>指省直部门用财政拨款安排的因公出国（境）费用、公务</w:t>
      </w:r>
      <w:r>
        <w:rPr>
          <w:rFonts w:ascii="仿宋" w:hAnsi="仿宋" w:eastAsia="仿宋" w:cs="仿宋"/>
          <w:spacing w:val="18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用车购置及运行费和公务接待费。其中：因公出国（境）费用反映单位公务出国</w:t>
      </w:r>
    </w:p>
    <w:p w14:paraId="12CF96C3">
      <w:pPr>
        <w:spacing w:before="133" w:line="223" w:lineRule="auto"/>
        <w:ind w:left="70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（境）的国际旅费、国外城市间交通费、住宿费、伙食费、培训费、公杂费等支</w:t>
      </w:r>
    </w:p>
    <w:p w14:paraId="7D7DB210">
      <w:pPr>
        <w:spacing w:before="130" w:line="270" w:lineRule="auto"/>
        <w:ind w:left="708" w:right="937" w:firstLine="23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出；公务用车购置费反映公务用车购置支出（含车辆购置税、牌照费</w:t>
      </w:r>
      <w:r>
        <w:rPr>
          <w:rFonts w:ascii="仿宋" w:hAnsi="仿宋" w:eastAsia="仿宋" w:cs="仿宋"/>
          <w:spacing w:val="14"/>
          <w:sz w:val="25"/>
          <w:szCs w:val="25"/>
        </w:rPr>
        <w:t>）；</w:t>
      </w:r>
      <w:r>
        <w:rPr>
          <w:rFonts w:ascii="仿宋" w:hAnsi="仿宋" w:eastAsia="仿宋" w:cs="仿宋"/>
          <w:sz w:val="25"/>
          <w:szCs w:val="25"/>
        </w:rPr>
        <w:t>公务用车</w:t>
      </w:r>
      <w:r>
        <w:rPr>
          <w:rFonts w:ascii="仿宋" w:hAnsi="仿宋" w:eastAsia="仿宋" w:cs="仿宋"/>
          <w:spacing w:val="1"/>
          <w:sz w:val="25"/>
          <w:szCs w:val="25"/>
        </w:rPr>
        <w:t xml:space="preserve"> 运行维护费反映单位按规定保留的公务用车燃料费、维修费、过路过桥费、保险</w:t>
      </w:r>
    </w:p>
    <w:p w14:paraId="7A6F8EC8">
      <w:pPr>
        <w:spacing w:before="133" w:line="271" w:lineRule="auto"/>
        <w:ind w:left="711" w:right="937" w:firstLine="3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费、安全奖励费用等支出；公务接待费反映机关和参公事业单位按规定开支的各类</w:t>
      </w:r>
      <w:r>
        <w:rPr>
          <w:rFonts w:ascii="仿宋" w:hAnsi="仿宋" w:eastAsia="仿宋" w:cs="仿宋"/>
          <w:spacing w:val="10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公务接待（含外宾接待）支出。</w:t>
      </w:r>
    </w:p>
    <w:p w14:paraId="72069278">
      <w:pPr>
        <w:spacing w:before="131" w:line="271" w:lineRule="auto"/>
        <w:ind w:left="709" w:right="937" w:firstLine="509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1"/>
          <w:sz w:val="25"/>
          <w:szCs w:val="25"/>
        </w:rPr>
        <w:t>四、机关运行经费：</w:t>
      </w:r>
      <w:r>
        <w:rPr>
          <w:rFonts w:ascii="仿宋" w:hAnsi="仿宋" w:eastAsia="仿宋" w:cs="仿宋"/>
          <w:spacing w:val="1"/>
          <w:sz w:val="25"/>
          <w:szCs w:val="25"/>
        </w:rPr>
        <w:t>指行政单位和参照公务员法管理的事业单位使用财政拨款</w:t>
      </w:r>
      <w:r>
        <w:rPr>
          <w:rFonts w:ascii="仿宋" w:hAnsi="仿宋" w:eastAsia="仿宋" w:cs="仿宋"/>
          <w:spacing w:val="8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安排的基本支出中的公用经费支出。</w:t>
      </w:r>
    </w:p>
    <w:p w14:paraId="4EB53EA9">
      <w:pPr>
        <w:spacing w:before="130" w:line="270" w:lineRule="auto"/>
        <w:ind w:left="707" w:right="937" w:firstLine="503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1"/>
          <w:sz w:val="25"/>
          <w:szCs w:val="25"/>
        </w:rPr>
        <w:t>五、政府购买服务：</w:t>
      </w:r>
      <w:r>
        <w:rPr>
          <w:rFonts w:ascii="仿宋" w:hAnsi="仿宋" w:eastAsia="仿宋" w:cs="仿宋"/>
          <w:spacing w:val="1"/>
          <w:sz w:val="25"/>
          <w:szCs w:val="25"/>
        </w:rPr>
        <w:t>根据我国现行政策规定，政府购买服务，是指充分发挥市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场机制作用，将国家机关属于自身职责范围且适合通过市场化方式提供的服务事</w:t>
      </w:r>
    </w:p>
    <w:p w14:paraId="7BBD4C2D">
      <w:pPr>
        <w:spacing w:before="132" w:line="271" w:lineRule="auto"/>
        <w:ind w:left="706" w:right="937" w:firstLine="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项，按照政府采购方式和程序，交由符合条件的服务供应商承担，并根据服务数量</w:t>
      </w:r>
      <w:r>
        <w:rPr>
          <w:rFonts w:ascii="仿宋" w:hAnsi="仿宋" w:eastAsia="仿宋" w:cs="仿宋"/>
          <w:spacing w:val="17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和质量等情况向其支付费用的行为。</w:t>
      </w:r>
    </w:p>
    <w:p w14:paraId="6CD79171">
      <w:pPr>
        <w:spacing w:before="131" w:line="223" w:lineRule="auto"/>
        <w:ind w:left="121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六、财政专户管理资金：</w:t>
      </w:r>
    </w:p>
    <w:p w14:paraId="44AFE0D1">
      <w:pPr>
        <w:spacing w:before="167" w:line="303" w:lineRule="auto"/>
        <w:ind w:left="707" w:right="937" w:firstLine="5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专指教育收费，包括目前在财政专户管理的高中以上学费、住宿费，高校委托</w:t>
      </w:r>
      <w:r>
        <w:rPr>
          <w:rFonts w:ascii="仿宋" w:hAnsi="仿宋" w:eastAsia="仿宋" w:cs="仿宋"/>
          <w:spacing w:val="1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培养费，党校收费，教育考试考务费，函大、电大、夜大及短训班培训费等。</w:t>
      </w:r>
    </w:p>
    <w:p w14:paraId="2F771BC7">
      <w:pPr>
        <w:spacing w:before="78" w:line="271" w:lineRule="auto"/>
        <w:ind w:left="706" w:right="937" w:firstLine="496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2"/>
          <w:sz w:val="25"/>
          <w:szCs w:val="25"/>
        </w:rPr>
        <w:t>七、单位资金：</w:t>
      </w:r>
      <w:r>
        <w:rPr>
          <w:rFonts w:ascii="仿宋" w:hAnsi="仿宋" w:eastAsia="仿宋" w:cs="仿宋"/>
          <w:spacing w:val="2"/>
          <w:sz w:val="25"/>
          <w:szCs w:val="25"/>
        </w:rPr>
        <w:t>是指除政府预算资金和财政专户管理资</w:t>
      </w:r>
      <w:r>
        <w:rPr>
          <w:rFonts w:ascii="仿宋" w:hAnsi="仿宋" w:eastAsia="仿宋" w:cs="仿宋"/>
          <w:spacing w:val="1"/>
          <w:sz w:val="25"/>
          <w:szCs w:val="25"/>
        </w:rPr>
        <w:t>金以外的资金，包括事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业收入、事业单位经营收入、上级补助收入、附属单位上缴收入、其他收入。</w:t>
      </w:r>
    </w:p>
    <w:p w14:paraId="562402F7">
      <w:pPr>
        <w:spacing w:before="131" w:line="272" w:lineRule="auto"/>
        <w:ind w:left="719" w:right="937" w:firstLine="484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2"/>
          <w:sz w:val="25"/>
          <w:szCs w:val="25"/>
        </w:rPr>
        <w:t>八、上年结转：</w:t>
      </w:r>
      <w:r>
        <w:rPr>
          <w:rFonts w:ascii="仿宋" w:hAnsi="仿宋" w:eastAsia="仿宋" w:cs="仿宋"/>
          <w:spacing w:val="2"/>
          <w:sz w:val="25"/>
          <w:szCs w:val="25"/>
        </w:rPr>
        <w:t>指以前年度预算安排、结转到本年仍</w:t>
      </w:r>
      <w:r>
        <w:rPr>
          <w:rFonts w:ascii="仿宋" w:hAnsi="仿宋" w:eastAsia="仿宋" w:cs="仿宋"/>
          <w:spacing w:val="1"/>
          <w:sz w:val="25"/>
          <w:szCs w:val="25"/>
        </w:rPr>
        <w:t>按原规定用途继续使用的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0"/>
          <w:sz w:val="25"/>
          <w:szCs w:val="25"/>
        </w:rPr>
        <w:t>资金。</w:t>
      </w:r>
    </w:p>
    <w:p w14:paraId="642774DE">
      <w:pPr>
        <w:spacing w:before="126" w:line="270" w:lineRule="auto"/>
        <w:ind w:left="708" w:right="976" w:firstLine="501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九、一般公共预算</w:t>
      </w:r>
      <w:r>
        <w:rPr>
          <w:rFonts w:ascii="仿宋" w:hAnsi="仿宋" w:eastAsia="仿宋" w:cs="仿宋"/>
          <w:sz w:val="25"/>
          <w:szCs w:val="25"/>
        </w:rPr>
        <w:t>是指以税收为主体的财政收入，安排用于保障和改善民生、</w:t>
      </w:r>
      <w:r>
        <w:rPr>
          <w:rFonts w:ascii="仿宋" w:hAnsi="仿宋" w:eastAsia="仿宋" w:cs="仿宋"/>
          <w:spacing w:val="12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推动经济社会发展、维护国家安全、维持国家机构正常运转等方面的收支预算。</w:t>
      </w:r>
    </w:p>
    <w:p w14:paraId="5E0AFB42">
      <w:pPr>
        <w:spacing w:before="135" w:line="271" w:lineRule="auto"/>
        <w:ind w:left="711" w:right="937" w:firstLine="495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2"/>
          <w:sz w:val="25"/>
          <w:szCs w:val="25"/>
        </w:rPr>
        <w:t>十、政府性基金预算：</w:t>
      </w:r>
      <w:r>
        <w:rPr>
          <w:rFonts w:ascii="仿宋" w:hAnsi="仿宋" w:eastAsia="仿宋" w:cs="仿宋"/>
          <w:spacing w:val="2"/>
          <w:sz w:val="25"/>
          <w:szCs w:val="25"/>
        </w:rPr>
        <w:t>是对依照法律、行政法</w:t>
      </w:r>
      <w:r>
        <w:rPr>
          <w:rFonts w:ascii="仿宋" w:hAnsi="仿宋" w:eastAsia="仿宋" w:cs="仿宋"/>
          <w:spacing w:val="1"/>
          <w:sz w:val="25"/>
          <w:szCs w:val="25"/>
        </w:rPr>
        <w:t>规的规定在一定期限内向特定对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象征收、收取或者以其他方式筹集的资金，专项用于特定公共事业发展的收支预</w:t>
      </w:r>
    </w:p>
    <w:p w14:paraId="2FA6416B">
      <w:pPr>
        <w:spacing w:before="130" w:line="223" w:lineRule="auto"/>
        <w:ind w:left="7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9"/>
          <w:sz w:val="25"/>
          <w:szCs w:val="25"/>
        </w:rPr>
        <w:t>算。</w:t>
      </w:r>
    </w:p>
    <w:p w14:paraId="06B99CB5">
      <w:pPr>
        <w:spacing w:before="129" w:line="222" w:lineRule="auto"/>
        <w:ind w:left="1207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1"/>
          <w:sz w:val="25"/>
          <w:szCs w:val="25"/>
        </w:rPr>
        <w:t>十一、国有资本经营预算</w:t>
      </w:r>
      <w:r>
        <w:rPr>
          <w:rFonts w:ascii="仿宋" w:hAnsi="仿宋" w:eastAsia="仿宋" w:cs="仿宋"/>
          <w:spacing w:val="1"/>
          <w:sz w:val="25"/>
          <w:szCs w:val="25"/>
        </w:rPr>
        <w:t>是对国有资本收益作出支出安排的收支预算。</w:t>
      </w:r>
    </w:p>
    <w:p w14:paraId="3C83623D">
      <w:pPr>
        <w:spacing w:before="132" w:line="222" w:lineRule="auto"/>
        <w:ind w:left="1207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1"/>
          <w:sz w:val="25"/>
          <w:szCs w:val="25"/>
        </w:rPr>
        <w:t>十二、财政拨款：</w:t>
      </w:r>
      <w:r>
        <w:rPr>
          <w:rFonts w:ascii="仿宋" w:hAnsi="仿宋" w:eastAsia="仿宋" w:cs="仿宋"/>
          <w:spacing w:val="1"/>
          <w:sz w:val="25"/>
          <w:szCs w:val="25"/>
        </w:rPr>
        <w:t>包含一般公共预算、政府性基金预算、国有资本经营预算。</w:t>
      </w:r>
    </w:p>
    <w:sectPr>
      <w:footerReference r:id="rId33" w:type="default"/>
      <w:pgSz w:w="11900" w:h="16840"/>
      <w:pgMar w:top="610" w:right="600" w:bottom="312" w:left="600" w:header="357" w:footer="1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6CEAB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-1-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7E7FA0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-10-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494F9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-11-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B704A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-12-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40CCA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-13-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A24D3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-14-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B553C6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-15-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EA1F8C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-16-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9D653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-17-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47CE8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-18-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CAF51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-19-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1CAF68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-2-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F3E199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-20-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030335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-21-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9927E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bookmarkStart w:id="80" w:name="bookmark48"/>
    <w:bookmarkEnd w:id="80"/>
    <w:r>
      <w:rPr>
        <w:rFonts w:ascii="宋体" w:hAnsi="宋体" w:eastAsia="宋体" w:cs="宋体"/>
        <w:spacing w:val="-10"/>
        <w:sz w:val="16"/>
        <w:szCs w:val="16"/>
      </w:rPr>
      <w:t>-22-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083C72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bookmarkStart w:id="81" w:name="bookmark49"/>
    <w:bookmarkEnd w:id="81"/>
    <w:r>
      <w:rPr>
        <w:rFonts w:ascii="宋体" w:hAnsi="宋体" w:eastAsia="宋体" w:cs="宋体"/>
        <w:spacing w:val="-10"/>
        <w:sz w:val="16"/>
        <w:szCs w:val="16"/>
      </w:rPr>
      <w:t>-23-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785D01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-24-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C37949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-25-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490A94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-26-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D237C3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-3-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30A81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-4-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33E055">
    <w:pPr>
      <w:spacing w:line="170" w:lineRule="auto"/>
      <w:ind w:left="76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-5-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FF4E5">
    <w:pPr>
      <w:spacing w:line="171" w:lineRule="auto"/>
      <w:ind w:left="76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-6-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1F4D21">
    <w:pPr>
      <w:spacing w:line="170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-7-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0A42D1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-8-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746B92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-9-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6CAF20">
    <w:pPr>
      <w:spacing w:before="1" w:line="210" w:lineRule="exact"/>
      <w:ind w:left="58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2"/>
        <w:position w:val="1"/>
        <w:sz w:val="16"/>
        <w:szCs w:val="16"/>
      </w:rPr>
      <w:t>阳城经济技术开发区管理委员会2023年单位预算公开报告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4E8F23">
    <w:pPr>
      <w:spacing w:before="1" w:line="210" w:lineRule="exact"/>
      <w:ind w:left="58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2"/>
        <w:position w:val="1"/>
        <w:sz w:val="16"/>
        <w:szCs w:val="16"/>
      </w:rPr>
      <w:t>阳城经济技术开发区管理委员会2023年单位预算公开报告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655E9B">
    <w:pPr>
      <w:spacing w:before="1" w:line="210" w:lineRule="exact"/>
      <w:ind w:left="58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2"/>
        <w:position w:val="1"/>
        <w:sz w:val="16"/>
        <w:szCs w:val="16"/>
      </w:rPr>
      <w:t>阳城经济技术开发区管理委员会2023年单位预算公开报告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IzZWM4MjI2MzI4YzQzYTljODBhNDJkMzJkNjhhZjEifQ=="/>
  </w:docVars>
  <w:rsids>
    <w:rsidRoot w:val="00000000"/>
    <w:rsid w:val="1E742C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1" Type="http://schemas.openxmlformats.org/officeDocument/2006/relationships/fontTable" Target="fontTable.xml"/><Relationship Id="rId40" Type="http://schemas.openxmlformats.org/officeDocument/2006/relationships/image" Target="media/image6.jpeg"/><Relationship Id="rId4" Type="http://schemas.openxmlformats.org/officeDocument/2006/relationships/endnotes" Target="endnotes.xml"/><Relationship Id="rId39" Type="http://schemas.openxmlformats.org/officeDocument/2006/relationships/image" Target="media/image5.jpeg"/><Relationship Id="rId38" Type="http://schemas.openxmlformats.org/officeDocument/2006/relationships/image" Target="media/image4.jpeg"/><Relationship Id="rId37" Type="http://schemas.openxmlformats.org/officeDocument/2006/relationships/image" Target="media/image3.jpeg"/><Relationship Id="rId36" Type="http://schemas.openxmlformats.org/officeDocument/2006/relationships/image" Target="media/image2.png"/><Relationship Id="rId35" Type="http://schemas.openxmlformats.org/officeDocument/2006/relationships/image" Target="media/image1.png"/><Relationship Id="rId34" Type="http://schemas.openxmlformats.org/officeDocument/2006/relationships/theme" Target="theme/theme1.xml"/><Relationship Id="rId33" Type="http://schemas.openxmlformats.org/officeDocument/2006/relationships/footer" Target="footer26.xml"/><Relationship Id="rId32" Type="http://schemas.openxmlformats.org/officeDocument/2006/relationships/footer" Target="footer25.xml"/><Relationship Id="rId31" Type="http://schemas.openxmlformats.org/officeDocument/2006/relationships/footer" Target="footer24.xml"/><Relationship Id="rId30" Type="http://schemas.openxmlformats.org/officeDocument/2006/relationships/footer" Target="footer23.xml"/><Relationship Id="rId3" Type="http://schemas.openxmlformats.org/officeDocument/2006/relationships/footnotes" Target="footnotes.xml"/><Relationship Id="rId29" Type="http://schemas.openxmlformats.org/officeDocument/2006/relationships/footer" Target="footer22.xml"/><Relationship Id="rId28" Type="http://schemas.openxmlformats.org/officeDocument/2006/relationships/footer" Target="footer21.xml"/><Relationship Id="rId27" Type="http://schemas.openxmlformats.org/officeDocument/2006/relationships/footer" Target="footer20.xml"/><Relationship Id="rId26" Type="http://schemas.openxmlformats.org/officeDocument/2006/relationships/footer" Target="footer19.xml"/><Relationship Id="rId25" Type="http://schemas.openxmlformats.org/officeDocument/2006/relationships/footer" Target="footer18.xml"/><Relationship Id="rId24" Type="http://schemas.openxmlformats.org/officeDocument/2006/relationships/footer" Target="footer17.xml"/><Relationship Id="rId23" Type="http://schemas.openxmlformats.org/officeDocument/2006/relationships/footer" Target="footer16.xml"/><Relationship Id="rId22" Type="http://schemas.openxmlformats.org/officeDocument/2006/relationships/footer" Target="footer15.xml"/><Relationship Id="rId21" Type="http://schemas.openxmlformats.org/officeDocument/2006/relationships/footer" Target="footer14.xml"/><Relationship Id="rId20" Type="http://schemas.openxmlformats.org/officeDocument/2006/relationships/footer" Target="footer13.xml"/><Relationship Id="rId2" Type="http://schemas.openxmlformats.org/officeDocument/2006/relationships/settings" Target="settings.xml"/><Relationship Id="rId19" Type="http://schemas.openxmlformats.org/officeDocument/2006/relationships/footer" Target="footer12.xml"/><Relationship Id="rId18" Type="http://schemas.openxmlformats.org/officeDocument/2006/relationships/footer" Target="footer11.xml"/><Relationship Id="rId17" Type="http://schemas.openxmlformats.org/officeDocument/2006/relationships/footer" Target="footer10.xml"/><Relationship Id="rId16" Type="http://schemas.openxmlformats.org/officeDocument/2006/relationships/footer" Target="footer9.xml"/><Relationship Id="rId15" Type="http://schemas.openxmlformats.org/officeDocument/2006/relationships/footer" Target="footer8.xml"/><Relationship Id="rId14" Type="http://schemas.openxmlformats.org/officeDocument/2006/relationships/footer" Target="footer7.xml"/><Relationship Id="rId13" Type="http://schemas.openxmlformats.org/officeDocument/2006/relationships/header" Target="header3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header" Target="head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29</Pages>
  <Words>1800</Words>
  <Characters>1950</Characters>
  <TotalTime>1</TotalTime>
  <ScaleCrop>false</ScaleCrop>
  <LinksUpToDate>false</LinksUpToDate>
  <CharactersWithSpaces>2177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2023-03-23T10:23:00Z</dcterms:created>
  <dc:creator>Administrator</dc:creator>
  <cp:lastModifiedBy>随遇而安</cp:lastModifiedBy>
  <dcterms:modified xsi:type="dcterms:W3CDTF">2024-11-05T09:19:11Z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2024-11-05T17:07:31Z</vt:filetime>
  </property>
  <property fmtid="{D5CDD505-2E9C-101B-9397-08002B2CF9AE}" pid="4" name="KSOProductBuildVer">
    <vt:lpwstr>2052-12.1.0.18608</vt:lpwstr>
  </property>
  <property fmtid="{D5CDD505-2E9C-101B-9397-08002B2CF9AE}" pid="5" name="ICV">
    <vt:lpwstr>AA419B94C71D446994D611E8312998A3_12</vt:lpwstr>
  </property>
</Properties>
</file>