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县本级涉税（费）信息采集目录</w:t>
      </w:r>
    </w:p>
    <w:p>
      <w:pPr>
        <w:spacing w:line="500" w:lineRule="exact"/>
        <w:jc w:val="center"/>
        <w:rPr>
          <w:rFonts w:ascii="宋体" w:hAnsi="宋体" w:eastAsia="仿宋"/>
          <w:sz w:val="28"/>
          <w:szCs w:val="28"/>
        </w:rPr>
      </w:pPr>
    </w:p>
    <w:tbl>
      <w:tblPr>
        <w:tblStyle w:val="5"/>
        <w:tblW w:w="9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91"/>
        <w:gridCol w:w="542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9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单位</w:t>
            </w:r>
          </w:p>
        </w:tc>
        <w:tc>
          <w:tcPr>
            <w:tcW w:w="5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信息名称</w:t>
            </w:r>
          </w:p>
        </w:tc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报送时限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县自然资源局</w:t>
            </w:r>
          </w:p>
        </w:tc>
        <w:tc>
          <w:tcPr>
            <w:tcW w:w="54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1.不动产登记信息；2.耕地占用信息;3.建设项目用地审批信息；4.土地出让、转让信息；5.探矿权、采矿权出让、转让信息、矿产资源专项收入信息；6.矿山资源开采信息；7.光伏重点项目占地。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季度报送（不动产信息实时）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2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县住建局</w:t>
            </w:r>
          </w:p>
        </w:tc>
        <w:tc>
          <w:tcPr>
            <w:tcW w:w="542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1.房地产开发项目销售情况明细信息；2.商品房销售合同备案信息； 3.在阳城建筑施工单位信息。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县市场监管局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企业吊销信息。 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4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县行政审批局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商品房预售证发放信息；2.建设用地规划许可证、建设项目规划审批信息；3.建设工程规划许可证、建设用地施工许可证信息；4.水土保持补偿费信息；5.企业注销信息；6.缴纳城市建设配套费信息；7.民办非企业单位登记、变更、注销信息；8.项目立项批复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5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县发改局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 重点建设项目信息；2.防空地下室易地建设工程信息。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6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县人社局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1.各相关社会保险费征缴到账信息；2.各项社会保险费减免优惠等信息；3.当年参保企业信息；4.涉费争议机制运行情况；5. 专业技术认证教育信息。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7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县公安局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1.旅馆行业客房入住人数信息；2.民用炸药销售审批信息；3.车辆登记信息；4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 w:eastAsia="仿宋_GB2312"/>
                <w:sz w:val="24"/>
              </w:rPr>
              <w:t>汽车年审检测信息；5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 w:eastAsia="仿宋_GB2312"/>
                <w:sz w:val="24"/>
              </w:rPr>
              <w:t>机动车驾驶人考试信息。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8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县医保局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1.医保费征缴到账信息；2.医保费减免优惠等信息；3.当年参保企业信息；4.涉费争议机制运行情况。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9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县财政局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1.企业各类财政性奖励贴息发放信息；2.政府采购信息。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10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县生态环境局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1.环保处罚信息；2.建筑施工单位扬尘污染控制措施。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11</w:t>
            </w:r>
          </w:p>
        </w:tc>
        <w:tc>
          <w:tcPr>
            <w:tcW w:w="19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县农业农村局</w:t>
            </w:r>
          </w:p>
        </w:tc>
        <w:tc>
          <w:tcPr>
            <w:tcW w:w="542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企业归口财政性奖励资金发放信息</w:t>
            </w:r>
          </w:p>
        </w:tc>
        <w:tc>
          <w:tcPr>
            <w:tcW w:w="14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12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县交通局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1.交通工程建设信息；2.企业归口财政性奖励资金发放信息。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13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县法院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1.破产（重整）申请裁定信息；2.民事执行财产拍卖、变卖信息；3.涉税经济案件信息。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14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县民政局</w:t>
            </w:r>
          </w:p>
        </w:tc>
        <w:tc>
          <w:tcPr>
            <w:tcW w:w="542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企业归口财政性奖励资金发放信息。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15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县教育局</w:t>
            </w:r>
          </w:p>
        </w:tc>
        <w:tc>
          <w:tcPr>
            <w:tcW w:w="542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1．民办教育机构登记信息；2．民办学前、学历信息；3．民办学校、幼儿园学籍信息。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16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县科技局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1.高新技术企业认定信息；2.实际利用外资主要指标信息；3.企业归口财政性奖励资金发放信息。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17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县退役军人</w:t>
            </w:r>
          </w:p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仿宋_GB2312"/>
                <w:sz w:val="24"/>
              </w:rPr>
              <w:t>事务局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根据工作需要提供特定对象信息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18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县水务局</w:t>
            </w:r>
          </w:p>
        </w:tc>
        <w:tc>
          <w:tcPr>
            <w:tcW w:w="5425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1．水资源开采信息；2．水利工程建设项目信息。</w:t>
            </w:r>
          </w:p>
        </w:tc>
        <w:tc>
          <w:tcPr>
            <w:tcW w:w="14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19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县残联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1．残疾人信息；2．福利企业信息；3.残疾人就业保障金征缴信息；4.残疾人就业安置信息。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20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县工信局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企业归口财政性奖励资金发放信息。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21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县林业局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相关法人未批占用林地信息。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22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县供电公司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1．非居民生活企业用电信息；2．向水电站购电信息；3．供电建设工程信息。 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23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县国投公司</w:t>
            </w:r>
          </w:p>
        </w:tc>
        <w:tc>
          <w:tcPr>
            <w:tcW w:w="5425" w:type="dxa"/>
            <w:vAlign w:val="center"/>
          </w:tcPr>
          <w:p>
            <w:pPr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  <w:sz w:val="24"/>
              </w:rPr>
              <w:t>1.工程项目信息；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eastAsia="仿宋_GB2312"/>
                <w:sz w:val="24"/>
              </w:rPr>
              <w:t>．政府</w:t>
            </w:r>
            <w:r>
              <w:rPr>
                <w:rFonts w:hint="eastAsia" w:ascii="宋体" w:hAnsi="宋体"/>
                <w:sz w:val="24"/>
              </w:rPr>
              <w:t>BT</w:t>
            </w:r>
            <w:r>
              <w:rPr>
                <w:rFonts w:hint="eastAsia" w:ascii="宋体" w:hAnsi="宋体" w:eastAsia="仿宋_GB2312"/>
                <w:sz w:val="24"/>
              </w:rPr>
              <w:t>项目信息、建设融资项目信息；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 w:hAnsi="宋体" w:eastAsia="仿宋_GB2312"/>
                <w:sz w:val="24"/>
              </w:rPr>
              <w:t>．建设工程竣工验收信息；</w:t>
            </w:r>
            <w:r>
              <w:rPr>
                <w:rFonts w:hint="eastAsia" w:ascii="宋体" w:hAnsi="宋体"/>
                <w:sz w:val="24"/>
              </w:rPr>
              <w:t>4.</w:t>
            </w:r>
            <w:r>
              <w:rPr>
                <w:rFonts w:hint="eastAsia" w:ascii="宋体" w:hAnsi="宋体" w:eastAsia="仿宋_GB2312"/>
                <w:sz w:val="24"/>
              </w:rPr>
              <w:t>企业资产信息；</w:t>
            </w:r>
            <w:r>
              <w:rPr>
                <w:rFonts w:hint="eastAsia" w:ascii="宋体" w:hAnsi="宋体"/>
                <w:sz w:val="24"/>
              </w:rPr>
              <w:t>5.</w:t>
            </w:r>
            <w:r>
              <w:rPr>
                <w:rFonts w:hint="eastAsia" w:ascii="宋体" w:hAnsi="宋体" w:eastAsia="仿宋_GB2312"/>
                <w:sz w:val="24"/>
              </w:rPr>
              <w:t>财产租赁信息。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24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市政集团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1.工程项目信息；2．政府BT项目信息、建设融资项目信息；3．建设工程竣工验收信息；4.企业资产信息；5.财产租赁信息。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25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城建集团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1.工程项目信息；2．政府BT项目信息、建设融资项目信息；3．建设工程竣工验收信息；4.企业资产信息；5.财产租赁信息。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26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县文旅集团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1.工程项目信息；2．政府BT项目信息、建设融资项目信息；3．建设工程竣工验收信息；4.企业资产信息；5.财产租赁信息。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27</w:t>
            </w:r>
          </w:p>
        </w:tc>
        <w:tc>
          <w:tcPr>
            <w:tcW w:w="199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各乡（镇）人民政府</w:t>
            </w:r>
          </w:p>
        </w:tc>
        <w:tc>
          <w:tcPr>
            <w:tcW w:w="5425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社区（村）出租房屋租金信息、辖区相关法人未批占地信息。</w:t>
            </w:r>
          </w:p>
        </w:tc>
        <w:tc>
          <w:tcPr>
            <w:tcW w:w="14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季度报送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宋体" w:hAnsi="宋体" w:eastAsia="仿宋_GB2312"/>
          <w:sz w:val="24"/>
          <w:lang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NzBhYWMwZjI0OTllM2M3ZDk5ODljMTkxN2Y0MzcifQ=="/>
  </w:docVars>
  <w:rsids>
    <w:rsidRoot w:val="72E940B0"/>
    <w:rsid w:val="00067FB4"/>
    <w:rsid w:val="00274187"/>
    <w:rsid w:val="003A04D5"/>
    <w:rsid w:val="004329ED"/>
    <w:rsid w:val="004921CF"/>
    <w:rsid w:val="004F2E85"/>
    <w:rsid w:val="00572329"/>
    <w:rsid w:val="006B1428"/>
    <w:rsid w:val="0077442C"/>
    <w:rsid w:val="007747D1"/>
    <w:rsid w:val="007E6B2E"/>
    <w:rsid w:val="009C6B7C"/>
    <w:rsid w:val="00A27F8C"/>
    <w:rsid w:val="00A83F48"/>
    <w:rsid w:val="00AB2D26"/>
    <w:rsid w:val="00BB454B"/>
    <w:rsid w:val="00C401E0"/>
    <w:rsid w:val="00C95611"/>
    <w:rsid w:val="00CD0F38"/>
    <w:rsid w:val="00CE0F2B"/>
    <w:rsid w:val="00D661FA"/>
    <w:rsid w:val="00DA11F4"/>
    <w:rsid w:val="00E71B27"/>
    <w:rsid w:val="00FA46D7"/>
    <w:rsid w:val="00FB7CF2"/>
    <w:rsid w:val="010B115F"/>
    <w:rsid w:val="01D60F51"/>
    <w:rsid w:val="020A72E9"/>
    <w:rsid w:val="0281407C"/>
    <w:rsid w:val="04275A5D"/>
    <w:rsid w:val="04F11D85"/>
    <w:rsid w:val="051317F4"/>
    <w:rsid w:val="051321DE"/>
    <w:rsid w:val="05CE24A6"/>
    <w:rsid w:val="061D4266"/>
    <w:rsid w:val="07DE52D2"/>
    <w:rsid w:val="083445A7"/>
    <w:rsid w:val="084B3AEA"/>
    <w:rsid w:val="08B338F1"/>
    <w:rsid w:val="08C82A5E"/>
    <w:rsid w:val="08E53AF4"/>
    <w:rsid w:val="094957EF"/>
    <w:rsid w:val="098C350B"/>
    <w:rsid w:val="09DF06A0"/>
    <w:rsid w:val="0ACD0304"/>
    <w:rsid w:val="0B943708"/>
    <w:rsid w:val="0BE3330C"/>
    <w:rsid w:val="0C2400E9"/>
    <w:rsid w:val="0CDD18C6"/>
    <w:rsid w:val="0E2E2359"/>
    <w:rsid w:val="0E536595"/>
    <w:rsid w:val="0E821AF5"/>
    <w:rsid w:val="0E9D7C39"/>
    <w:rsid w:val="0F3A2FD6"/>
    <w:rsid w:val="0FD80F08"/>
    <w:rsid w:val="10A219C8"/>
    <w:rsid w:val="10F24C35"/>
    <w:rsid w:val="11081F00"/>
    <w:rsid w:val="12105C05"/>
    <w:rsid w:val="127224F9"/>
    <w:rsid w:val="12A47DAD"/>
    <w:rsid w:val="135404B8"/>
    <w:rsid w:val="135728B5"/>
    <w:rsid w:val="1399144A"/>
    <w:rsid w:val="146B4B09"/>
    <w:rsid w:val="1561533E"/>
    <w:rsid w:val="164A769D"/>
    <w:rsid w:val="16DD2B1B"/>
    <w:rsid w:val="179C258F"/>
    <w:rsid w:val="188D2AD0"/>
    <w:rsid w:val="191E6407"/>
    <w:rsid w:val="19465D28"/>
    <w:rsid w:val="1A8D506A"/>
    <w:rsid w:val="1A9F3BD3"/>
    <w:rsid w:val="1AEE5FC3"/>
    <w:rsid w:val="1B0873A1"/>
    <w:rsid w:val="1B950E17"/>
    <w:rsid w:val="1BBA108F"/>
    <w:rsid w:val="1BCE6915"/>
    <w:rsid w:val="1C3F2647"/>
    <w:rsid w:val="1C3F7E09"/>
    <w:rsid w:val="1CD67ADD"/>
    <w:rsid w:val="1D380D60"/>
    <w:rsid w:val="1DA92CAF"/>
    <w:rsid w:val="1DD300A7"/>
    <w:rsid w:val="1FDE44AE"/>
    <w:rsid w:val="20056170"/>
    <w:rsid w:val="20A341A0"/>
    <w:rsid w:val="210322A0"/>
    <w:rsid w:val="210D33AF"/>
    <w:rsid w:val="217A3EA8"/>
    <w:rsid w:val="21BA06EC"/>
    <w:rsid w:val="22970049"/>
    <w:rsid w:val="22C22251"/>
    <w:rsid w:val="23720597"/>
    <w:rsid w:val="250334D2"/>
    <w:rsid w:val="256174A0"/>
    <w:rsid w:val="26006E24"/>
    <w:rsid w:val="2656077D"/>
    <w:rsid w:val="267E3374"/>
    <w:rsid w:val="26D22359"/>
    <w:rsid w:val="26D84603"/>
    <w:rsid w:val="26E158A2"/>
    <w:rsid w:val="26FB289F"/>
    <w:rsid w:val="280437D5"/>
    <w:rsid w:val="28935261"/>
    <w:rsid w:val="28C7458B"/>
    <w:rsid w:val="28D614B0"/>
    <w:rsid w:val="29664006"/>
    <w:rsid w:val="29B22E8C"/>
    <w:rsid w:val="29F42244"/>
    <w:rsid w:val="2A0E3678"/>
    <w:rsid w:val="2A221BE9"/>
    <w:rsid w:val="2AFF314C"/>
    <w:rsid w:val="2B024802"/>
    <w:rsid w:val="2B2F3B36"/>
    <w:rsid w:val="2B7C0151"/>
    <w:rsid w:val="2C2332C8"/>
    <w:rsid w:val="2C4E2EEE"/>
    <w:rsid w:val="2CD20054"/>
    <w:rsid w:val="2DA143EE"/>
    <w:rsid w:val="2E3C4AE4"/>
    <w:rsid w:val="2E45651C"/>
    <w:rsid w:val="2E77089D"/>
    <w:rsid w:val="2EB42270"/>
    <w:rsid w:val="2F1152AD"/>
    <w:rsid w:val="305060B2"/>
    <w:rsid w:val="3149471D"/>
    <w:rsid w:val="31C83830"/>
    <w:rsid w:val="31D11FFF"/>
    <w:rsid w:val="326A263E"/>
    <w:rsid w:val="327465EB"/>
    <w:rsid w:val="32EB3DD6"/>
    <w:rsid w:val="3424283E"/>
    <w:rsid w:val="34686BB1"/>
    <w:rsid w:val="34E23657"/>
    <w:rsid w:val="379F5462"/>
    <w:rsid w:val="37D01EBD"/>
    <w:rsid w:val="37DD582F"/>
    <w:rsid w:val="382B68F5"/>
    <w:rsid w:val="387A66AB"/>
    <w:rsid w:val="38826289"/>
    <w:rsid w:val="38AE15E3"/>
    <w:rsid w:val="38FECCF5"/>
    <w:rsid w:val="390D4E4C"/>
    <w:rsid w:val="39256992"/>
    <w:rsid w:val="396F1F71"/>
    <w:rsid w:val="3A453902"/>
    <w:rsid w:val="3A986088"/>
    <w:rsid w:val="3AAA7E02"/>
    <w:rsid w:val="3AB84B37"/>
    <w:rsid w:val="3BB6310A"/>
    <w:rsid w:val="3C724E32"/>
    <w:rsid w:val="3C993BE2"/>
    <w:rsid w:val="3CC37033"/>
    <w:rsid w:val="3E1C7BCC"/>
    <w:rsid w:val="3E4C6939"/>
    <w:rsid w:val="3E6F59BF"/>
    <w:rsid w:val="40313DDB"/>
    <w:rsid w:val="405370FB"/>
    <w:rsid w:val="413C0C50"/>
    <w:rsid w:val="41404D81"/>
    <w:rsid w:val="41F655F1"/>
    <w:rsid w:val="42131F40"/>
    <w:rsid w:val="42C273C6"/>
    <w:rsid w:val="42CA5238"/>
    <w:rsid w:val="438E46EE"/>
    <w:rsid w:val="43F13556"/>
    <w:rsid w:val="451078B8"/>
    <w:rsid w:val="45E50FF1"/>
    <w:rsid w:val="46007872"/>
    <w:rsid w:val="461909DC"/>
    <w:rsid w:val="46A2409F"/>
    <w:rsid w:val="48222F9B"/>
    <w:rsid w:val="482454BD"/>
    <w:rsid w:val="487D670A"/>
    <w:rsid w:val="49786149"/>
    <w:rsid w:val="49E55E99"/>
    <w:rsid w:val="4A221C76"/>
    <w:rsid w:val="4A2C46FB"/>
    <w:rsid w:val="4A306E89"/>
    <w:rsid w:val="4A3A5A51"/>
    <w:rsid w:val="4A413243"/>
    <w:rsid w:val="4AB913E6"/>
    <w:rsid w:val="4AE7177B"/>
    <w:rsid w:val="4AFF784B"/>
    <w:rsid w:val="4D1742D2"/>
    <w:rsid w:val="4D4E6006"/>
    <w:rsid w:val="4D7C6F5A"/>
    <w:rsid w:val="4E2D3A6C"/>
    <w:rsid w:val="4E2F5E15"/>
    <w:rsid w:val="4EE03D95"/>
    <w:rsid w:val="4EEB399A"/>
    <w:rsid w:val="4F1F0237"/>
    <w:rsid w:val="50E5543B"/>
    <w:rsid w:val="51046E07"/>
    <w:rsid w:val="51324DD8"/>
    <w:rsid w:val="5216373C"/>
    <w:rsid w:val="52306E67"/>
    <w:rsid w:val="53955BF6"/>
    <w:rsid w:val="53B80643"/>
    <w:rsid w:val="54E73C8E"/>
    <w:rsid w:val="554156EA"/>
    <w:rsid w:val="555013DA"/>
    <w:rsid w:val="555908D3"/>
    <w:rsid w:val="55627866"/>
    <w:rsid w:val="55F716FD"/>
    <w:rsid w:val="56451C89"/>
    <w:rsid w:val="566568FD"/>
    <w:rsid w:val="56B37238"/>
    <w:rsid w:val="57261B96"/>
    <w:rsid w:val="57B55210"/>
    <w:rsid w:val="58877BE1"/>
    <w:rsid w:val="59617E35"/>
    <w:rsid w:val="59BF1F3F"/>
    <w:rsid w:val="5A0E208B"/>
    <w:rsid w:val="5A3F240F"/>
    <w:rsid w:val="5A441488"/>
    <w:rsid w:val="5A461940"/>
    <w:rsid w:val="5A8653E3"/>
    <w:rsid w:val="5B01608B"/>
    <w:rsid w:val="5BF235AD"/>
    <w:rsid w:val="5C177420"/>
    <w:rsid w:val="5C194A65"/>
    <w:rsid w:val="5C7A72E0"/>
    <w:rsid w:val="5DF42E22"/>
    <w:rsid w:val="5E64789C"/>
    <w:rsid w:val="5EA93220"/>
    <w:rsid w:val="5EDA4A08"/>
    <w:rsid w:val="5F6C57B6"/>
    <w:rsid w:val="5F8048D6"/>
    <w:rsid w:val="5FA2731C"/>
    <w:rsid w:val="5FFB701C"/>
    <w:rsid w:val="60053F97"/>
    <w:rsid w:val="6064432C"/>
    <w:rsid w:val="60807DE5"/>
    <w:rsid w:val="620C2F5C"/>
    <w:rsid w:val="635843C4"/>
    <w:rsid w:val="63CD2498"/>
    <w:rsid w:val="63F774BB"/>
    <w:rsid w:val="641750E8"/>
    <w:rsid w:val="64FF2BCF"/>
    <w:rsid w:val="65020AE3"/>
    <w:rsid w:val="651D3877"/>
    <w:rsid w:val="6637519F"/>
    <w:rsid w:val="667A2093"/>
    <w:rsid w:val="67115399"/>
    <w:rsid w:val="67826A6B"/>
    <w:rsid w:val="67AA6497"/>
    <w:rsid w:val="67E46032"/>
    <w:rsid w:val="680A51B7"/>
    <w:rsid w:val="68F868C7"/>
    <w:rsid w:val="690D6C68"/>
    <w:rsid w:val="69610E68"/>
    <w:rsid w:val="69DE15B7"/>
    <w:rsid w:val="6A2F1F60"/>
    <w:rsid w:val="6A9119D2"/>
    <w:rsid w:val="6AB668C5"/>
    <w:rsid w:val="6AC921BB"/>
    <w:rsid w:val="6B717CD4"/>
    <w:rsid w:val="6C646653"/>
    <w:rsid w:val="6C6945C0"/>
    <w:rsid w:val="6C971453"/>
    <w:rsid w:val="6CCF5394"/>
    <w:rsid w:val="6CDC399A"/>
    <w:rsid w:val="6D333911"/>
    <w:rsid w:val="6D401F2A"/>
    <w:rsid w:val="6E3A35C0"/>
    <w:rsid w:val="6E415B03"/>
    <w:rsid w:val="6E9201BB"/>
    <w:rsid w:val="6EF6453B"/>
    <w:rsid w:val="6F5FBFE2"/>
    <w:rsid w:val="6F984318"/>
    <w:rsid w:val="707819EA"/>
    <w:rsid w:val="710F31B6"/>
    <w:rsid w:val="711473DC"/>
    <w:rsid w:val="71201B78"/>
    <w:rsid w:val="71765AD1"/>
    <w:rsid w:val="71DF6A2F"/>
    <w:rsid w:val="726008FD"/>
    <w:rsid w:val="726618A9"/>
    <w:rsid w:val="72BD49C8"/>
    <w:rsid w:val="72C83C20"/>
    <w:rsid w:val="72E940B0"/>
    <w:rsid w:val="731E56CA"/>
    <w:rsid w:val="73AC1BF0"/>
    <w:rsid w:val="73B9177B"/>
    <w:rsid w:val="7411118D"/>
    <w:rsid w:val="752E47FD"/>
    <w:rsid w:val="75384CCE"/>
    <w:rsid w:val="757751C7"/>
    <w:rsid w:val="76F7237F"/>
    <w:rsid w:val="78510E5C"/>
    <w:rsid w:val="78C82640"/>
    <w:rsid w:val="78ED47C0"/>
    <w:rsid w:val="79151355"/>
    <w:rsid w:val="79EA4F3C"/>
    <w:rsid w:val="7BA52991"/>
    <w:rsid w:val="7CE53D7D"/>
    <w:rsid w:val="7D171997"/>
    <w:rsid w:val="7E0D1BCC"/>
    <w:rsid w:val="7E187700"/>
    <w:rsid w:val="7ED22715"/>
    <w:rsid w:val="7EE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5557</Words>
  <Characters>1380</Characters>
  <Lines>11</Lines>
  <Paragraphs>13</Paragraphs>
  <TotalTime>27</TotalTime>
  <ScaleCrop>false</ScaleCrop>
  <LinksUpToDate>false</LinksUpToDate>
  <CharactersWithSpaces>6924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2022-03-16T23:26:00Z</dcterms:created>
  <dc:creator>Administrator</dc:creator>
  <cp:lastModifiedBy>陈利平</cp:lastModifiedBy>
  <cp:lastPrinted>2024-03-28T02:02:00Z</cp:lastPrinted>
  <dcterms:modified xsi:type="dcterms:W3CDTF">2024-04-18T08:55:52Z</dcterms:modified>
  <dc:title>阳城县人民政府办公室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F52DEF86DE55481ABE3A85530FAFEA67_13</vt:lpwstr>
  </property>
</Properties>
</file>