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EC03B" w14:textId="77777777" w:rsidR="00C77727" w:rsidRPr="00591E0D" w:rsidRDefault="00C77727" w:rsidP="00C77727">
      <w:pPr>
        <w:spacing w:line="600" w:lineRule="atLeast"/>
        <w:outlineLvl w:val="0"/>
        <w:rPr>
          <w:rFonts w:ascii="黑体" w:eastAsia="黑体" w:hAnsi="黑体" w:cs="Times New Roman" w:hint="eastAsia"/>
          <w:sz w:val="32"/>
          <w:szCs w:val="32"/>
        </w:rPr>
      </w:pPr>
      <w:bookmarkStart w:id="0" w:name="_Toc146741510"/>
      <w:r w:rsidRPr="00591E0D">
        <w:rPr>
          <w:rFonts w:ascii="黑体" w:eastAsia="黑体" w:hAnsi="黑体" w:hint="eastAsia"/>
          <w:sz w:val="32"/>
          <w:szCs w:val="32"/>
        </w:rPr>
        <w:t>附件</w:t>
      </w:r>
      <w:r>
        <w:rPr>
          <w:rFonts w:ascii="黑体" w:eastAsia="黑体" w:hAnsi="黑体" w:hint="eastAsia"/>
          <w:sz w:val="32"/>
          <w:szCs w:val="32"/>
        </w:rPr>
        <w:t>3</w:t>
      </w:r>
    </w:p>
    <w:p w14:paraId="69717BAF" w14:textId="77777777" w:rsidR="00042730" w:rsidRPr="00C77727" w:rsidRDefault="00910A86" w:rsidP="00C77727">
      <w:pPr>
        <w:widowControl/>
        <w:kinsoku w:val="0"/>
        <w:autoSpaceDE w:val="0"/>
        <w:autoSpaceDN w:val="0"/>
        <w:adjustRightInd w:val="0"/>
        <w:snapToGrid w:val="0"/>
        <w:ind w:firstLine="640"/>
        <w:jc w:val="center"/>
        <w:textAlignment w:val="baseline"/>
        <w:outlineLvl w:val="0"/>
        <w:rPr>
          <w:rFonts w:ascii="方正小标宋简体" w:eastAsia="方正小标宋简体" w:hAnsi="方正小标宋简体" w:cs="方正小标宋简体" w:hint="eastAsia"/>
          <w:snapToGrid w:val="0"/>
          <w:spacing w:val="-11"/>
          <w:sz w:val="44"/>
          <w:szCs w:val="44"/>
        </w:rPr>
      </w:pPr>
      <w:bookmarkStart w:id="1" w:name="_Toc30596"/>
      <w:bookmarkStart w:id="2" w:name="_Toc15020"/>
      <w:r w:rsidRPr="00C77727">
        <w:rPr>
          <w:rFonts w:ascii="方正小标宋简体" w:eastAsia="方正小标宋简体" w:hAnsi="方正小标宋简体" w:cs="方正小标宋简体" w:hint="eastAsia"/>
          <w:snapToGrid w:val="0"/>
          <w:spacing w:val="-11"/>
          <w:sz w:val="44"/>
          <w:szCs w:val="44"/>
        </w:rPr>
        <w:t>阳城</w:t>
      </w:r>
      <w:r w:rsidR="00636AE0" w:rsidRPr="00C77727">
        <w:rPr>
          <w:rFonts w:ascii="方正小标宋简体" w:eastAsia="方正小标宋简体" w:hAnsi="方正小标宋简体" w:cs="方正小标宋简体" w:hint="eastAsia"/>
          <w:snapToGrid w:val="0"/>
          <w:spacing w:val="-11"/>
          <w:sz w:val="44"/>
          <w:szCs w:val="44"/>
        </w:rPr>
        <w:t>县林业和草原有害生物灾害应急指挥部组成及职责</w:t>
      </w:r>
      <w:bookmarkEnd w:id="0"/>
      <w:bookmarkEnd w:id="1"/>
      <w:bookmarkEnd w:id="2"/>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2874"/>
        <w:gridCol w:w="9214"/>
      </w:tblGrid>
      <w:tr w:rsidR="00042730" w:rsidRPr="00F762DD" w14:paraId="519181EF" w14:textId="77777777" w:rsidTr="007A0C42">
        <w:trPr>
          <w:tblHeader/>
        </w:trPr>
        <w:tc>
          <w:tcPr>
            <w:tcW w:w="3539" w:type="dxa"/>
            <w:gridSpan w:val="2"/>
            <w:vAlign w:val="center"/>
          </w:tcPr>
          <w:p w14:paraId="41A2EA46" w14:textId="77777777" w:rsidR="00042730" w:rsidRPr="00F762DD" w:rsidRDefault="00636AE0">
            <w:pPr>
              <w:jc w:val="center"/>
              <w:rPr>
                <w:rFonts w:ascii="仿宋_GB2312" w:eastAsia="仿宋_GB2312" w:hAnsi="仿宋_GB2312" w:cs="仿宋_GB2312" w:hint="eastAsia"/>
                <w:b/>
                <w:bCs/>
                <w:sz w:val="32"/>
                <w:szCs w:val="32"/>
              </w:rPr>
            </w:pPr>
            <w:bookmarkStart w:id="3" w:name="_Hlk150878021"/>
            <w:r w:rsidRPr="00F762DD">
              <w:rPr>
                <w:rFonts w:ascii="仿宋_GB2312" w:eastAsia="仿宋_GB2312" w:hAnsi="仿宋_GB2312" w:cs="仿宋_GB2312" w:hint="eastAsia"/>
                <w:b/>
                <w:bCs/>
                <w:sz w:val="32"/>
                <w:szCs w:val="32"/>
              </w:rPr>
              <w:t>组成</w:t>
            </w:r>
          </w:p>
        </w:tc>
        <w:tc>
          <w:tcPr>
            <w:tcW w:w="9214" w:type="dxa"/>
            <w:vAlign w:val="center"/>
          </w:tcPr>
          <w:p w14:paraId="22026961" w14:textId="77777777" w:rsidR="00042730" w:rsidRPr="00F762DD" w:rsidRDefault="00636AE0">
            <w:pPr>
              <w:jc w:val="center"/>
              <w:rPr>
                <w:rFonts w:ascii="仿宋_GB2312" w:eastAsia="仿宋_GB2312" w:hAnsi="仿宋_GB2312" w:cs="仿宋_GB2312" w:hint="eastAsia"/>
                <w:b/>
                <w:bCs/>
                <w:sz w:val="32"/>
                <w:szCs w:val="32"/>
              </w:rPr>
            </w:pPr>
            <w:r w:rsidRPr="00F762DD">
              <w:rPr>
                <w:rFonts w:ascii="仿宋_GB2312" w:eastAsia="仿宋_GB2312" w:hAnsi="仿宋_GB2312" w:cs="仿宋_GB2312" w:hint="eastAsia"/>
                <w:b/>
                <w:bCs/>
                <w:sz w:val="32"/>
                <w:szCs w:val="32"/>
              </w:rPr>
              <w:t>职责</w:t>
            </w:r>
          </w:p>
        </w:tc>
      </w:tr>
      <w:tr w:rsidR="00042730" w:rsidRPr="00F762DD" w14:paraId="37DAF35E" w14:textId="77777777" w:rsidTr="00245FBF">
        <w:trPr>
          <w:trHeight w:val="1692"/>
        </w:trPr>
        <w:tc>
          <w:tcPr>
            <w:tcW w:w="665" w:type="dxa"/>
            <w:vAlign w:val="center"/>
          </w:tcPr>
          <w:p w14:paraId="5632838B" w14:textId="77777777" w:rsidR="00042730" w:rsidRPr="00F762DD" w:rsidRDefault="00636AE0">
            <w:pPr>
              <w:spacing w:line="400" w:lineRule="exact"/>
              <w:jc w:val="center"/>
              <w:rPr>
                <w:rFonts w:ascii="仿宋_GB2312" w:eastAsia="仿宋_GB2312" w:hAnsi="仿宋_GB2312" w:cs="仿宋_GB2312" w:hint="eastAsia"/>
                <w:szCs w:val="21"/>
              </w:rPr>
            </w:pPr>
            <w:r w:rsidRPr="00F762DD">
              <w:rPr>
                <w:rFonts w:ascii="仿宋_GB2312" w:eastAsia="仿宋_GB2312" w:hAnsi="仿宋_GB2312" w:cs="仿宋_GB2312" w:hint="eastAsia"/>
                <w:b/>
                <w:bCs/>
                <w:sz w:val="28"/>
                <w:szCs w:val="28"/>
              </w:rPr>
              <w:t>指挥长</w:t>
            </w:r>
          </w:p>
        </w:tc>
        <w:tc>
          <w:tcPr>
            <w:tcW w:w="2874" w:type="dxa"/>
            <w:vAlign w:val="center"/>
          </w:tcPr>
          <w:p w14:paraId="6AED3D8A" w14:textId="77777777" w:rsidR="00042730" w:rsidRPr="00F762DD" w:rsidRDefault="006A0C07">
            <w:pPr>
              <w:spacing w:line="360" w:lineRule="exact"/>
              <w:jc w:val="center"/>
              <w:rPr>
                <w:rFonts w:ascii="仿宋_GB2312" w:eastAsia="仿宋_GB2312" w:hAnsi="仿宋_GB2312" w:cs="仿宋_GB2312" w:hint="eastAsia"/>
                <w:sz w:val="24"/>
              </w:rPr>
            </w:pPr>
            <w:r w:rsidRPr="00F762DD">
              <w:rPr>
                <w:rFonts w:ascii="仿宋_GB2312" w:eastAsia="仿宋_GB2312" w:hAnsi="仿宋_GB2312" w:cs="仿宋_GB2312" w:hint="eastAsia"/>
                <w:sz w:val="24"/>
              </w:rPr>
              <w:t>县分管林业和草原工作的副县长</w:t>
            </w:r>
          </w:p>
        </w:tc>
        <w:tc>
          <w:tcPr>
            <w:tcW w:w="9214" w:type="dxa"/>
            <w:vMerge w:val="restart"/>
            <w:vAlign w:val="center"/>
          </w:tcPr>
          <w:p w14:paraId="2A5ED35E" w14:textId="77777777" w:rsidR="00042730" w:rsidRPr="00F762DD" w:rsidRDefault="00636AE0" w:rsidP="003E0E4E">
            <w:pPr>
              <w:spacing w:line="400" w:lineRule="exact"/>
              <w:rPr>
                <w:rFonts w:ascii="仿宋_GB2312" w:eastAsia="仿宋_GB2312" w:hAnsi="仿宋_GB2312" w:cs="仿宋_GB2312" w:hint="eastAsia"/>
                <w:sz w:val="24"/>
              </w:rPr>
            </w:pPr>
            <w:bookmarkStart w:id="4" w:name="_Hlk150877259"/>
            <w:r w:rsidRPr="00F762DD">
              <w:rPr>
                <w:rFonts w:ascii="仿宋_GB2312" w:eastAsia="仿宋_GB2312" w:hAnsi="仿宋_GB2312" w:cs="仿宋_GB2312" w:hint="eastAsia"/>
                <w:sz w:val="24"/>
              </w:rPr>
              <w:t>县应急指挥部职责:</w:t>
            </w:r>
          </w:p>
          <w:p w14:paraId="12DF76EC" w14:textId="77777777" w:rsidR="00630BB6" w:rsidRPr="00F762DD" w:rsidRDefault="00630BB6" w:rsidP="003E0E4E">
            <w:pPr>
              <w:numPr>
                <w:ilvl w:val="0"/>
                <w:numId w:val="1"/>
              </w:num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sz w:val="24"/>
              </w:rPr>
              <w:t>贯彻落实上级关于林业和草原有害生物灾害防控的决策部署，统筹协调全县林业和草原有害生物灾害重大事项决策，组织领导全</w:t>
            </w:r>
            <w:r w:rsidR="00621ADA" w:rsidRPr="00F762DD">
              <w:rPr>
                <w:rFonts w:ascii="仿宋_GB2312" w:eastAsia="仿宋_GB2312" w:hAnsi="仿宋_GB2312" w:cs="仿宋_GB2312" w:hint="eastAsia"/>
                <w:sz w:val="24"/>
              </w:rPr>
              <w:t>县</w:t>
            </w:r>
            <w:r w:rsidRPr="00F762DD">
              <w:rPr>
                <w:rFonts w:ascii="仿宋_GB2312" w:eastAsia="仿宋_GB2312" w:hAnsi="仿宋_GB2312" w:cs="仿宋_GB2312" w:hint="eastAsia"/>
                <w:sz w:val="24"/>
              </w:rPr>
              <w:t>林业和草原有害生物灾害的应急防控工作;</w:t>
            </w:r>
          </w:p>
          <w:p w14:paraId="21E1F0F0" w14:textId="77777777" w:rsidR="00630BB6" w:rsidRPr="00F762DD" w:rsidRDefault="00630BB6" w:rsidP="003E0E4E">
            <w:pPr>
              <w:numPr>
                <w:ilvl w:val="0"/>
                <w:numId w:val="1"/>
              </w:num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sz w:val="24"/>
              </w:rPr>
              <w:t>组织协调和指挥灾情监测预警，调查评估和善后工作，组织领导一般林业和草原有害生物灾害的预防、控制和应急处置工作</w:t>
            </w:r>
            <w:r w:rsidR="00283D28">
              <w:rPr>
                <w:rFonts w:ascii="仿宋_GB2312" w:eastAsia="仿宋_GB2312" w:hAnsi="仿宋_GB2312" w:cs="仿宋_GB2312" w:hint="eastAsia"/>
                <w:sz w:val="24"/>
              </w:rPr>
              <w:t>;</w:t>
            </w:r>
          </w:p>
          <w:p w14:paraId="73E4D950" w14:textId="77777777" w:rsidR="00042730" w:rsidRPr="00F762DD" w:rsidRDefault="00630BB6" w:rsidP="003E0E4E">
            <w:pPr>
              <w:numPr>
                <w:ilvl w:val="0"/>
                <w:numId w:val="1"/>
              </w:num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sz w:val="24"/>
              </w:rPr>
              <w:t>负责对外发布林业和草原有害生物灾害发生、防控信息</w:t>
            </w:r>
            <w:r w:rsidR="00636AE0" w:rsidRPr="00F762DD">
              <w:rPr>
                <w:rFonts w:ascii="仿宋_GB2312" w:eastAsia="仿宋_GB2312" w:hAnsi="仿宋_GB2312" w:cs="仿宋_GB2312" w:hint="eastAsia"/>
                <w:sz w:val="24"/>
              </w:rPr>
              <w:t>；</w:t>
            </w:r>
          </w:p>
          <w:p w14:paraId="2D71BFC2" w14:textId="77777777" w:rsidR="00042730" w:rsidRPr="00F762DD" w:rsidRDefault="00636AE0" w:rsidP="003E0E4E">
            <w:pPr>
              <w:numPr>
                <w:ilvl w:val="0"/>
                <w:numId w:val="1"/>
              </w:num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sz w:val="24"/>
              </w:rPr>
              <w:t>完成县委、县政府交办的其他工作。</w:t>
            </w:r>
          </w:p>
          <w:p w14:paraId="7FD64C51" w14:textId="77777777" w:rsidR="00C604D0" w:rsidRPr="00F762DD" w:rsidRDefault="00C604D0" w:rsidP="003E0E4E">
            <w:p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sz w:val="24"/>
              </w:rPr>
              <w:t>指挥长职责：</w:t>
            </w:r>
          </w:p>
          <w:p w14:paraId="5B3AAD45" w14:textId="77777777" w:rsidR="00436414" w:rsidRPr="00F762DD" w:rsidRDefault="00436414" w:rsidP="003E0E4E">
            <w:p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sz w:val="24"/>
              </w:rPr>
              <w:t>（1）贯彻落实上级政府关于应急管理工作的各项部署，研究决定全</w:t>
            </w:r>
            <w:r w:rsidR="009B0901">
              <w:rPr>
                <w:rFonts w:ascii="仿宋_GB2312" w:eastAsia="仿宋_GB2312" w:hAnsi="仿宋_GB2312" w:cs="仿宋_GB2312" w:hint="eastAsia"/>
                <w:sz w:val="24"/>
              </w:rPr>
              <w:t>县</w:t>
            </w:r>
            <w:r w:rsidRPr="00F762DD">
              <w:rPr>
                <w:rFonts w:ascii="仿宋_GB2312" w:eastAsia="仿宋_GB2312" w:hAnsi="仿宋_GB2312" w:cs="仿宋_GB2312" w:hint="eastAsia"/>
                <w:sz w:val="24"/>
              </w:rPr>
              <w:t>应急管理工作的有关重大问题；</w:t>
            </w:r>
          </w:p>
          <w:p w14:paraId="751614FE" w14:textId="77777777" w:rsidR="00C604D0" w:rsidRPr="00F762DD" w:rsidRDefault="00436414" w:rsidP="003E0E4E">
            <w:p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sz w:val="24"/>
              </w:rPr>
              <w:t>（2）发生突发事件时，决定启动和终止应急响应，统一领导和组织指挥应急处置工作。</w:t>
            </w:r>
          </w:p>
          <w:p w14:paraId="6B3047D0" w14:textId="77777777" w:rsidR="00C604D0" w:rsidRPr="00F762DD" w:rsidRDefault="00C604D0" w:rsidP="003E0E4E">
            <w:p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sz w:val="24"/>
              </w:rPr>
              <w:t>副指挥长职责：</w:t>
            </w:r>
          </w:p>
          <w:p w14:paraId="363FD400" w14:textId="77777777" w:rsidR="00436414" w:rsidRPr="00F762DD" w:rsidRDefault="00436414" w:rsidP="003E0E4E">
            <w:p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sz w:val="24"/>
              </w:rPr>
              <w:t>（1）协助指挥长进行组织、协调、调动各成员单位做好</w:t>
            </w:r>
            <w:r w:rsidR="009B0901">
              <w:rPr>
                <w:rFonts w:ascii="仿宋_GB2312" w:eastAsia="仿宋_GB2312" w:hAnsi="仿宋_GB2312" w:cs="仿宋_GB2312" w:hint="eastAsia"/>
                <w:sz w:val="24"/>
              </w:rPr>
              <w:t>灾害</w:t>
            </w:r>
            <w:r w:rsidRPr="00F762DD">
              <w:rPr>
                <w:rFonts w:ascii="仿宋_GB2312" w:eastAsia="仿宋_GB2312" w:hAnsi="仿宋_GB2312" w:cs="仿宋_GB2312" w:hint="eastAsia"/>
                <w:sz w:val="24"/>
              </w:rPr>
              <w:t>的预防、应急处置与救援以及恢复重建工作</w:t>
            </w:r>
            <w:r w:rsidR="00283D28">
              <w:rPr>
                <w:rFonts w:ascii="仿宋_GB2312" w:eastAsia="仿宋_GB2312" w:hAnsi="仿宋_GB2312" w:cs="仿宋_GB2312" w:hint="eastAsia"/>
                <w:sz w:val="24"/>
              </w:rPr>
              <w:t>;</w:t>
            </w:r>
          </w:p>
          <w:p w14:paraId="49B4CAF5" w14:textId="77777777" w:rsidR="00C604D0" w:rsidRPr="00F762DD" w:rsidRDefault="00436414" w:rsidP="003E0E4E">
            <w:p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sz w:val="24"/>
              </w:rPr>
              <w:t>（2）指挥长不在时接替履行相应职责。</w:t>
            </w:r>
            <w:bookmarkEnd w:id="4"/>
          </w:p>
        </w:tc>
      </w:tr>
      <w:tr w:rsidR="00042730" w:rsidRPr="00F762DD" w14:paraId="072F5CA1" w14:textId="77777777" w:rsidTr="00245FBF">
        <w:trPr>
          <w:trHeight w:val="1693"/>
        </w:trPr>
        <w:tc>
          <w:tcPr>
            <w:tcW w:w="665" w:type="dxa"/>
            <w:vMerge w:val="restart"/>
            <w:vAlign w:val="center"/>
          </w:tcPr>
          <w:p w14:paraId="65B7393C" w14:textId="77777777" w:rsidR="00042730" w:rsidRPr="00F762DD" w:rsidRDefault="00636AE0">
            <w:pPr>
              <w:spacing w:line="400" w:lineRule="exact"/>
              <w:jc w:val="center"/>
              <w:rPr>
                <w:rFonts w:ascii="仿宋_GB2312" w:eastAsia="仿宋_GB2312" w:hAnsi="仿宋_GB2312" w:cs="仿宋_GB2312" w:hint="eastAsia"/>
                <w:szCs w:val="21"/>
              </w:rPr>
            </w:pPr>
            <w:r w:rsidRPr="00F762DD">
              <w:rPr>
                <w:rFonts w:ascii="仿宋_GB2312" w:eastAsia="仿宋_GB2312" w:hAnsi="仿宋_GB2312" w:cs="仿宋_GB2312" w:hint="eastAsia"/>
                <w:b/>
                <w:bCs/>
                <w:sz w:val="28"/>
                <w:szCs w:val="28"/>
              </w:rPr>
              <w:t>副指挥长</w:t>
            </w:r>
          </w:p>
        </w:tc>
        <w:tc>
          <w:tcPr>
            <w:tcW w:w="2874" w:type="dxa"/>
            <w:vAlign w:val="center"/>
          </w:tcPr>
          <w:p w14:paraId="411B95B4" w14:textId="77777777" w:rsidR="00042730" w:rsidRPr="00F762DD" w:rsidRDefault="006A0C07">
            <w:pPr>
              <w:spacing w:line="360" w:lineRule="exact"/>
              <w:jc w:val="center"/>
              <w:rPr>
                <w:rFonts w:ascii="仿宋_GB2312" w:eastAsia="仿宋_GB2312" w:hAnsi="仿宋_GB2312" w:cs="仿宋_GB2312" w:hint="eastAsia"/>
                <w:sz w:val="24"/>
              </w:rPr>
            </w:pPr>
            <w:r w:rsidRPr="00F762DD">
              <w:rPr>
                <w:rFonts w:ascii="仿宋_GB2312" w:eastAsia="仿宋_GB2312" w:hAnsi="仿宋_GB2312" w:cs="仿宋_GB2312" w:hint="eastAsia"/>
                <w:sz w:val="24"/>
              </w:rPr>
              <w:t>县政府办公室</w:t>
            </w:r>
            <w:r w:rsidR="00B70533">
              <w:rPr>
                <w:rFonts w:ascii="仿宋_GB2312" w:eastAsia="仿宋_GB2312" w:hAnsi="仿宋_GB2312" w:cs="仿宋_GB2312" w:hint="eastAsia"/>
                <w:sz w:val="24"/>
              </w:rPr>
              <w:t>协调</w:t>
            </w:r>
            <w:r w:rsidRPr="00F762DD">
              <w:rPr>
                <w:rFonts w:ascii="仿宋_GB2312" w:eastAsia="仿宋_GB2312" w:hAnsi="仿宋_GB2312" w:cs="仿宋_GB2312" w:hint="eastAsia"/>
                <w:sz w:val="24"/>
              </w:rPr>
              <w:t>林业和草原工作的副主任</w:t>
            </w:r>
          </w:p>
        </w:tc>
        <w:tc>
          <w:tcPr>
            <w:tcW w:w="9214" w:type="dxa"/>
            <w:vMerge/>
            <w:vAlign w:val="center"/>
          </w:tcPr>
          <w:p w14:paraId="5A4AEB3D" w14:textId="77777777" w:rsidR="00042730" w:rsidRPr="00F762DD" w:rsidRDefault="00042730" w:rsidP="003E0E4E">
            <w:pPr>
              <w:spacing w:line="400" w:lineRule="exact"/>
              <w:rPr>
                <w:rFonts w:ascii="仿宋_GB2312" w:eastAsia="仿宋_GB2312" w:hAnsi="仿宋_GB2312" w:cs="仿宋_GB2312" w:hint="eastAsia"/>
                <w:sz w:val="24"/>
              </w:rPr>
            </w:pPr>
          </w:p>
        </w:tc>
      </w:tr>
      <w:tr w:rsidR="00042730" w:rsidRPr="00F762DD" w14:paraId="0B4606DB" w14:textId="77777777" w:rsidTr="00245FBF">
        <w:trPr>
          <w:trHeight w:val="1692"/>
        </w:trPr>
        <w:tc>
          <w:tcPr>
            <w:tcW w:w="665" w:type="dxa"/>
            <w:vMerge/>
            <w:vAlign w:val="center"/>
          </w:tcPr>
          <w:p w14:paraId="3F013B52" w14:textId="77777777" w:rsidR="00042730" w:rsidRPr="00F762DD" w:rsidRDefault="00042730">
            <w:pPr>
              <w:spacing w:line="400" w:lineRule="exact"/>
              <w:jc w:val="center"/>
              <w:rPr>
                <w:rFonts w:ascii="仿宋_GB2312" w:eastAsia="仿宋_GB2312" w:hAnsi="仿宋_GB2312" w:cs="仿宋_GB2312" w:hint="eastAsia"/>
                <w:szCs w:val="21"/>
              </w:rPr>
            </w:pPr>
          </w:p>
        </w:tc>
        <w:tc>
          <w:tcPr>
            <w:tcW w:w="2874" w:type="dxa"/>
            <w:vAlign w:val="center"/>
          </w:tcPr>
          <w:p w14:paraId="2D4D806C" w14:textId="77777777" w:rsidR="00042730" w:rsidRPr="00F762DD" w:rsidRDefault="006A0C07">
            <w:pPr>
              <w:spacing w:line="360" w:lineRule="exact"/>
              <w:jc w:val="center"/>
              <w:rPr>
                <w:rFonts w:ascii="仿宋_GB2312" w:eastAsia="仿宋_GB2312" w:hAnsi="仿宋_GB2312" w:cs="仿宋_GB2312" w:hint="eastAsia"/>
                <w:sz w:val="24"/>
              </w:rPr>
            </w:pPr>
            <w:r w:rsidRPr="00F762DD">
              <w:rPr>
                <w:rFonts w:ascii="仿宋_GB2312" w:eastAsia="仿宋_GB2312" w:hAnsi="仿宋_GB2312" w:cs="仿宋_GB2312" w:hint="eastAsia"/>
                <w:sz w:val="24"/>
              </w:rPr>
              <w:t>县林业局局长</w:t>
            </w:r>
          </w:p>
        </w:tc>
        <w:tc>
          <w:tcPr>
            <w:tcW w:w="9214" w:type="dxa"/>
            <w:vMerge/>
            <w:vAlign w:val="center"/>
          </w:tcPr>
          <w:p w14:paraId="11447B97" w14:textId="77777777" w:rsidR="00042730" w:rsidRPr="00F762DD" w:rsidRDefault="00042730" w:rsidP="003E0E4E">
            <w:pPr>
              <w:spacing w:line="400" w:lineRule="exact"/>
              <w:rPr>
                <w:rFonts w:ascii="仿宋_GB2312" w:eastAsia="仿宋_GB2312" w:hAnsi="仿宋_GB2312" w:cs="仿宋_GB2312" w:hint="eastAsia"/>
                <w:sz w:val="24"/>
              </w:rPr>
            </w:pPr>
          </w:p>
        </w:tc>
      </w:tr>
      <w:tr w:rsidR="00042730" w:rsidRPr="00F762DD" w14:paraId="447BC46F" w14:textId="77777777" w:rsidTr="00245FBF">
        <w:trPr>
          <w:trHeight w:val="1693"/>
        </w:trPr>
        <w:tc>
          <w:tcPr>
            <w:tcW w:w="665" w:type="dxa"/>
            <w:vMerge/>
            <w:vAlign w:val="center"/>
          </w:tcPr>
          <w:p w14:paraId="1881BF7A" w14:textId="77777777" w:rsidR="00042730" w:rsidRPr="00F762DD" w:rsidRDefault="00042730">
            <w:pPr>
              <w:spacing w:line="400" w:lineRule="exact"/>
              <w:jc w:val="center"/>
              <w:rPr>
                <w:rFonts w:ascii="仿宋_GB2312" w:eastAsia="仿宋_GB2312" w:hAnsi="仿宋_GB2312" w:cs="仿宋_GB2312" w:hint="eastAsia"/>
                <w:szCs w:val="21"/>
              </w:rPr>
            </w:pPr>
          </w:p>
        </w:tc>
        <w:tc>
          <w:tcPr>
            <w:tcW w:w="2874" w:type="dxa"/>
            <w:vAlign w:val="center"/>
          </w:tcPr>
          <w:p w14:paraId="449B5C79" w14:textId="77777777" w:rsidR="00042730" w:rsidRPr="00F762DD" w:rsidRDefault="006A0C07">
            <w:pPr>
              <w:spacing w:line="360" w:lineRule="exact"/>
              <w:jc w:val="center"/>
              <w:rPr>
                <w:rFonts w:ascii="仿宋_GB2312" w:eastAsia="仿宋_GB2312" w:hAnsi="仿宋_GB2312" w:cs="仿宋_GB2312" w:hint="eastAsia"/>
                <w:sz w:val="24"/>
              </w:rPr>
            </w:pPr>
            <w:r w:rsidRPr="00F762DD">
              <w:rPr>
                <w:rFonts w:ascii="仿宋_GB2312" w:eastAsia="仿宋_GB2312" w:hAnsi="仿宋_GB2312" w:cs="仿宋_GB2312" w:hint="eastAsia"/>
                <w:sz w:val="24"/>
              </w:rPr>
              <w:t>县应急管理局局长</w:t>
            </w:r>
          </w:p>
        </w:tc>
        <w:tc>
          <w:tcPr>
            <w:tcW w:w="9214" w:type="dxa"/>
            <w:vMerge/>
            <w:vAlign w:val="center"/>
          </w:tcPr>
          <w:p w14:paraId="17376DCB" w14:textId="77777777" w:rsidR="00042730" w:rsidRPr="00F762DD" w:rsidRDefault="00042730" w:rsidP="003E0E4E">
            <w:pPr>
              <w:spacing w:line="400" w:lineRule="exact"/>
              <w:rPr>
                <w:rFonts w:ascii="仿宋_GB2312" w:eastAsia="仿宋_GB2312" w:hAnsi="仿宋_GB2312" w:cs="仿宋_GB2312" w:hint="eastAsia"/>
                <w:sz w:val="24"/>
              </w:rPr>
            </w:pPr>
          </w:p>
        </w:tc>
      </w:tr>
      <w:tr w:rsidR="00042730" w:rsidRPr="00F762DD" w14:paraId="3D64259D" w14:textId="77777777" w:rsidTr="007A0C42">
        <w:trPr>
          <w:trHeight w:val="2090"/>
        </w:trPr>
        <w:tc>
          <w:tcPr>
            <w:tcW w:w="665" w:type="dxa"/>
            <w:vAlign w:val="center"/>
          </w:tcPr>
          <w:p w14:paraId="5B2BBF4C" w14:textId="77777777" w:rsidR="00042730" w:rsidRPr="00F762DD" w:rsidRDefault="00636AE0">
            <w:pPr>
              <w:spacing w:line="400" w:lineRule="exact"/>
              <w:jc w:val="center"/>
              <w:rPr>
                <w:rFonts w:ascii="仿宋_GB2312" w:eastAsia="仿宋_GB2312" w:hAnsi="仿宋_GB2312" w:cs="仿宋_GB2312" w:hint="eastAsia"/>
                <w:b/>
                <w:bCs/>
                <w:sz w:val="28"/>
                <w:szCs w:val="28"/>
              </w:rPr>
            </w:pPr>
            <w:r w:rsidRPr="00F762DD">
              <w:rPr>
                <w:rFonts w:ascii="仿宋_GB2312" w:eastAsia="仿宋_GB2312" w:hAnsi="仿宋_GB2312" w:cs="仿宋_GB2312" w:hint="eastAsia"/>
                <w:b/>
                <w:bCs/>
                <w:sz w:val="28"/>
                <w:szCs w:val="28"/>
              </w:rPr>
              <w:lastRenderedPageBreak/>
              <w:t>指挥部</w:t>
            </w:r>
          </w:p>
          <w:p w14:paraId="3856B2CE" w14:textId="77777777" w:rsidR="00042730" w:rsidRPr="00F762DD" w:rsidRDefault="00636AE0">
            <w:pPr>
              <w:spacing w:line="400" w:lineRule="exact"/>
              <w:jc w:val="center"/>
              <w:rPr>
                <w:rFonts w:ascii="仿宋_GB2312" w:eastAsia="仿宋_GB2312" w:hAnsi="仿宋_GB2312" w:cs="仿宋_GB2312" w:hint="eastAsia"/>
                <w:szCs w:val="21"/>
              </w:rPr>
            </w:pPr>
            <w:r w:rsidRPr="00F762DD">
              <w:rPr>
                <w:rFonts w:ascii="仿宋_GB2312" w:eastAsia="仿宋_GB2312" w:hAnsi="仿宋_GB2312" w:cs="仿宋_GB2312" w:hint="eastAsia"/>
                <w:b/>
                <w:bCs/>
                <w:sz w:val="28"/>
                <w:szCs w:val="28"/>
              </w:rPr>
              <w:t>办公室</w:t>
            </w:r>
          </w:p>
        </w:tc>
        <w:tc>
          <w:tcPr>
            <w:tcW w:w="2874" w:type="dxa"/>
            <w:vAlign w:val="center"/>
          </w:tcPr>
          <w:p w14:paraId="71166DC3" w14:textId="77777777" w:rsidR="00042730" w:rsidRPr="00F762DD" w:rsidRDefault="00636AE0">
            <w:pPr>
              <w:spacing w:line="360" w:lineRule="exact"/>
              <w:jc w:val="center"/>
              <w:rPr>
                <w:rFonts w:ascii="仿宋_GB2312" w:eastAsia="仿宋_GB2312" w:hAnsi="仿宋_GB2312" w:cs="仿宋_GB2312" w:hint="eastAsia"/>
                <w:sz w:val="24"/>
              </w:rPr>
            </w:pPr>
            <w:r w:rsidRPr="00F762DD">
              <w:rPr>
                <w:rFonts w:ascii="仿宋_GB2312" w:eastAsia="仿宋_GB2312" w:hAnsi="仿宋_GB2312" w:cs="仿宋_GB2312" w:hint="eastAsia"/>
                <w:sz w:val="24"/>
              </w:rPr>
              <w:t>办公室主任：</w:t>
            </w:r>
          </w:p>
          <w:p w14:paraId="047DC562" w14:textId="77777777" w:rsidR="00042730" w:rsidRPr="00F762DD" w:rsidRDefault="00630BB6">
            <w:pPr>
              <w:spacing w:line="360" w:lineRule="exact"/>
              <w:jc w:val="center"/>
              <w:rPr>
                <w:rFonts w:ascii="仿宋_GB2312" w:eastAsia="仿宋_GB2312" w:hAnsi="仿宋_GB2312" w:cs="仿宋_GB2312" w:hint="eastAsia"/>
                <w:sz w:val="24"/>
              </w:rPr>
            </w:pPr>
            <w:r w:rsidRPr="00F762DD">
              <w:rPr>
                <w:rFonts w:ascii="仿宋_GB2312" w:eastAsia="仿宋_GB2312" w:hAnsi="仿宋_GB2312" w:cs="仿宋_GB2312" w:hint="eastAsia"/>
                <w:sz w:val="24"/>
              </w:rPr>
              <w:t>县林业局局长兼任</w:t>
            </w:r>
          </w:p>
        </w:tc>
        <w:tc>
          <w:tcPr>
            <w:tcW w:w="9214" w:type="dxa"/>
            <w:vAlign w:val="center"/>
          </w:tcPr>
          <w:p w14:paraId="6809F7AC" w14:textId="77777777" w:rsidR="00042730" w:rsidRPr="00F762DD" w:rsidRDefault="00636AE0" w:rsidP="003E0E4E">
            <w:pPr>
              <w:spacing w:line="400" w:lineRule="exact"/>
              <w:rPr>
                <w:rFonts w:ascii="仿宋_GB2312" w:eastAsia="仿宋_GB2312" w:hAnsi="仿宋_GB2312" w:cs="仿宋_GB2312" w:hint="eastAsia"/>
                <w:sz w:val="24"/>
              </w:rPr>
            </w:pPr>
            <w:bookmarkStart w:id="5" w:name="_Hlk150877286"/>
            <w:r w:rsidRPr="00F762DD">
              <w:rPr>
                <w:rFonts w:ascii="仿宋_GB2312" w:eastAsia="仿宋_GB2312" w:hAnsi="仿宋_GB2312" w:cs="仿宋_GB2312" w:hint="eastAsia"/>
                <w:sz w:val="24"/>
              </w:rPr>
              <w:t>县应急指挥部办公室职责：</w:t>
            </w:r>
          </w:p>
          <w:p w14:paraId="616F6EBA" w14:textId="77777777" w:rsidR="00630BB6" w:rsidRPr="00F762DD" w:rsidRDefault="00630BB6" w:rsidP="003E0E4E">
            <w:pPr>
              <w:numPr>
                <w:ilvl w:val="0"/>
                <w:numId w:val="2"/>
              </w:numPr>
              <w:spacing w:line="400" w:lineRule="exact"/>
              <w:rPr>
                <w:rFonts w:ascii="仿宋_GB2312" w:eastAsia="仿宋_GB2312" w:hAnsi="仿宋_GB2312" w:cs="仿宋_GB2312" w:hint="eastAsia"/>
                <w:sz w:val="24"/>
              </w:rPr>
            </w:pPr>
            <w:proofErr w:type="gramStart"/>
            <w:r w:rsidRPr="00F762DD">
              <w:rPr>
                <w:rFonts w:ascii="仿宋_GB2312" w:eastAsia="仿宋_GB2312" w:hAnsi="仿宋_GB2312" w:cs="仿宋_GB2312" w:hint="eastAsia"/>
                <w:sz w:val="24"/>
              </w:rPr>
              <w:t>承担</w:t>
            </w:r>
            <w:r w:rsidR="004240BD" w:rsidRPr="00F762DD">
              <w:rPr>
                <w:rFonts w:ascii="仿宋_GB2312" w:eastAsia="仿宋_GB2312" w:hAnsi="仿宋_GB2312" w:cs="仿宋_GB2312" w:hint="eastAsia"/>
                <w:sz w:val="24"/>
              </w:rPr>
              <w:t>县</w:t>
            </w:r>
            <w:proofErr w:type="gramEnd"/>
            <w:r w:rsidRPr="00F762DD">
              <w:rPr>
                <w:rFonts w:ascii="仿宋_GB2312" w:eastAsia="仿宋_GB2312" w:hAnsi="仿宋_GB2312" w:cs="仿宋_GB2312" w:hint="eastAsia"/>
                <w:sz w:val="24"/>
              </w:rPr>
              <w:t>指挥部的日常工作</w:t>
            </w:r>
            <w:r w:rsidR="007A0C42" w:rsidRPr="00F762DD">
              <w:rPr>
                <w:rFonts w:ascii="仿宋_GB2312" w:eastAsia="仿宋_GB2312" w:hAnsi="仿宋_GB2312" w:cs="仿宋_GB2312" w:hint="eastAsia"/>
                <w:sz w:val="24"/>
              </w:rPr>
              <w:t>，协调组织成员单位开展培训和演练</w:t>
            </w:r>
            <w:r w:rsidRPr="00F762DD">
              <w:rPr>
                <w:rFonts w:ascii="仿宋_GB2312" w:eastAsia="仿宋_GB2312" w:hAnsi="仿宋_GB2312" w:cs="仿宋_GB2312" w:hint="eastAsia"/>
                <w:sz w:val="24"/>
              </w:rPr>
              <w:t>；</w:t>
            </w:r>
          </w:p>
          <w:p w14:paraId="0AF7CF55" w14:textId="77777777" w:rsidR="00630BB6" w:rsidRPr="00F762DD" w:rsidRDefault="00630BB6" w:rsidP="003E0E4E">
            <w:pPr>
              <w:numPr>
                <w:ilvl w:val="0"/>
                <w:numId w:val="2"/>
              </w:num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sz w:val="24"/>
              </w:rPr>
              <w:t>制（修）订林业和草原有害生物灾害应急预案；</w:t>
            </w:r>
          </w:p>
          <w:p w14:paraId="5FD9A9B9" w14:textId="77777777" w:rsidR="004240BD" w:rsidRPr="00F762DD" w:rsidRDefault="00630BB6" w:rsidP="003E0E4E">
            <w:pPr>
              <w:numPr>
                <w:ilvl w:val="0"/>
                <w:numId w:val="2"/>
              </w:num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sz w:val="24"/>
              </w:rPr>
              <w:t>开展林业和草原有害生物灾害的监测预警，负责警示通报、预警信息的发布，以及特别重大、重大林业和草原有害生物灾害信息的报告和发布；</w:t>
            </w:r>
          </w:p>
          <w:p w14:paraId="3C5100BD" w14:textId="12D39153" w:rsidR="00042730" w:rsidRPr="00F762DD" w:rsidRDefault="00630BB6" w:rsidP="003E0E4E">
            <w:pPr>
              <w:numPr>
                <w:ilvl w:val="0"/>
                <w:numId w:val="2"/>
              </w:num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sz w:val="24"/>
              </w:rPr>
              <w:t>指导</w:t>
            </w:r>
            <w:r w:rsidR="00AB2C19">
              <w:rPr>
                <w:rFonts w:ascii="仿宋_GB2312" w:eastAsia="仿宋_GB2312" w:hAnsi="仿宋_GB2312" w:cs="仿宋_GB2312" w:hint="eastAsia"/>
                <w:sz w:val="24"/>
              </w:rPr>
              <w:t>乡（镇）</w:t>
            </w:r>
            <w:r w:rsidR="004240BD" w:rsidRPr="00F762DD">
              <w:rPr>
                <w:rFonts w:ascii="仿宋_GB2312" w:eastAsia="仿宋_GB2312" w:hAnsi="仿宋_GB2312" w:cs="仿宋_GB2312" w:hint="eastAsia"/>
                <w:sz w:val="24"/>
              </w:rPr>
              <w:t>及林场经营管理单位</w:t>
            </w:r>
            <w:r w:rsidRPr="00F762DD">
              <w:rPr>
                <w:rFonts w:ascii="仿宋_GB2312" w:eastAsia="仿宋_GB2312" w:hAnsi="仿宋_GB2312" w:cs="仿宋_GB2312" w:hint="eastAsia"/>
                <w:sz w:val="24"/>
              </w:rPr>
              <w:t>对林业和草原有害生物灾害进行预防和应急处置；组织开展调查评估和协调推进善后处置工作；建立林业和草原有害生物防治专家信息库</w:t>
            </w:r>
            <w:r w:rsidR="00283D28">
              <w:rPr>
                <w:rFonts w:ascii="仿宋_GB2312" w:eastAsia="仿宋_GB2312" w:hAnsi="仿宋_GB2312" w:cs="仿宋_GB2312" w:hint="eastAsia"/>
                <w:sz w:val="24"/>
              </w:rPr>
              <w:t>;</w:t>
            </w:r>
          </w:p>
          <w:p w14:paraId="0A962708" w14:textId="77777777" w:rsidR="00042730" w:rsidRPr="00F762DD" w:rsidRDefault="00636AE0" w:rsidP="003E0E4E">
            <w:pPr>
              <w:numPr>
                <w:ilvl w:val="0"/>
                <w:numId w:val="2"/>
              </w:num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sz w:val="24"/>
              </w:rPr>
              <w:t>完成县指挥部交办的其他工作。</w:t>
            </w:r>
            <w:bookmarkEnd w:id="5"/>
          </w:p>
        </w:tc>
      </w:tr>
      <w:tr w:rsidR="00245FBF" w:rsidRPr="00F762DD" w14:paraId="0CE81357" w14:textId="77777777" w:rsidTr="00245FBF">
        <w:trPr>
          <w:trHeight w:val="552"/>
        </w:trPr>
        <w:tc>
          <w:tcPr>
            <w:tcW w:w="665" w:type="dxa"/>
            <w:vMerge w:val="restart"/>
            <w:vAlign w:val="center"/>
          </w:tcPr>
          <w:p w14:paraId="4603CB5B" w14:textId="77777777" w:rsidR="00245FBF" w:rsidRPr="00F762DD" w:rsidRDefault="00245FBF" w:rsidP="00245FBF">
            <w:pPr>
              <w:jc w:val="center"/>
              <w:rPr>
                <w:rFonts w:ascii="仿宋_GB2312" w:eastAsia="仿宋_GB2312" w:hAnsi="仿宋_GB2312" w:cs="仿宋_GB2312" w:hint="eastAsia"/>
                <w:sz w:val="32"/>
                <w:szCs w:val="32"/>
              </w:rPr>
            </w:pPr>
            <w:r w:rsidRPr="00F762DD">
              <w:rPr>
                <w:rFonts w:ascii="仿宋_GB2312" w:eastAsia="仿宋_GB2312" w:hAnsi="仿宋_GB2312" w:cs="仿宋_GB2312" w:hint="eastAsia"/>
                <w:b/>
                <w:bCs/>
                <w:sz w:val="28"/>
                <w:szCs w:val="28"/>
              </w:rPr>
              <w:t>成员单位</w:t>
            </w:r>
          </w:p>
        </w:tc>
        <w:tc>
          <w:tcPr>
            <w:tcW w:w="2874" w:type="dxa"/>
            <w:vAlign w:val="center"/>
          </w:tcPr>
          <w:p w14:paraId="1A9D3B4D" w14:textId="77777777" w:rsidR="00245FBF" w:rsidRPr="00F762DD" w:rsidRDefault="00245FBF" w:rsidP="00245FBF">
            <w:pPr>
              <w:spacing w:line="360" w:lineRule="exact"/>
              <w:jc w:val="center"/>
              <w:rPr>
                <w:rFonts w:ascii="仿宋_GB2312" w:eastAsia="仿宋_GB2312" w:hAnsi="仿宋_GB2312" w:cs="仿宋_GB2312" w:hint="eastAsia"/>
                <w:sz w:val="24"/>
              </w:rPr>
            </w:pPr>
            <w:r w:rsidRPr="00F762DD">
              <w:rPr>
                <w:rFonts w:ascii="仿宋_GB2312" w:eastAsia="仿宋_GB2312" w:hAnsi="仿宋_GB2312" w:cs="仿宋_GB2312" w:hint="eastAsia"/>
                <w:sz w:val="24"/>
              </w:rPr>
              <w:t>县人武部</w:t>
            </w:r>
          </w:p>
        </w:tc>
        <w:tc>
          <w:tcPr>
            <w:tcW w:w="9214" w:type="dxa"/>
            <w:vAlign w:val="center"/>
          </w:tcPr>
          <w:p w14:paraId="1CF8B943" w14:textId="77777777" w:rsidR="00245FBF" w:rsidRPr="00F762DD" w:rsidRDefault="00245FBF" w:rsidP="003E0E4E">
            <w:p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sz w:val="24"/>
              </w:rPr>
              <w:t>负责协调组织应急民兵连参与林业和草原有害生物灾害的应急处置工作。</w:t>
            </w:r>
          </w:p>
        </w:tc>
      </w:tr>
      <w:tr w:rsidR="00245FBF" w:rsidRPr="00F762DD" w14:paraId="13B0C079" w14:textId="77777777" w:rsidTr="00CD7CC6">
        <w:trPr>
          <w:trHeight w:val="574"/>
        </w:trPr>
        <w:tc>
          <w:tcPr>
            <w:tcW w:w="665" w:type="dxa"/>
            <w:vMerge/>
            <w:vAlign w:val="center"/>
          </w:tcPr>
          <w:p w14:paraId="3E3A9578" w14:textId="77777777" w:rsidR="00245FBF" w:rsidRPr="00F762DD" w:rsidRDefault="00245FBF" w:rsidP="00245FBF">
            <w:pPr>
              <w:jc w:val="center"/>
              <w:rPr>
                <w:rFonts w:ascii="仿宋_GB2312" w:eastAsia="仿宋_GB2312" w:hAnsi="仿宋_GB2312" w:cs="仿宋_GB2312" w:hint="eastAsia"/>
                <w:b/>
                <w:bCs/>
                <w:sz w:val="28"/>
                <w:szCs w:val="28"/>
              </w:rPr>
            </w:pPr>
          </w:p>
        </w:tc>
        <w:tc>
          <w:tcPr>
            <w:tcW w:w="2874" w:type="dxa"/>
            <w:vAlign w:val="center"/>
          </w:tcPr>
          <w:p w14:paraId="68850484" w14:textId="77777777" w:rsidR="00245FBF" w:rsidRPr="00F762DD" w:rsidRDefault="00245FBF" w:rsidP="00245FBF">
            <w:pPr>
              <w:spacing w:line="360" w:lineRule="exact"/>
              <w:jc w:val="center"/>
              <w:rPr>
                <w:rFonts w:ascii="仿宋_GB2312" w:eastAsia="仿宋_GB2312" w:hAnsi="仿宋_GB2312" w:cs="仿宋_GB2312" w:hint="eastAsia"/>
                <w:sz w:val="24"/>
              </w:rPr>
            </w:pPr>
            <w:r w:rsidRPr="00F762DD">
              <w:rPr>
                <w:rFonts w:ascii="仿宋_GB2312" w:eastAsia="仿宋_GB2312" w:hAnsi="仿宋_GB2312" w:cs="仿宋_GB2312" w:hint="eastAsia"/>
                <w:sz w:val="24"/>
              </w:rPr>
              <w:t>县委宣传部</w:t>
            </w:r>
          </w:p>
        </w:tc>
        <w:tc>
          <w:tcPr>
            <w:tcW w:w="9214" w:type="dxa"/>
            <w:vAlign w:val="center"/>
          </w:tcPr>
          <w:p w14:paraId="520B39AF" w14:textId="77777777" w:rsidR="00245FBF" w:rsidRPr="00F762DD" w:rsidRDefault="00245FBF" w:rsidP="003E0E4E">
            <w:p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sz w:val="24"/>
              </w:rPr>
              <w:t>在县指挥部统一领导下，组织开展应急新闻报道，积极引导舆论。</w:t>
            </w:r>
          </w:p>
        </w:tc>
      </w:tr>
      <w:tr w:rsidR="00245FBF" w:rsidRPr="00F762DD" w14:paraId="47F445FE" w14:textId="77777777" w:rsidTr="00CD7CC6">
        <w:trPr>
          <w:trHeight w:val="640"/>
        </w:trPr>
        <w:tc>
          <w:tcPr>
            <w:tcW w:w="665" w:type="dxa"/>
            <w:vMerge/>
            <w:vAlign w:val="center"/>
          </w:tcPr>
          <w:p w14:paraId="7ED4A9E2" w14:textId="77777777" w:rsidR="00245FBF" w:rsidRPr="00F762DD" w:rsidRDefault="00245FBF" w:rsidP="00245FBF">
            <w:pPr>
              <w:rPr>
                <w:rFonts w:ascii="仿宋_GB2312" w:eastAsia="仿宋_GB2312" w:hAnsi="仿宋_GB2312" w:cs="仿宋_GB2312" w:hint="eastAsia"/>
                <w:sz w:val="32"/>
                <w:szCs w:val="32"/>
              </w:rPr>
            </w:pPr>
          </w:p>
        </w:tc>
        <w:tc>
          <w:tcPr>
            <w:tcW w:w="2874" w:type="dxa"/>
            <w:vAlign w:val="center"/>
          </w:tcPr>
          <w:p w14:paraId="3F8651B1" w14:textId="77777777" w:rsidR="00245FBF" w:rsidRPr="00F762DD" w:rsidRDefault="00245FBF" w:rsidP="00245FBF">
            <w:pPr>
              <w:spacing w:line="360" w:lineRule="exact"/>
              <w:jc w:val="center"/>
              <w:rPr>
                <w:rFonts w:ascii="仿宋_GB2312" w:eastAsia="仿宋_GB2312" w:hAnsi="仿宋_GB2312" w:cs="仿宋_GB2312" w:hint="eastAsia"/>
                <w:sz w:val="24"/>
              </w:rPr>
            </w:pPr>
            <w:r w:rsidRPr="00F762DD">
              <w:rPr>
                <w:rFonts w:ascii="仿宋_GB2312" w:eastAsia="仿宋_GB2312" w:hAnsi="仿宋_GB2312" w:cs="仿宋_GB2312" w:hint="eastAsia"/>
                <w:sz w:val="24"/>
              </w:rPr>
              <w:t>县发展和</w:t>
            </w:r>
            <w:proofErr w:type="gramStart"/>
            <w:r w:rsidRPr="00F762DD">
              <w:rPr>
                <w:rFonts w:ascii="仿宋_GB2312" w:eastAsia="仿宋_GB2312" w:hAnsi="仿宋_GB2312" w:cs="仿宋_GB2312" w:hint="eastAsia"/>
                <w:sz w:val="24"/>
              </w:rPr>
              <w:t>改革局</w:t>
            </w:r>
            <w:proofErr w:type="gramEnd"/>
          </w:p>
        </w:tc>
        <w:tc>
          <w:tcPr>
            <w:tcW w:w="9214" w:type="dxa"/>
            <w:vAlign w:val="center"/>
          </w:tcPr>
          <w:p w14:paraId="1EF8C041" w14:textId="77777777" w:rsidR="00245FBF" w:rsidRPr="00F762DD" w:rsidRDefault="00245FBF" w:rsidP="00EA6BB2">
            <w:p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bCs/>
                <w:color w:val="000000"/>
                <w:sz w:val="24"/>
              </w:rPr>
              <w:t>负责应急救灾物资的储备、调拨，落实有关动用计划和指令。</w:t>
            </w:r>
          </w:p>
        </w:tc>
      </w:tr>
      <w:tr w:rsidR="00245FBF" w:rsidRPr="00F762DD" w14:paraId="2E1B66E4" w14:textId="77777777" w:rsidTr="007A0C42">
        <w:trPr>
          <w:trHeight w:val="851"/>
        </w:trPr>
        <w:tc>
          <w:tcPr>
            <w:tcW w:w="665" w:type="dxa"/>
            <w:vMerge/>
            <w:vAlign w:val="center"/>
          </w:tcPr>
          <w:p w14:paraId="012E0CF3" w14:textId="77777777" w:rsidR="00245FBF" w:rsidRPr="00F762DD" w:rsidRDefault="00245FBF" w:rsidP="00245FBF">
            <w:pPr>
              <w:rPr>
                <w:rFonts w:ascii="仿宋_GB2312" w:eastAsia="仿宋_GB2312" w:hAnsi="仿宋_GB2312" w:cs="仿宋_GB2312" w:hint="eastAsia"/>
                <w:sz w:val="32"/>
                <w:szCs w:val="32"/>
              </w:rPr>
            </w:pPr>
          </w:p>
        </w:tc>
        <w:tc>
          <w:tcPr>
            <w:tcW w:w="2874" w:type="dxa"/>
            <w:vAlign w:val="center"/>
          </w:tcPr>
          <w:p w14:paraId="5EB37A6D" w14:textId="77777777" w:rsidR="00245FBF" w:rsidRPr="00F762DD" w:rsidRDefault="00245FBF" w:rsidP="00245FBF">
            <w:pPr>
              <w:spacing w:line="360" w:lineRule="exact"/>
              <w:jc w:val="center"/>
              <w:rPr>
                <w:rFonts w:ascii="仿宋_GB2312" w:eastAsia="仿宋_GB2312" w:hAnsi="仿宋_GB2312" w:cs="仿宋_GB2312" w:hint="eastAsia"/>
                <w:sz w:val="24"/>
              </w:rPr>
            </w:pPr>
            <w:r w:rsidRPr="00F762DD">
              <w:rPr>
                <w:rFonts w:ascii="仿宋_GB2312" w:eastAsia="仿宋_GB2312" w:hAnsi="仿宋_GB2312" w:cs="仿宋_GB2312" w:hint="eastAsia"/>
                <w:sz w:val="24"/>
              </w:rPr>
              <w:t>县工业和信息化局</w:t>
            </w:r>
          </w:p>
        </w:tc>
        <w:tc>
          <w:tcPr>
            <w:tcW w:w="9214" w:type="dxa"/>
            <w:vAlign w:val="center"/>
          </w:tcPr>
          <w:p w14:paraId="266C91A0" w14:textId="77777777" w:rsidR="00245FBF" w:rsidRPr="00F762DD" w:rsidRDefault="00245FBF" w:rsidP="003E0E4E">
            <w:pPr>
              <w:spacing w:line="400" w:lineRule="exact"/>
              <w:rPr>
                <w:rFonts w:ascii="仿宋_GB2312" w:eastAsia="仿宋_GB2312" w:hAnsi="仿宋_GB2312" w:cs="仿宋_GB2312" w:hint="eastAsia"/>
                <w:bCs/>
                <w:color w:val="000000"/>
                <w:sz w:val="24"/>
              </w:rPr>
            </w:pPr>
            <w:r w:rsidRPr="00F762DD">
              <w:rPr>
                <w:rFonts w:ascii="仿宋_GB2312" w:eastAsia="仿宋_GB2312" w:hAnsi="仿宋_GB2312" w:cs="仿宋_GB2312" w:hint="eastAsia"/>
                <w:bCs/>
                <w:color w:val="000000"/>
                <w:sz w:val="24"/>
              </w:rPr>
              <w:t>负责配合林业和草原植物检疫机构做好辖区内工业企业有关货物木质包装物的检疫或复检工作；配合做好林业和草原有害生物灾害应急处置工作。</w:t>
            </w:r>
          </w:p>
        </w:tc>
      </w:tr>
      <w:tr w:rsidR="00245FBF" w:rsidRPr="00F762DD" w14:paraId="156A14E3" w14:textId="77777777" w:rsidTr="007A0C42">
        <w:tc>
          <w:tcPr>
            <w:tcW w:w="665" w:type="dxa"/>
            <w:vMerge/>
            <w:vAlign w:val="center"/>
          </w:tcPr>
          <w:p w14:paraId="6C470268" w14:textId="77777777" w:rsidR="00245FBF" w:rsidRPr="00F762DD" w:rsidRDefault="00245FBF" w:rsidP="00245FBF">
            <w:pPr>
              <w:rPr>
                <w:rFonts w:ascii="仿宋_GB2312" w:eastAsia="仿宋_GB2312" w:hAnsi="仿宋_GB2312" w:cs="仿宋_GB2312" w:hint="eastAsia"/>
                <w:sz w:val="32"/>
                <w:szCs w:val="32"/>
              </w:rPr>
            </w:pPr>
          </w:p>
        </w:tc>
        <w:tc>
          <w:tcPr>
            <w:tcW w:w="2874" w:type="dxa"/>
            <w:vAlign w:val="center"/>
          </w:tcPr>
          <w:p w14:paraId="7B3437DA" w14:textId="77777777" w:rsidR="00245FBF" w:rsidRPr="00F762DD" w:rsidRDefault="00245FBF" w:rsidP="00245FBF">
            <w:pPr>
              <w:spacing w:line="360" w:lineRule="exact"/>
              <w:jc w:val="center"/>
              <w:rPr>
                <w:rFonts w:ascii="仿宋_GB2312" w:eastAsia="仿宋_GB2312" w:hAnsi="仿宋_GB2312" w:cs="仿宋_GB2312" w:hint="eastAsia"/>
                <w:sz w:val="24"/>
              </w:rPr>
            </w:pPr>
            <w:r w:rsidRPr="00F762DD">
              <w:rPr>
                <w:rFonts w:ascii="仿宋_GB2312" w:eastAsia="仿宋_GB2312" w:hAnsi="仿宋_GB2312" w:cs="仿宋_GB2312" w:hint="eastAsia"/>
                <w:sz w:val="24"/>
              </w:rPr>
              <w:t>县公安局</w:t>
            </w:r>
          </w:p>
        </w:tc>
        <w:tc>
          <w:tcPr>
            <w:tcW w:w="9214" w:type="dxa"/>
            <w:vAlign w:val="center"/>
          </w:tcPr>
          <w:p w14:paraId="1D4FB1F0" w14:textId="77777777" w:rsidR="00245FBF" w:rsidRPr="00F762DD" w:rsidRDefault="00245FBF" w:rsidP="003E0E4E">
            <w:p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bCs/>
                <w:color w:val="000000"/>
                <w:sz w:val="24"/>
              </w:rPr>
              <w:t>负责维护林业和草原有害生物灾害应急处置中的治安秩序；在松材线虫病等疫情发生期间，依法办理妨害植物防疫、检疫涉嫌违法犯罪案件及散布虚假疫情造成恐慌、阻碍行政执法等违法犯罪案件；必要时配合检疫机构在交通要道设立临时森林植物检疫检查点，维护检查点的治安秩序。</w:t>
            </w:r>
          </w:p>
        </w:tc>
      </w:tr>
      <w:tr w:rsidR="00245FBF" w:rsidRPr="00F762DD" w14:paraId="11C5008C" w14:textId="77777777" w:rsidTr="007A0C42">
        <w:trPr>
          <w:trHeight w:val="851"/>
        </w:trPr>
        <w:tc>
          <w:tcPr>
            <w:tcW w:w="665" w:type="dxa"/>
            <w:vMerge w:val="restart"/>
            <w:vAlign w:val="center"/>
          </w:tcPr>
          <w:p w14:paraId="21B013FF" w14:textId="77777777" w:rsidR="00245FBF" w:rsidRPr="00F762DD" w:rsidRDefault="00245FBF" w:rsidP="00245FBF">
            <w:pPr>
              <w:rPr>
                <w:rFonts w:ascii="仿宋_GB2312" w:eastAsia="仿宋_GB2312" w:hAnsi="仿宋_GB2312" w:cs="仿宋_GB2312" w:hint="eastAsia"/>
                <w:sz w:val="32"/>
                <w:szCs w:val="32"/>
              </w:rPr>
            </w:pPr>
            <w:r w:rsidRPr="00F762DD">
              <w:rPr>
                <w:rFonts w:ascii="仿宋_GB2312" w:eastAsia="仿宋_GB2312" w:hAnsi="仿宋_GB2312" w:cs="仿宋_GB2312" w:hint="eastAsia"/>
                <w:b/>
                <w:bCs/>
                <w:sz w:val="28"/>
                <w:szCs w:val="28"/>
              </w:rPr>
              <w:lastRenderedPageBreak/>
              <w:t>成员单位</w:t>
            </w:r>
          </w:p>
        </w:tc>
        <w:tc>
          <w:tcPr>
            <w:tcW w:w="2874" w:type="dxa"/>
            <w:vAlign w:val="center"/>
          </w:tcPr>
          <w:p w14:paraId="7AFBD4B5" w14:textId="77777777" w:rsidR="00245FBF" w:rsidRPr="00F762DD" w:rsidRDefault="00245FBF" w:rsidP="00245FBF">
            <w:pPr>
              <w:spacing w:line="360" w:lineRule="exact"/>
              <w:jc w:val="center"/>
              <w:rPr>
                <w:rFonts w:ascii="仿宋_GB2312" w:eastAsia="仿宋_GB2312" w:hAnsi="仿宋_GB2312" w:cs="仿宋_GB2312" w:hint="eastAsia"/>
                <w:sz w:val="24"/>
              </w:rPr>
            </w:pPr>
            <w:r w:rsidRPr="00F762DD">
              <w:rPr>
                <w:rFonts w:ascii="仿宋_GB2312" w:eastAsia="仿宋_GB2312" w:hAnsi="仿宋_GB2312" w:cs="仿宋_GB2312" w:hint="eastAsia"/>
                <w:sz w:val="24"/>
              </w:rPr>
              <w:t>县财政局</w:t>
            </w:r>
          </w:p>
        </w:tc>
        <w:tc>
          <w:tcPr>
            <w:tcW w:w="9214" w:type="dxa"/>
            <w:vAlign w:val="center"/>
          </w:tcPr>
          <w:p w14:paraId="2A1C1100" w14:textId="77777777" w:rsidR="00245FBF" w:rsidRPr="00F762DD" w:rsidRDefault="00245FBF" w:rsidP="003E0E4E">
            <w:p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bCs/>
                <w:color w:val="000000"/>
                <w:sz w:val="24"/>
              </w:rPr>
              <w:t>负责筹集、拨付及监督使用林业和草原有害生物灾害处置的应急经费。</w:t>
            </w:r>
          </w:p>
        </w:tc>
      </w:tr>
      <w:tr w:rsidR="00245FBF" w:rsidRPr="00F762DD" w14:paraId="2988BA3B" w14:textId="77777777" w:rsidTr="007A0C42">
        <w:trPr>
          <w:trHeight w:val="658"/>
        </w:trPr>
        <w:tc>
          <w:tcPr>
            <w:tcW w:w="665" w:type="dxa"/>
            <w:vMerge/>
            <w:vAlign w:val="center"/>
          </w:tcPr>
          <w:p w14:paraId="4DB2C2A4" w14:textId="77777777" w:rsidR="00245FBF" w:rsidRPr="00F762DD" w:rsidRDefault="00245FBF" w:rsidP="00245FBF">
            <w:pPr>
              <w:rPr>
                <w:rFonts w:ascii="仿宋_GB2312" w:eastAsia="仿宋_GB2312" w:hAnsi="仿宋_GB2312" w:cs="仿宋_GB2312" w:hint="eastAsia"/>
                <w:sz w:val="32"/>
                <w:szCs w:val="32"/>
              </w:rPr>
            </w:pPr>
          </w:p>
        </w:tc>
        <w:tc>
          <w:tcPr>
            <w:tcW w:w="2874" w:type="dxa"/>
            <w:vAlign w:val="center"/>
          </w:tcPr>
          <w:p w14:paraId="5DE1E7DD" w14:textId="77777777" w:rsidR="00245FBF" w:rsidRPr="00F762DD" w:rsidRDefault="00245FBF" w:rsidP="00245FBF">
            <w:pPr>
              <w:spacing w:line="360" w:lineRule="exact"/>
              <w:jc w:val="center"/>
              <w:rPr>
                <w:rFonts w:ascii="仿宋_GB2312" w:eastAsia="仿宋_GB2312" w:hAnsi="仿宋_GB2312" w:cs="仿宋_GB2312" w:hint="eastAsia"/>
                <w:sz w:val="24"/>
              </w:rPr>
            </w:pPr>
            <w:r w:rsidRPr="00F762DD">
              <w:rPr>
                <w:rFonts w:ascii="仿宋_GB2312" w:eastAsia="仿宋_GB2312" w:hAnsi="仿宋_GB2312" w:cs="仿宋_GB2312" w:hint="eastAsia"/>
                <w:sz w:val="24"/>
              </w:rPr>
              <w:t>县交通运输局</w:t>
            </w:r>
          </w:p>
        </w:tc>
        <w:tc>
          <w:tcPr>
            <w:tcW w:w="9214" w:type="dxa"/>
            <w:vAlign w:val="center"/>
          </w:tcPr>
          <w:p w14:paraId="3E8904C4" w14:textId="77777777" w:rsidR="00245FBF" w:rsidRPr="00F762DD" w:rsidRDefault="00245FBF" w:rsidP="003E0E4E">
            <w:p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bCs/>
                <w:color w:val="000000"/>
                <w:sz w:val="24"/>
              </w:rPr>
              <w:t>负责协助相关部门开展承运森林、草原植物及其产品的检疫复查工作；协调征用应急处置工作中所需应急车辆，以及应急救援车辆公路运输应急通行；协调为实施灾情监测和施药的航空器提供各项保障工作。</w:t>
            </w:r>
          </w:p>
        </w:tc>
      </w:tr>
      <w:tr w:rsidR="00245FBF" w:rsidRPr="00F762DD" w14:paraId="43FFF291" w14:textId="77777777" w:rsidTr="007A0C42">
        <w:trPr>
          <w:trHeight w:val="851"/>
        </w:trPr>
        <w:tc>
          <w:tcPr>
            <w:tcW w:w="665" w:type="dxa"/>
            <w:vMerge/>
            <w:vAlign w:val="center"/>
          </w:tcPr>
          <w:p w14:paraId="7D5D39E7" w14:textId="77777777" w:rsidR="00245FBF" w:rsidRPr="00F762DD" w:rsidRDefault="00245FBF" w:rsidP="00245FBF">
            <w:pPr>
              <w:rPr>
                <w:rFonts w:ascii="仿宋_GB2312" w:eastAsia="仿宋_GB2312" w:hAnsi="仿宋_GB2312" w:cs="仿宋_GB2312" w:hint="eastAsia"/>
                <w:sz w:val="32"/>
                <w:szCs w:val="32"/>
              </w:rPr>
            </w:pPr>
          </w:p>
        </w:tc>
        <w:tc>
          <w:tcPr>
            <w:tcW w:w="2874" w:type="dxa"/>
            <w:vAlign w:val="center"/>
          </w:tcPr>
          <w:p w14:paraId="7C835644" w14:textId="77777777" w:rsidR="00245FBF" w:rsidRPr="00F762DD" w:rsidRDefault="00245FBF" w:rsidP="00245FBF">
            <w:pPr>
              <w:spacing w:line="360" w:lineRule="exact"/>
              <w:jc w:val="center"/>
              <w:rPr>
                <w:rFonts w:ascii="仿宋_GB2312" w:eastAsia="仿宋_GB2312" w:hAnsi="仿宋_GB2312" w:cs="仿宋_GB2312" w:hint="eastAsia"/>
                <w:sz w:val="24"/>
              </w:rPr>
            </w:pPr>
            <w:r w:rsidRPr="00F762DD">
              <w:rPr>
                <w:rFonts w:ascii="仿宋_GB2312" w:eastAsia="仿宋_GB2312" w:hAnsi="仿宋_GB2312" w:cs="仿宋_GB2312" w:hint="eastAsia"/>
                <w:sz w:val="24"/>
              </w:rPr>
              <w:t>县水</w:t>
            </w:r>
            <w:proofErr w:type="gramStart"/>
            <w:r w:rsidRPr="00F762DD">
              <w:rPr>
                <w:rFonts w:ascii="仿宋_GB2312" w:eastAsia="仿宋_GB2312" w:hAnsi="仿宋_GB2312" w:cs="仿宋_GB2312" w:hint="eastAsia"/>
                <w:sz w:val="24"/>
              </w:rPr>
              <w:t>务</w:t>
            </w:r>
            <w:proofErr w:type="gramEnd"/>
            <w:r w:rsidRPr="00F762DD">
              <w:rPr>
                <w:rFonts w:ascii="仿宋_GB2312" w:eastAsia="仿宋_GB2312" w:hAnsi="仿宋_GB2312" w:cs="仿宋_GB2312" w:hint="eastAsia"/>
                <w:sz w:val="24"/>
              </w:rPr>
              <w:t>局</w:t>
            </w:r>
          </w:p>
        </w:tc>
        <w:tc>
          <w:tcPr>
            <w:tcW w:w="9214" w:type="dxa"/>
            <w:vAlign w:val="center"/>
          </w:tcPr>
          <w:p w14:paraId="55915893" w14:textId="5715A87F" w:rsidR="00245FBF" w:rsidRPr="00F762DD" w:rsidRDefault="00245FBF" w:rsidP="003E0E4E">
            <w:p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bCs/>
                <w:color w:val="000000"/>
                <w:sz w:val="24"/>
              </w:rPr>
              <w:t>负责</w:t>
            </w:r>
            <w:r w:rsidR="00CD7CC6">
              <w:rPr>
                <w:rFonts w:ascii="仿宋_GB2312" w:eastAsia="仿宋_GB2312" w:hAnsi="仿宋_GB2312" w:cs="仿宋_GB2312" w:hint="eastAsia"/>
                <w:bCs/>
                <w:color w:val="000000"/>
                <w:sz w:val="24"/>
              </w:rPr>
              <w:t>协助指导灾害发生地</w:t>
            </w:r>
            <w:r w:rsidR="00AB2C19">
              <w:rPr>
                <w:rFonts w:ascii="仿宋_GB2312" w:eastAsia="仿宋_GB2312" w:hAnsi="仿宋_GB2312" w:cs="仿宋_GB2312" w:hint="eastAsia"/>
                <w:bCs/>
                <w:color w:val="000000"/>
                <w:sz w:val="24"/>
              </w:rPr>
              <w:t>乡（镇）</w:t>
            </w:r>
            <w:r w:rsidRPr="00F762DD">
              <w:rPr>
                <w:rFonts w:ascii="仿宋_GB2312" w:eastAsia="仿宋_GB2312" w:hAnsi="仿宋_GB2312" w:cs="仿宋_GB2312" w:hint="eastAsia"/>
                <w:bCs/>
                <w:color w:val="000000"/>
                <w:sz w:val="24"/>
              </w:rPr>
              <w:t>水源林、水保林地等的林业和草原有害生物灾害应急处置工作。</w:t>
            </w:r>
          </w:p>
        </w:tc>
      </w:tr>
      <w:tr w:rsidR="00245FBF" w:rsidRPr="00F762DD" w14:paraId="6BB8F709" w14:textId="77777777" w:rsidTr="007A0C42">
        <w:trPr>
          <w:trHeight w:val="851"/>
        </w:trPr>
        <w:tc>
          <w:tcPr>
            <w:tcW w:w="665" w:type="dxa"/>
            <w:vMerge/>
            <w:vAlign w:val="center"/>
          </w:tcPr>
          <w:p w14:paraId="4D09857C" w14:textId="77777777" w:rsidR="00245FBF" w:rsidRPr="00F762DD" w:rsidRDefault="00245FBF" w:rsidP="00245FBF">
            <w:pPr>
              <w:rPr>
                <w:rFonts w:ascii="仿宋_GB2312" w:eastAsia="仿宋_GB2312" w:hAnsi="仿宋_GB2312" w:cs="仿宋_GB2312" w:hint="eastAsia"/>
                <w:sz w:val="32"/>
                <w:szCs w:val="32"/>
              </w:rPr>
            </w:pPr>
          </w:p>
        </w:tc>
        <w:tc>
          <w:tcPr>
            <w:tcW w:w="2874" w:type="dxa"/>
            <w:vAlign w:val="center"/>
          </w:tcPr>
          <w:p w14:paraId="0152B39A" w14:textId="77777777" w:rsidR="00245FBF" w:rsidRPr="00F762DD" w:rsidRDefault="00245FBF" w:rsidP="00245FBF">
            <w:pPr>
              <w:spacing w:line="360" w:lineRule="exact"/>
              <w:jc w:val="center"/>
              <w:rPr>
                <w:rFonts w:ascii="仿宋_GB2312" w:eastAsia="仿宋_GB2312" w:hAnsi="仿宋_GB2312" w:cs="仿宋_GB2312" w:hint="eastAsia"/>
                <w:sz w:val="24"/>
              </w:rPr>
            </w:pPr>
            <w:r w:rsidRPr="00F762DD">
              <w:rPr>
                <w:rFonts w:ascii="仿宋_GB2312" w:eastAsia="仿宋_GB2312" w:hAnsi="仿宋_GB2312" w:cs="仿宋_GB2312" w:hint="eastAsia"/>
                <w:sz w:val="24"/>
              </w:rPr>
              <w:t>县卫生健康和体育局</w:t>
            </w:r>
          </w:p>
        </w:tc>
        <w:tc>
          <w:tcPr>
            <w:tcW w:w="9214" w:type="dxa"/>
            <w:vAlign w:val="center"/>
          </w:tcPr>
          <w:p w14:paraId="5CC0CE58" w14:textId="77777777" w:rsidR="00245FBF" w:rsidRPr="00F762DD" w:rsidRDefault="00245FBF" w:rsidP="003E0E4E">
            <w:p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bCs/>
                <w:color w:val="000000"/>
                <w:sz w:val="24"/>
              </w:rPr>
              <w:t>负责组织协调林业和草原有害生物灾害处置中的紧急医学救援工作。</w:t>
            </w:r>
          </w:p>
        </w:tc>
      </w:tr>
      <w:tr w:rsidR="00245FBF" w:rsidRPr="00F762DD" w14:paraId="2B567500" w14:textId="77777777" w:rsidTr="00FF374D">
        <w:trPr>
          <w:trHeight w:val="737"/>
        </w:trPr>
        <w:tc>
          <w:tcPr>
            <w:tcW w:w="665" w:type="dxa"/>
            <w:vMerge/>
            <w:vAlign w:val="center"/>
          </w:tcPr>
          <w:p w14:paraId="31E9FD3F" w14:textId="77777777" w:rsidR="00245FBF" w:rsidRPr="00F762DD" w:rsidRDefault="00245FBF" w:rsidP="00245FBF">
            <w:pPr>
              <w:rPr>
                <w:rFonts w:ascii="仿宋_GB2312" w:eastAsia="仿宋_GB2312" w:hAnsi="仿宋_GB2312" w:cs="仿宋_GB2312" w:hint="eastAsia"/>
                <w:sz w:val="32"/>
                <w:szCs w:val="32"/>
              </w:rPr>
            </w:pPr>
          </w:p>
        </w:tc>
        <w:tc>
          <w:tcPr>
            <w:tcW w:w="2874" w:type="dxa"/>
            <w:vAlign w:val="center"/>
          </w:tcPr>
          <w:p w14:paraId="78A51FCB" w14:textId="77777777" w:rsidR="00245FBF" w:rsidRPr="00F762DD" w:rsidRDefault="00245FBF" w:rsidP="00245FBF">
            <w:pPr>
              <w:spacing w:line="360" w:lineRule="exact"/>
              <w:jc w:val="center"/>
              <w:rPr>
                <w:rFonts w:ascii="仿宋_GB2312" w:eastAsia="仿宋_GB2312" w:hAnsi="仿宋_GB2312" w:cs="仿宋_GB2312" w:hint="eastAsia"/>
                <w:sz w:val="24"/>
              </w:rPr>
            </w:pPr>
            <w:r w:rsidRPr="00F762DD">
              <w:rPr>
                <w:rFonts w:ascii="仿宋_GB2312" w:eastAsia="仿宋_GB2312" w:hAnsi="仿宋_GB2312" w:cs="仿宋_GB2312" w:hint="eastAsia"/>
                <w:sz w:val="24"/>
              </w:rPr>
              <w:t>县农业农村局</w:t>
            </w:r>
          </w:p>
        </w:tc>
        <w:tc>
          <w:tcPr>
            <w:tcW w:w="9214" w:type="dxa"/>
            <w:vAlign w:val="center"/>
          </w:tcPr>
          <w:p w14:paraId="71C19AA4" w14:textId="77777777" w:rsidR="00245FBF" w:rsidRPr="00F762DD" w:rsidRDefault="00245FBF" w:rsidP="003E0E4E">
            <w:p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bCs/>
                <w:color w:val="000000"/>
                <w:sz w:val="24"/>
              </w:rPr>
              <w:t>负责本系统管辖范围内所营造的经济林、苗圃地等林业和草原有害生物灾害应急处置工作，以及应急处置工作中涉及与农村农民相关的工作。</w:t>
            </w:r>
          </w:p>
        </w:tc>
      </w:tr>
      <w:tr w:rsidR="00245FBF" w:rsidRPr="00F762DD" w14:paraId="655ADC9A" w14:textId="77777777" w:rsidTr="007A0C42">
        <w:tc>
          <w:tcPr>
            <w:tcW w:w="665" w:type="dxa"/>
            <w:vMerge/>
            <w:vAlign w:val="center"/>
          </w:tcPr>
          <w:p w14:paraId="2ED33860" w14:textId="77777777" w:rsidR="00245FBF" w:rsidRPr="00F762DD" w:rsidRDefault="00245FBF" w:rsidP="00245FBF">
            <w:pPr>
              <w:rPr>
                <w:rFonts w:ascii="仿宋_GB2312" w:eastAsia="仿宋_GB2312" w:hAnsi="仿宋_GB2312" w:cs="仿宋_GB2312" w:hint="eastAsia"/>
                <w:sz w:val="32"/>
                <w:szCs w:val="32"/>
              </w:rPr>
            </w:pPr>
          </w:p>
        </w:tc>
        <w:tc>
          <w:tcPr>
            <w:tcW w:w="2874" w:type="dxa"/>
            <w:vAlign w:val="center"/>
          </w:tcPr>
          <w:p w14:paraId="78267744" w14:textId="77777777" w:rsidR="00245FBF" w:rsidRPr="00F762DD" w:rsidRDefault="00245FBF" w:rsidP="00245FBF">
            <w:pPr>
              <w:spacing w:line="360" w:lineRule="exact"/>
              <w:jc w:val="center"/>
              <w:rPr>
                <w:rFonts w:ascii="仿宋_GB2312" w:eastAsia="仿宋_GB2312" w:hAnsi="仿宋_GB2312" w:cs="仿宋_GB2312" w:hint="eastAsia"/>
                <w:sz w:val="24"/>
              </w:rPr>
            </w:pPr>
            <w:r w:rsidRPr="00F762DD">
              <w:rPr>
                <w:rFonts w:ascii="仿宋_GB2312" w:eastAsia="仿宋_GB2312" w:hAnsi="仿宋_GB2312" w:cs="仿宋_GB2312" w:hint="eastAsia"/>
                <w:sz w:val="24"/>
              </w:rPr>
              <w:t>县应急管理局</w:t>
            </w:r>
          </w:p>
        </w:tc>
        <w:tc>
          <w:tcPr>
            <w:tcW w:w="9214" w:type="dxa"/>
            <w:vAlign w:val="center"/>
          </w:tcPr>
          <w:p w14:paraId="76BA54F9" w14:textId="77777777" w:rsidR="00245FBF" w:rsidRPr="00F762DD" w:rsidRDefault="00245FBF" w:rsidP="00650E51">
            <w:p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bCs/>
                <w:color w:val="000000"/>
                <w:sz w:val="24"/>
              </w:rPr>
              <w:t>协调相关部门开展林业和草原有害生物灾害应急处置工作。</w:t>
            </w:r>
          </w:p>
        </w:tc>
      </w:tr>
      <w:tr w:rsidR="00245FBF" w:rsidRPr="00F762DD" w14:paraId="6E9168FC" w14:textId="77777777" w:rsidTr="007A0C42">
        <w:trPr>
          <w:trHeight w:val="851"/>
        </w:trPr>
        <w:tc>
          <w:tcPr>
            <w:tcW w:w="665" w:type="dxa"/>
            <w:vMerge/>
            <w:vAlign w:val="center"/>
          </w:tcPr>
          <w:p w14:paraId="69CDDB6E" w14:textId="77777777" w:rsidR="00245FBF" w:rsidRPr="00F762DD" w:rsidRDefault="00245FBF" w:rsidP="00245FBF">
            <w:pPr>
              <w:rPr>
                <w:rFonts w:ascii="仿宋_GB2312" w:eastAsia="仿宋_GB2312" w:hAnsi="仿宋_GB2312" w:cs="仿宋_GB2312" w:hint="eastAsia"/>
                <w:sz w:val="32"/>
                <w:szCs w:val="32"/>
              </w:rPr>
            </w:pPr>
          </w:p>
        </w:tc>
        <w:tc>
          <w:tcPr>
            <w:tcW w:w="2874" w:type="dxa"/>
            <w:vAlign w:val="center"/>
          </w:tcPr>
          <w:p w14:paraId="196802D9" w14:textId="77777777" w:rsidR="00245FBF" w:rsidRPr="00F762DD" w:rsidRDefault="00245FBF" w:rsidP="00245FBF">
            <w:pPr>
              <w:spacing w:line="360" w:lineRule="exact"/>
              <w:jc w:val="center"/>
              <w:rPr>
                <w:rFonts w:ascii="仿宋_GB2312" w:eastAsia="仿宋_GB2312" w:hAnsi="仿宋_GB2312" w:cs="仿宋_GB2312" w:hint="eastAsia"/>
                <w:sz w:val="24"/>
              </w:rPr>
            </w:pPr>
            <w:r w:rsidRPr="00F762DD">
              <w:rPr>
                <w:rFonts w:ascii="仿宋_GB2312" w:eastAsia="仿宋_GB2312" w:hAnsi="仿宋_GB2312" w:cs="仿宋_GB2312" w:hint="eastAsia"/>
                <w:sz w:val="24"/>
              </w:rPr>
              <w:t>县林业局</w:t>
            </w:r>
          </w:p>
        </w:tc>
        <w:tc>
          <w:tcPr>
            <w:tcW w:w="9214" w:type="dxa"/>
            <w:vAlign w:val="center"/>
          </w:tcPr>
          <w:p w14:paraId="46420A49" w14:textId="77777777" w:rsidR="00245FBF" w:rsidRPr="00F762DD" w:rsidRDefault="00245FBF" w:rsidP="003E0E4E">
            <w:p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sz w:val="24"/>
              </w:rPr>
              <w:t>负责组织林业和草原有害生物的调查、监测、预报和报告工作，及时提出灾害预警建议；对林业和草原有害生物进行分析和评估；负责制定林业和草原有害生物灾害应急防控技术方案；提出应急经费和防控物资使用建议；检查指导防控工作开展；组织实施植物检疫性封锁、除害处理等应急处置工作；协助做好技术培训和宣传工作。</w:t>
            </w:r>
          </w:p>
        </w:tc>
      </w:tr>
      <w:tr w:rsidR="00245FBF" w:rsidRPr="00F762DD" w14:paraId="05275819" w14:textId="77777777" w:rsidTr="00FF374D">
        <w:trPr>
          <w:trHeight w:val="737"/>
        </w:trPr>
        <w:tc>
          <w:tcPr>
            <w:tcW w:w="665" w:type="dxa"/>
            <w:vMerge/>
            <w:vAlign w:val="center"/>
          </w:tcPr>
          <w:p w14:paraId="5B757CE9" w14:textId="77777777" w:rsidR="00245FBF" w:rsidRPr="00F762DD" w:rsidRDefault="00245FBF" w:rsidP="00245FBF">
            <w:pPr>
              <w:rPr>
                <w:rFonts w:ascii="仿宋_GB2312" w:eastAsia="仿宋_GB2312" w:hAnsi="仿宋_GB2312" w:cs="仿宋_GB2312" w:hint="eastAsia"/>
                <w:sz w:val="32"/>
                <w:szCs w:val="32"/>
              </w:rPr>
            </w:pPr>
          </w:p>
        </w:tc>
        <w:tc>
          <w:tcPr>
            <w:tcW w:w="2874" w:type="dxa"/>
            <w:vAlign w:val="center"/>
          </w:tcPr>
          <w:p w14:paraId="4545F01A" w14:textId="77777777" w:rsidR="00245FBF" w:rsidRPr="00F762DD" w:rsidRDefault="00245FBF" w:rsidP="00245FBF">
            <w:pPr>
              <w:spacing w:line="360" w:lineRule="exact"/>
              <w:jc w:val="center"/>
              <w:rPr>
                <w:rFonts w:ascii="仿宋_GB2312" w:eastAsia="仿宋_GB2312" w:hAnsi="仿宋_GB2312" w:cs="仿宋_GB2312" w:hint="eastAsia"/>
                <w:sz w:val="24"/>
              </w:rPr>
            </w:pPr>
            <w:r w:rsidRPr="00F762DD">
              <w:rPr>
                <w:rFonts w:ascii="仿宋_GB2312" w:eastAsia="仿宋_GB2312" w:hAnsi="仿宋_GB2312" w:cs="仿宋_GB2312" w:hint="eastAsia"/>
                <w:sz w:val="24"/>
              </w:rPr>
              <w:t>县气象局</w:t>
            </w:r>
          </w:p>
        </w:tc>
        <w:tc>
          <w:tcPr>
            <w:tcW w:w="9214" w:type="dxa"/>
            <w:vAlign w:val="center"/>
          </w:tcPr>
          <w:p w14:paraId="27190025" w14:textId="77777777" w:rsidR="00245FBF" w:rsidRPr="00F762DD" w:rsidRDefault="00245FBF" w:rsidP="003E0E4E">
            <w:p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bCs/>
                <w:color w:val="000000"/>
                <w:sz w:val="24"/>
              </w:rPr>
              <w:t>负责我县主要林业和草原有害生物发生发展气象监测、预报服务工作；发生林业和草原有害生物灾害后，及时提供我县林业和草原有害生物发生地气象资料。</w:t>
            </w:r>
          </w:p>
        </w:tc>
      </w:tr>
      <w:tr w:rsidR="00245FBF" w:rsidRPr="00F762DD" w14:paraId="2DA9E58A" w14:textId="77777777" w:rsidTr="00FF374D">
        <w:trPr>
          <w:trHeight w:val="737"/>
        </w:trPr>
        <w:tc>
          <w:tcPr>
            <w:tcW w:w="665" w:type="dxa"/>
            <w:vMerge/>
            <w:vAlign w:val="center"/>
          </w:tcPr>
          <w:p w14:paraId="516B6397" w14:textId="77777777" w:rsidR="00245FBF" w:rsidRPr="00F762DD" w:rsidRDefault="00245FBF" w:rsidP="00245FBF">
            <w:pPr>
              <w:rPr>
                <w:rFonts w:ascii="仿宋_GB2312" w:eastAsia="仿宋_GB2312" w:hAnsi="仿宋_GB2312" w:cs="仿宋_GB2312" w:hint="eastAsia"/>
                <w:sz w:val="32"/>
                <w:szCs w:val="32"/>
              </w:rPr>
            </w:pPr>
          </w:p>
        </w:tc>
        <w:tc>
          <w:tcPr>
            <w:tcW w:w="2874" w:type="dxa"/>
            <w:vAlign w:val="center"/>
          </w:tcPr>
          <w:p w14:paraId="1FD86DA7" w14:textId="77777777" w:rsidR="00245FBF" w:rsidRPr="00F762DD" w:rsidRDefault="00245FBF" w:rsidP="00245FBF">
            <w:pPr>
              <w:spacing w:line="360" w:lineRule="exact"/>
              <w:jc w:val="center"/>
              <w:rPr>
                <w:rFonts w:ascii="仿宋_GB2312" w:eastAsia="仿宋_GB2312" w:hAnsi="仿宋_GB2312" w:cs="仿宋_GB2312" w:hint="eastAsia"/>
                <w:sz w:val="24"/>
              </w:rPr>
            </w:pPr>
            <w:r w:rsidRPr="00F762DD">
              <w:rPr>
                <w:rFonts w:ascii="仿宋_GB2312" w:eastAsia="仿宋_GB2312" w:hAnsi="仿宋_GB2312" w:cs="仿宋_GB2312" w:hint="eastAsia"/>
                <w:sz w:val="24"/>
              </w:rPr>
              <w:t>县园林绿化服务中心</w:t>
            </w:r>
          </w:p>
        </w:tc>
        <w:tc>
          <w:tcPr>
            <w:tcW w:w="9214" w:type="dxa"/>
            <w:vAlign w:val="center"/>
          </w:tcPr>
          <w:p w14:paraId="4CF35252" w14:textId="77777777" w:rsidR="00245FBF" w:rsidRPr="00F762DD" w:rsidRDefault="00245FBF" w:rsidP="003E0E4E">
            <w:p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bCs/>
                <w:color w:val="000000"/>
                <w:sz w:val="24"/>
              </w:rPr>
              <w:t>负责监督指导做好</w:t>
            </w:r>
            <w:r w:rsidR="000C7F36">
              <w:rPr>
                <w:rFonts w:ascii="仿宋_GB2312" w:eastAsia="仿宋_GB2312" w:hAnsi="仿宋_GB2312" w:cs="仿宋_GB2312" w:hint="eastAsia"/>
                <w:bCs/>
                <w:color w:val="000000"/>
                <w:sz w:val="24"/>
              </w:rPr>
              <w:t>管辖范围内</w:t>
            </w:r>
            <w:r w:rsidRPr="00F762DD">
              <w:rPr>
                <w:rFonts w:ascii="仿宋_GB2312" w:eastAsia="仿宋_GB2312" w:hAnsi="仿宋_GB2312" w:cs="仿宋_GB2312" w:hint="eastAsia"/>
                <w:bCs/>
                <w:color w:val="000000"/>
                <w:sz w:val="24"/>
              </w:rPr>
              <w:t>城市绿化中林业和草原有害生物灾害的应急处置工作。</w:t>
            </w:r>
          </w:p>
        </w:tc>
      </w:tr>
      <w:tr w:rsidR="00245FBF" w:rsidRPr="00F762DD" w14:paraId="17703A4A" w14:textId="77777777" w:rsidTr="00FF374D">
        <w:trPr>
          <w:trHeight w:val="737"/>
        </w:trPr>
        <w:tc>
          <w:tcPr>
            <w:tcW w:w="665" w:type="dxa"/>
            <w:vMerge w:val="restart"/>
            <w:vAlign w:val="center"/>
          </w:tcPr>
          <w:p w14:paraId="69D79920" w14:textId="77777777" w:rsidR="00245FBF" w:rsidRPr="00F762DD" w:rsidRDefault="00245FBF" w:rsidP="00245FBF">
            <w:pPr>
              <w:rPr>
                <w:rFonts w:ascii="仿宋_GB2312" w:eastAsia="仿宋_GB2312" w:hAnsi="仿宋_GB2312" w:cs="仿宋_GB2312" w:hint="eastAsia"/>
                <w:sz w:val="32"/>
                <w:szCs w:val="32"/>
              </w:rPr>
            </w:pPr>
            <w:r w:rsidRPr="00F762DD">
              <w:rPr>
                <w:rFonts w:ascii="仿宋_GB2312" w:eastAsia="仿宋_GB2312" w:hAnsi="仿宋_GB2312" w:cs="仿宋_GB2312" w:hint="eastAsia"/>
                <w:b/>
                <w:bCs/>
                <w:sz w:val="28"/>
                <w:szCs w:val="28"/>
              </w:rPr>
              <w:lastRenderedPageBreak/>
              <w:t>成员单位</w:t>
            </w:r>
          </w:p>
        </w:tc>
        <w:tc>
          <w:tcPr>
            <w:tcW w:w="2874" w:type="dxa"/>
            <w:vAlign w:val="center"/>
          </w:tcPr>
          <w:p w14:paraId="0F1A5118" w14:textId="77777777" w:rsidR="00245FBF" w:rsidRPr="00F762DD" w:rsidRDefault="00245FBF" w:rsidP="00245FBF">
            <w:pPr>
              <w:spacing w:line="360" w:lineRule="exact"/>
              <w:jc w:val="center"/>
              <w:rPr>
                <w:rFonts w:ascii="仿宋_GB2312" w:eastAsia="仿宋_GB2312" w:hAnsi="仿宋_GB2312" w:cs="仿宋_GB2312" w:hint="eastAsia"/>
                <w:sz w:val="24"/>
              </w:rPr>
            </w:pPr>
            <w:r w:rsidRPr="00F762DD">
              <w:rPr>
                <w:rFonts w:ascii="仿宋_GB2312" w:eastAsia="仿宋_GB2312" w:hAnsi="仿宋_GB2312" w:cs="仿宋_GB2312" w:hint="eastAsia"/>
                <w:sz w:val="24"/>
              </w:rPr>
              <w:t>县</w:t>
            </w:r>
            <w:proofErr w:type="gramStart"/>
            <w:r w:rsidRPr="00F762DD">
              <w:rPr>
                <w:rFonts w:ascii="仿宋_GB2312" w:eastAsia="仿宋_GB2312" w:hAnsi="仿宋_GB2312" w:cs="仿宋_GB2312" w:hint="eastAsia"/>
                <w:sz w:val="24"/>
              </w:rPr>
              <w:t>融媒体</w:t>
            </w:r>
            <w:proofErr w:type="gramEnd"/>
            <w:r w:rsidRPr="00F762DD">
              <w:rPr>
                <w:rFonts w:ascii="仿宋_GB2312" w:eastAsia="仿宋_GB2312" w:hAnsi="仿宋_GB2312" w:cs="仿宋_GB2312" w:hint="eastAsia"/>
                <w:sz w:val="24"/>
              </w:rPr>
              <w:t>中心</w:t>
            </w:r>
          </w:p>
        </w:tc>
        <w:tc>
          <w:tcPr>
            <w:tcW w:w="9214" w:type="dxa"/>
            <w:vAlign w:val="center"/>
          </w:tcPr>
          <w:p w14:paraId="7FA5D1D8" w14:textId="77777777" w:rsidR="00245FBF" w:rsidRPr="00F762DD" w:rsidRDefault="00245FBF" w:rsidP="003E0E4E">
            <w:p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sz w:val="24"/>
              </w:rPr>
              <w:t>配合相关部门做好灾害信息和公众宣传发布工作。</w:t>
            </w:r>
          </w:p>
        </w:tc>
      </w:tr>
      <w:tr w:rsidR="00245FBF" w:rsidRPr="00F762DD" w14:paraId="5E7D6CB7" w14:textId="77777777" w:rsidTr="00FF374D">
        <w:trPr>
          <w:trHeight w:val="737"/>
        </w:trPr>
        <w:tc>
          <w:tcPr>
            <w:tcW w:w="665" w:type="dxa"/>
            <w:vMerge/>
            <w:vAlign w:val="center"/>
          </w:tcPr>
          <w:p w14:paraId="4778F53C" w14:textId="77777777" w:rsidR="00245FBF" w:rsidRPr="00F762DD" w:rsidRDefault="00245FBF" w:rsidP="00245FBF">
            <w:pPr>
              <w:spacing w:line="400" w:lineRule="exact"/>
              <w:jc w:val="left"/>
              <w:rPr>
                <w:rFonts w:ascii="仿宋_GB2312" w:eastAsia="仿宋_GB2312"/>
              </w:rPr>
            </w:pPr>
          </w:p>
        </w:tc>
        <w:tc>
          <w:tcPr>
            <w:tcW w:w="2874" w:type="dxa"/>
            <w:vAlign w:val="center"/>
          </w:tcPr>
          <w:p w14:paraId="0664DC29" w14:textId="77777777" w:rsidR="00245FBF" w:rsidRPr="00F762DD" w:rsidRDefault="00245FBF" w:rsidP="00245FBF">
            <w:pPr>
              <w:spacing w:line="360" w:lineRule="exact"/>
              <w:jc w:val="center"/>
              <w:rPr>
                <w:rFonts w:ascii="仿宋_GB2312" w:eastAsia="仿宋_GB2312" w:hAnsi="仿宋_GB2312" w:cs="仿宋_GB2312" w:hint="eastAsia"/>
                <w:sz w:val="24"/>
              </w:rPr>
            </w:pPr>
            <w:r w:rsidRPr="00F762DD">
              <w:rPr>
                <w:rFonts w:ascii="仿宋_GB2312" w:eastAsia="仿宋_GB2312" w:hAnsi="仿宋_GB2312" w:cs="仿宋_GB2312" w:hint="eastAsia"/>
                <w:sz w:val="24"/>
              </w:rPr>
              <w:t>供电公司</w:t>
            </w:r>
          </w:p>
        </w:tc>
        <w:tc>
          <w:tcPr>
            <w:tcW w:w="9214" w:type="dxa"/>
            <w:vAlign w:val="center"/>
          </w:tcPr>
          <w:p w14:paraId="665ED0CE" w14:textId="77777777" w:rsidR="00245FBF" w:rsidRPr="00F762DD" w:rsidRDefault="00245FBF" w:rsidP="003E0E4E">
            <w:p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sz w:val="24"/>
              </w:rPr>
              <w:t>负责做好辖区范围内应急处置过程中电力保障工作。</w:t>
            </w:r>
          </w:p>
        </w:tc>
      </w:tr>
      <w:tr w:rsidR="00245FBF" w:rsidRPr="00F762DD" w14:paraId="452EE76C" w14:textId="77777777" w:rsidTr="00FF374D">
        <w:trPr>
          <w:trHeight w:val="737"/>
        </w:trPr>
        <w:tc>
          <w:tcPr>
            <w:tcW w:w="665" w:type="dxa"/>
            <w:vMerge/>
            <w:vAlign w:val="center"/>
          </w:tcPr>
          <w:p w14:paraId="0CC08851" w14:textId="77777777" w:rsidR="00245FBF" w:rsidRPr="00F762DD" w:rsidRDefault="00245FBF" w:rsidP="00245FBF">
            <w:pPr>
              <w:spacing w:line="400" w:lineRule="exact"/>
              <w:jc w:val="left"/>
              <w:rPr>
                <w:rFonts w:ascii="仿宋_GB2312" w:eastAsia="仿宋_GB2312"/>
              </w:rPr>
            </w:pPr>
          </w:p>
        </w:tc>
        <w:tc>
          <w:tcPr>
            <w:tcW w:w="2874" w:type="dxa"/>
            <w:vAlign w:val="center"/>
          </w:tcPr>
          <w:p w14:paraId="513A4B1D" w14:textId="77777777" w:rsidR="00245FBF" w:rsidRPr="00F762DD" w:rsidRDefault="00245FBF" w:rsidP="00245FBF">
            <w:pPr>
              <w:spacing w:line="360" w:lineRule="exact"/>
              <w:jc w:val="center"/>
              <w:rPr>
                <w:rFonts w:ascii="仿宋_GB2312" w:eastAsia="仿宋_GB2312" w:hAnsi="仿宋_GB2312" w:cs="仿宋_GB2312" w:hint="eastAsia"/>
                <w:sz w:val="24"/>
              </w:rPr>
            </w:pPr>
            <w:r w:rsidRPr="00F762DD">
              <w:rPr>
                <w:rFonts w:ascii="仿宋_GB2312" w:eastAsia="仿宋_GB2312" w:hAnsi="仿宋_GB2312" w:cs="仿宋_GB2312" w:hint="eastAsia"/>
                <w:sz w:val="24"/>
              </w:rPr>
              <w:t>移动、联通、电信等通信公司</w:t>
            </w:r>
          </w:p>
        </w:tc>
        <w:tc>
          <w:tcPr>
            <w:tcW w:w="9214" w:type="dxa"/>
            <w:vAlign w:val="center"/>
          </w:tcPr>
          <w:p w14:paraId="44608082" w14:textId="77777777" w:rsidR="00245FBF" w:rsidRPr="00F762DD" w:rsidRDefault="00245FBF" w:rsidP="003E0E4E">
            <w:pPr>
              <w:spacing w:line="400" w:lineRule="exact"/>
              <w:rPr>
                <w:rFonts w:ascii="仿宋_GB2312" w:eastAsia="仿宋_GB2312" w:hAnsi="仿宋_GB2312" w:cs="仿宋_GB2312" w:hint="eastAsia"/>
                <w:sz w:val="24"/>
              </w:rPr>
            </w:pPr>
            <w:r w:rsidRPr="00F762DD">
              <w:rPr>
                <w:rFonts w:ascii="仿宋_GB2312" w:eastAsia="仿宋_GB2312" w:hAnsi="仿宋_GB2312" w:cs="仿宋_GB2312" w:hint="eastAsia"/>
                <w:sz w:val="24"/>
              </w:rPr>
              <w:t>负责做好应急处置过程中通信保障工作。</w:t>
            </w:r>
          </w:p>
        </w:tc>
      </w:tr>
    </w:tbl>
    <w:p w14:paraId="3370FF2A" w14:textId="02B9BF1C" w:rsidR="00245FBF" w:rsidRPr="00610C51" w:rsidRDefault="00245FBF">
      <w:pPr>
        <w:widowControl/>
        <w:jc w:val="left"/>
        <w:rPr>
          <w:rFonts w:ascii="楷体_GB2312" w:eastAsia="楷体_GB2312" w:hAnsi="黑体" w:hint="eastAsia"/>
          <w:spacing w:val="-20"/>
          <w:sz w:val="32"/>
          <w:szCs w:val="32"/>
        </w:rPr>
      </w:pPr>
      <w:bookmarkStart w:id="6" w:name="_Toc146741511"/>
      <w:bookmarkEnd w:id="3"/>
      <w:bookmarkEnd w:id="6"/>
    </w:p>
    <w:sectPr w:rsidR="00245FBF" w:rsidRPr="00610C51" w:rsidSect="00610C51">
      <w:footerReference w:type="even" r:id="rId9"/>
      <w:footerReference w:type="default" r:id="rId10"/>
      <w:pgSz w:w="16838" w:h="11906" w:orient="landscape"/>
      <w:pgMar w:top="1588" w:right="2098" w:bottom="1474" w:left="1985" w:header="851" w:footer="119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2B946" w14:textId="77777777" w:rsidR="00A91C1B" w:rsidRDefault="00A91C1B">
      <w:r>
        <w:separator/>
      </w:r>
    </w:p>
  </w:endnote>
  <w:endnote w:type="continuationSeparator" w:id="0">
    <w:p w14:paraId="59EF8EC6" w14:textId="77777777" w:rsidR="00A91C1B" w:rsidRDefault="00A9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88964835-8C80-45FB-B898-1C14AFD74F41}"/>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2" w:subsetted="1" w:fontKey="{5D5145E2-B8E2-464C-9ECD-2CE8FC60BC90}"/>
    <w:embedBold r:id="rId3" w:subsetted="1" w:fontKey="{DC84D4D8-0EA5-4CA8-9A47-BA2A6F75A855}"/>
  </w:font>
  <w:font w:name="方正小标宋简体">
    <w:panose1 w:val="03000509000000000000"/>
    <w:charset w:val="86"/>
    <w:family w:val="script"/>
    <w:pitch w:val="fixed"/>
    <w:sig w:usb0="00000001" w:usb1="080E0000" w:usb2="00000010" w:usb3="00000000" w:csb0="00040000" w:csb1="00000000"/>
    <w:embedRegular r:id="rId4" w:subsetted="1" w:fontKey="{94AC9D37-FE42-417D-8596-ECC71A4710E6}"/>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A518F" w14:textId="77777777" w:rsidR="00AE0EBA" w:rsidRPr="00AE0EBA" w:rsidRDefault="00AE0EBA" w:rsidP="00AE0E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7C3A6" w14:textId="77777777" w:rsidR="006547C6" w:rsidRDefault="006547C6" w:rsidP="00237AD0">
    <w:pPr>
      <w:pStyle w:val="a5"/>
      <w:ind w:left="4153" w:firstLine="298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FFE08" w14:textId="77777777" w:rsidR="00A91C1B" w:rsidRDefault="00A91C1B">
      <w:r>
        <w:separator/>
      </w:r>
    </w:p>
  </w:footnote>
  <w:footnote w:type="continuationSeparator" w:id="0">
    <w:p w14:paraId="728937D7" w14:textId="77777777" w:rsidR="00A91C1B" w:rsidRDefault="00A91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BED4F6"/>
    <w:multiLevelType w:val="singleLevel"/>
    <w:tmpl w:val="9FBED4F6"/>
    <w:lvl w:ilvl="0">
      <w:start w:val="1"/>
      <w:numFmt w:val="decimal"/>
      <w:suff w:val="nothing"/>
      <w:lvlText w:val="（%1）"/>
      <w:lvlJc w:val="left"/>
    </w:lvl>
  </w:abstractNum>
  <w:abstractNum w:abstractNumId="1" w15:restartNumberingAfterBreak="0">
    <w:nsid w:val="E14AFBB2"/>
    <w:multiLevelType w:val="singleLevel"/>
    <w:tmpl w:val="E14AFBB2"/>
    <w:lvl w:ilvl="0">
      <w:start w:val="1"/>
      <w:numFmt w:val="decimal"/>
      <w:suff w:val="nothing"/>
      <w:lvlText w:val="（%1）"/>
      <w:lvlJc w:val="left"/>
    </w:lvl>
  </w:abstractNum>
  <w:num w:numId="1" w16cid:durableId="1322273096">
    <w:abstractNumId w:val="0"/>
  </w:num>
  <w:num w:numId="2" w16cid:durableId="969213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I0NzNhMWFlODM1NDUwZThhMGVlNmY4NjMwZWQwM2QifQ=="/>
    <w:docVar w:name="KSO_WPS_MARK_KEY" w:val="5dd70b85-f28f-45f8-95a5-244948913013"/>
  </w:docVars>
  <w:rsids>
    <w:rsidRoot w:val="1EB16A89"/>
    <w:rsid w:val="00042730"/>
    <w:rsid w:val="00047462"/>
    <w:rsid w:val="00050C3D"/>
    <w:rsid w:val="000579FB"/>
    <w:rsid w:val="00095EDB"/>
    <w:rsid w:val="000A0A25"/>
    <w:rsid w:val="000A61CB"/>
    <w:rsid w:val="000B10CF"/>
    <w:rsid w:val="000C7CFC"/>
    <w:rsid w:val="000C7F36"/>
    <w:rsid w:val="000E3E49"/>
    <w:rsid w:val="00151810"/>
    <w:rsid w:val="00171E54"/>
    <w:rsid w:val="00181149"/>
    <w:rsid w:val="001A1A8A"/>
    <w:rsid w:val="001A2D67"/>
    <w:rsid w:val="001B51F2"/>
    <w:rsid w:val="001C63AA"/>
    <w:rsid w:val="001E3A32"/>
    <w:rsid w:val="001E48EB"/>
    <w:rsid w:val="001F3EF1"/>
    <w:rsid w:val="001F4267"/>
    <w:rsid w:val="00236DB0"/>
    <w:rsid w:val="00245FBF"/>
    <w:rsid w:val="00283D28"/>
    <w:rsid w:val="002845D1"/>
    <w:rsid w:val="002B7061"/>
    <w:rsid w:val="002F2611"/>
    <w:rsid w:val="00303A2D"/>
    <w:rsid w:val="003213EE"/>
    <w:rsid w:val="00335622"/>
    <w:rsid w:val="00340E61"/>
    <w:rsid w:val="00354CD3"/>
    <w:rsid w:val="00363C9F"/>
    <w:rsid w:val="00372516"/>
    <w:rsid w:val="003804C2"/>
    <w:rsid w:val="00380E38"/>
    <w:rsid w:val="00387672"/>
    <w:rsid w:val="00395D6B"/>
    <w:rsid w:val="003A0547"/>
    <w:rsid w:val="003B1733"/>
    <w:rsid w:val="003C1A03"/>
    <w:rsid w:val="003E0E4E"/>
    <w:rsid w:val="003E132A"/>
    <w:rsid w:val="003E2A42"/>
    <w:rsid w:val="004240BD"/>
    <w:rsid w:val="00436414"/>
    <w:rsid w:val="0047694A"/>
    <w:rsid w:val="0048507E"/>
    <w:rsid w:val="00490D7E"/>
    <w:rsid w:val="004A3888"/>
    <w:rsid w:val="004A5081"/>
    <w:rsid w:val="004B42A1"/>
    <w:rsid w:val="004F309D"/>
    <w:rsid w:val="005012F3"/>
    <w:rsid w:val="005028CC"/>
    <w:rsid w:val="0050310E"/>
    <w:rsid w:val="00504E08"/>
    <w:rsid w:val="00511061"/>
    <w:rsid w:val="00522396"/>
    <w:rsid w:val="0052709C"/>
    <w:rsid w:val="005678D1"/>
    <w:rsid w:val="005909F3"/>
    <w:rsid w:val="005B5F63"/>
    <w:rsid w:val="005D55BB"/>
    <w:rsid w:val="005D6A46"/>
    <w:rsid w:val="005E3C70"/>
    <w:rsid w:val="005E4666"/>
    <w:rsid w:val="00610C51"/>
    <w:rsid w:val="0061413F"/>
    <w:rsid w:val="00621ADA"/>
    <w:rsid w:val="006262EF"/>
    <w:rsid w:val="00630BB6"/>
    <w:rsid w:val="00636AE0"/>
    <w:rsid w:val="00637091"/>
    <w:rsid w:val="00641F88"/>
    <w:rsid w:val="00650E51"/>
    <w:rsid w:val="006547C6"/>
    <w:rsid w:val="006700AE"/>
    <w:rsid w:val="006A0C07"/>
    <w:rsid w:val="006C42BE"/>
    <w:rsid w:val="006D2CE8"/>
    <w:rsid w:val="006E1002"/>
    <w:rsid w:val="00700A26"/>
    <w:rsid w:val="00710906"/>
    <w:rsid w:val="007359EA"/>
    <w:rsid w:val="00736B86"/>
    <w:rsid w:val="007757A8"/>
    <w:rsid w:val="00790B66"/>
    <w:rsid w:val="007A0C42"/>
    <w:rsid w:val="007A5109"/>
    <w:rsid w:val="007D1415"/>
    <w:rsid w:val="00803E27"/>
    <w:rsid w:val="0080741B"/>
    <w:rsid w:val="00813650"/>
    <w:rsid w:val="00823E8C"/>
    <w:rsid w:val="008277EE"/>
    <w:rsid w:val="00834E43"/>
    <w:rsid w:val="00847F67"/>
    <w:rsid w:val="00880901"/>
    <w:rsid w:val="00882443"/>
    <w:rsid w:val="008B4EB8"/>
    <w:rsid w:val="008C28CB"/>
    <w:rsid w:val="00910A86"/>
    <w:rsid w:val="00921043"/>
    <w:rsid w:val="00922DA0"/>
    <w:rsid w:val="00926332"/>
    <w:rsid w:val="00970AD1"/>
    <w:rsid w:val="0097494D"/>
    <w:rsid w:val="009A3B14"/>
    <w:rsid w:val="009B0901"/>
    <w:rsid w:val="009B5F74"/>
    <w:rsid w:val="009B7A09"/>
    <w:rsid w:val="00A05556"/>
    <w:rsid w:val="00A22C13"/>
    <w:rsid w:val="00A61589"/>
    <w:rsid w:val="00A67977"/>
    <w:rsid w:val="00A86715"/>
    <w:rsid w:val="00A91C1B"/>
    <w:rsid w:val="00AB2C19"/>
    <w:rsid w:val="00AE0EBA"/>
    <w:rsid w:val="00B44727"/>
    <w:rsid w:val="00B46EF9"/>
    <w:rsid w:val="00B70533"/>
    <w:rsid w:val="00B9252E"/>
    <w:rsid w:val="00BA7B01"/>
    <w:rsid w:val="00BD5E02"/>
    <w:rsid w:val="00BE1487"/>
    <w:rsid w:val="00BF2219"/>
    <w:rsid w:val="00BF36BF"/>
    <w:rsid w:val="00C056AC"/>
    <w:rsid w:val="00C122A4"/>
    <w:rsid w:val="00C2021A"/>
    <w:rsid w:val="00C604D0"/>
    <w:rsid w:val="00C62351"/>
    <w:rsid w:val="00C77727"/>
    <w:rsid w:val="00C96EA3"/>
    <w:rsid w:val="00CC3DFE"/>
    <w:rsid w:val="00CD7CC6"/>
    <w:rsid w:val="00CF054C"/>
    <w:rsid w:val="00CF1F63"/>
    <w:rsid w:val="00D06241"/>
    <w:rsid w:val="00D22A17"/>
    <w:rsid w:val="00D33C9D"/>
    <w:rsid w:val="00D36A42"/>
    <w:rsid w:val="00DB3E1B"/>
    <w:rsid w:val="00DD15D1"/>
    <w:rsid w:val="00DE078F"/>
    <w:rsid w:val="00DF24D1"/>
    <w:rsid w:val="00E007FB"/>
    <w:rsid w:val="00E01356"/>
    <w:rsid w:val="00E20904"/>
    <w:rsid w:val="00E23368"/>
    <w:rsid w:val="00E35518"/>
    <w:rsid w:val="00E503F2"/>
    <w:rsid w:val="00E63ED7"/>
    <w:rsid w:val="00E71AD0"/>
    <w:rsid w:val="00EA6BB2"/>
    <w:rsid w:val="00EA6E44"/>
    <w:rsid w:val="00EA7DA6"/>
    <w:rsid w:val="00EB2D81"/>
    <w:rsid w:val="00EB6294"/>
    <w:rsid w:val="00EF452E"/>
    <w:rsid w:val="00F0159C"/>
    <w:rsid w:val="00F0723E"/>
    <w:rsid w:val="00F1432E"/>
    <w:rsid w:val="00F207CB"/>
    <w:rsid w:val="00F37D8C"/>
    <w:rsid w:val="00F45FC5"/>
    <w:rsid w:val="00F762DD"/>
    <w:rsid w:val="00F8362F"/>
    <w:rsid w:val="00F95E70"/>
    <w:rsid w:val="00F97D0F"/>
    <w:rsid w:val="00FF374D"/>
    <w:rsid w:val="01F142E8"/>
    <w:rsid w:val="02F4124E"/>
    <w:rsid w:val="03912A09"/>
    <w:rsid w:val="0667442D"/>
    <w:rsid w:val="06991BB8"/>
    <w:rsid w:val="08C97441"/>
    <w:rsid w:val="091E6CB2"/>
    <w:rsid w:val="0B100BEF"/>
    <w:rsid w:val="0B970BB2"/>
    <w:rsid w:val="0BF02E73"/>
    <w:rsid w:val="0FB104C7"/>
    <w:rsid w:val="0FEE7CEA"/>
    <w:rsid w:val="103B6450"/>
    <w:rsid w:val="1057106E"/>
    <w:rsid w:val="10E50208"/>
    <w:rsid w:val="126006AE"/>
    <w:rsid w:val="13961EAE"/>
    <w:rsid w:val="140137CB"/>
    <w:rsid w:val="146A3B38"/>
    <w:rsid w:val="14F275B8"/>
    <w:rsid w:val="16C8216E"/>
    <w:rsid w:val="188501DE"/>
    <w:rsid w:val="1B9C5B8F"/>
    <w:rsid w:val="1BE92705"/>
    <w:rsid w:val="1C2E67EC"/>
    <w:rsid w:val="1EB16A89"/>
    <w:rsid w:val="1F394DBF"/>
    <w:rsid w:val="1FF84B79"/>
    <w:rsid w:val="2035746C"/>
    <w:rsid w:val="211C16A8"/>
    <w:rsid w:val="26834513"/>
    <w:rsid w:val="27710810"/>
    <w:rsid w:val="28201928"/>
    <w:rsid w:val="289401CB"/>
    <w:rsid w:val="29032045"/>
    <w:rsid w:val="292D69B8"/>
    <w:rsid w:val="2C73502A"/>
    <w:rsid w:val="2D0A7645"/>
    <w:rsid w:val="2D1B54A6"/>
    <w:rsid w:val="2D7B5F44"/>
    <w:rsid w:val="2E4B3B69"/>
    <w:rsid w:val="2F3610FF"/>
    <w:rsid w:val="34C867F9"/>
    <w:rsid w:val="39241CF3"/>
    <w:rsid w:val="39317DFF"/>
    <w:rsid w:val="39705674"/>
    <w:rsid w:val="3A802DEC"/>
    <w:rsid w:val="3AA74D5E"/>
    <w:rsid w:val="3B2D5ECC"/>
    <w:rsid w:val="3C9B3F0D"/>
    <w:rsid w:val="3F591E5E"/>
    <w:rsid w:val="41080AFE"/>
    <w:rsid w:val="41417493"/>
    <w:rsid w:val="4194460C"/>
    <w:rsid w:val="45A02594"/>
    <w:rsid w:val="46552F9B"/>
    <w:rsid w:val="47C91894"/>
    <w:rsid w:val="486E7693"/>
    <w:rsid w:val="4880045B"/>
    <w:rsid w:val="49BC3715"/>
    <w:rsid w:val="4DAE7818"/>
    <w:rsid w:val="517824DB"/>
    <w:rsid w:val="53186985"/>
    <w:rsid w:val="55214D74"/>
    <w:rsid w:val="55823808"/>
    <w:rsid w:val="5632548A"/>
    <w:rsid w:val="56DA1DB4"/>
    <w:rsid w:val="57480EB2"/>
    <w:rsid w:val="5805272B"/>
    <w:rsid w:val="5824757A"/>
    <w:rsid w:val="58354DBE"/>
    <w:rsid w:val="58D345D7"/>
    <w:rsid w:val="595219A0"/>
    <w:rsid w:val="5A957D96"/>
    <w:rsid w:val="5B0C3A3E"/>
    <w:rsid w:val="5B0E7B48"/>
    <w:rsid w:val="5B2630E4"/>
    <w:rsid w:val="5DFB0310"/>
    <w:rsid w:val="5E2C0A11"/>
    <w:rsid w:val="5EF33755"/>
    <w:rsid w:val="60582D94"/>
    <w:rsid w:val="619F2EB0"/>
    <w:rsid w:val="631B1054"/>
    <w:rsid w:val="69A66687"/>
    <w:rsid w:val="6AAC6DF3"/>
    <w:rsid w:val="6AB46016"/>
    <w:rsid w:val="6C0C3C30"/>
    <w:rsid w:val="6D3C5863"/>
    <w:rsid w:val="6D4F0278"/>
    <w:rsid w:val="6DD32C57"/>
    <w:rsid w:val="6EC16F54"/>
    <w:rsid w:val="6F5B4CB6"/>
    <w:rsid w:val="6F9A6E5F"/>
    <w:rsid w:val="6FC31848"/>
    <w:rsid w:val="71A37FEB"/>
    <w:rsid w:val="722872EA"/>
    <w:rsid w:val="76B97AB9"/>
    <w:rsid w:val="775E2FCF"/>
    <w:rsid w:val="779E71C5"/>
    <w:rsid w:val="779F4224"/>
    <w:rsid w:val="77BC475C"/>
    <w:rsid w:val="77F02658"/>
    <w:rsid w:val="796F3E02"/>
    <w:rsid w:val="79E166FC"/>
    <w:rsid w:val="7A4B3920"/>
    <w:rsid w:val="7A505630"/>
    <w:rsid w:val="7AE91D0C"/>
    <w:rsid w:val="7BAF54F2"/>
    <w:rsid w:val="7BFA3359"/>
    <w:rsid w:val="7C354914"/>
    <w:rsid w:val="7CC540B3"/>
    <w:rsid w:val="7EDA63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612918"/>
  <w15:docId w15:val="{2BE98C1C-BB91-44C4-8DDB-683E42DD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2351"/>
    <w:pPr>
      <w:widowControl w:val="0"/>
      <w:jc w:val="both"/>
    </w:pPr>
    <w:rPr>
      <w:rFonts w:ascii="Calibri" w:hAnsi="Calibri" w:cs="黑体"/>
      <w:kern w:val="2"/>
      <w:sz w:val="21"/>
      <w:szCs w:val="24"/>
    </w:rPr>
  </w:style>
  <w:style w:type="paragraph" w:styleId="1">
    <w:name w:val="heading 1"/>
    <w:basedOn w:val="a"/>
    <w:next w:val="a"/>
    <w:link w:val="10"/>
    <w:qFormat/>
    <w:rsid w:val="00736B86"/>
    <w:pPr>
      <w:keepNext/>
      <w:keepLines/>
      <w:spacing w:before="340" w:after="330" w:line="576" w:lineRule="auto"/>
      <w:outlineLvl w:val="0"/>
    </w:pPr>
    <w:rPr>
      <w:b/>
      <w:kern w:val="44"/>
      <w:sz w:val="44"/>
    </w:rPr>
  </w:style>
  <w:style w:type="paragraph" w:styleId="2">
    <w:name w:val="heading 2"/>
    <w:basedOn w:val="a"/>
    <w:next w:val="a"/>
    <w:link w:val="20"/>
    <w:unhideWhenUsed/>
    <w:qFormat/>
    <w:rsid w:val="00736B86"/>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uiPriority w:val="1"/>
    <w:qFormat/>
    <w:rsid w:val="00736B86"/>
    <w:pPr>
      <w:widowControl w:val="0"/>
      <w:jc w:val="both"/>
    </w:pPr>
    <w:rPr>
      <w:rFonts w:ascii="仿宋" w:eastAsia="仿宋" w:hAnsi="仿宋"/>
      <w:kern w:val="2"/>
      <w:sz w:val="21"/>
      <w:szCs w:val="22"/>
    </w:rPr>
  </w:style>
  <w:style w:type="paragraph" w:styleId="a3">
    <w:name w:val="Body Text"/>
    <w:basedOn w:val="a"/>
    <w:qFormat/>
    <w:rsid w:val="00736B86"/>
    <w:pPr>
      <w:spacing w:after="120"/>
    </w:pPr>
  </w:style>
  <w:style w:type="paragraph" w:styleId="a4">
    <w:name w:val="Body Text Indent"/>
    <w:basedOn w:val="a"/>
    <w:uiPriority w:val="99"/>
    <w:unhideWhenUsed/>
    <w:qFormat/>
    <w:rsid w:val="00736B86"/>
    <w:pPr>
      <w:spacing w:after="120"/>
      <w:ind w:leftChars="200" w:left="420"/>
    </w:pPr>
    <w:rPr>
      <w:szCs w:val="20"/>
    </w:rPr>
  </w:style>
  <w:style w:type="paragraph" w:styleId="a5">
    <w:name w:val="footer"/>
    <w:basedOn w:val="a"/>
    <w:link w:val="a6"/>
    <w:qFormat/>
    <w:rsid w:val="00736B86"/>
    <w:pPr>
      <w:tabs>
        <w:tab w:val="center" w:pos="4153"/>
        <w:tab w:val="right" w:pos="8306"/>
      </w:tabs>
      <w:snapToGrid w:val="0"/>
      <w:jc w:val="left"/>
    </w:pPr>
    <w:rPr>
      <w:sz w:val="18"/>
    </w:rPr>
  </w:style>
  <w:style w:type="paragraph" w:styleId="a7">
    <w:name w:val="header"/>
    <w:basedOn w:val="a"/>
    <w:link w:val="a8"/>
    <w:uiPriority w:val="99"/>
    <w:qFormat/>
    <w:rsid w:val="00736B8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rsid w:val="00736B86"/>
  </w:style>
  <w:style w:type="paragraph" w:styleId="TOC2">
    <w:name w:val="toc 2"/>
    <w:basedOn w:val="a"/>
    <w:next w:val="a"/>
    <w:uiPriority w:val="39"/>
    <w:qFormat/>
    <w:rsid w:val="00736B86"/>
    <w:pPr>
      <w:ind w:leftChars="200" w:left="420"/>
    </w:pPr>
  </w:style>
  <w:style w:type="paragraph" w:customStyle="1" w:styleId="Default">
    <w:name w:val="Default"/>
    <w:qFormat/>
    <w:rsid w:val="00736B86"/>
    <w:pPr>
      <w:widowControl w:val="0"/>
      <w:autoSpaceDE w:val="0"/>
      <w:autoSpaceDN w:val="0"/>
      <w:adjustRightInd w:val="0"/>
    </w:pPr>
    <w:rPr>
      <w:color w:val="000000"/>
      <w:sz w:val="24"/>
      <w:szCs w:val="24"/>
    </w:rPr>
  </w:style>
  <w:style w:type="character" w:customStyle="1" w:styleId="10">
    <w:name w:val="标题 1 字符"/>
    <w:link w:val="1"/>
    <w:qFormat/>
    <w:rsid w:val="00736B86"/>
    <w:rPr>
      <w:b/>
      <w:kern w:val="44"/>
      <w:sz w:val="44"/>
    </w:rPr>
  </w:style>
  <w:style w:type="character" w:customStyle="1" w:styleId="20">
    <w:name w:val="标题 2 字符"/>
    <w:link w:val="2"/>
    <w:qFormat/>
    <w:rsid w:val="00736B86"/>
    <w:rPr>
      <w:rFonts w:ascii="Arial" w:eastAsia="黑体" w:hAnsi="Arial"/>
      <w:b/>
      <w:sz w:val="32"/>
    </w:rPr>
  </w:style>
  <w:style w:type="paragraph" w:customStyle="1" w:styleId="WPSOffice1">
    <w:name w:val="WPSOffice手动目录 1"/>
    <w:qFormat/>
    <w:rsid w:val="00736B86"/>
  </w:style>
  <w:style w:type="paragraph" w:customStyle="1" w:styleId="WPSOffice2">
    <w:name w:val="WPSOffice手动目录 2"/>
    <w:qFormat/>
    <w:rsid w:val="00736B86"/>
    <w:pPr>
      <w:ind w:leftChars="200" w:left="200"/>
    </w:pPr>
  </w:style>
  <w:style w:type="paragraph" w:styleId="21">
    <w:name w:val="Body Text Indent 2"/>
    <w:basedOn w:val="a"/>
    <w:link w:val="22"/>
    <w:rsid w:val="006A0C07"/>
    <w:pPr>
      <w:spacing w:after="120" w:line="480" w:lineRule="auto"/>
      <w:ind w:leftChars="200" w:left="420"/>
    </w:pPr>
  </w:style>
  <w:style w:type="character" w:customStyle="1" w:styleId="22">
    <w:name w:val="正文文本缩进 2 字符"/>
    <w:basedOn w:val="a0"/>
    <w:link w:val="21"/>
    <w:rsid w:val="006A0C07"/>
    <w:rPr>
      <w:rFonts w:ascii="Calibri" w:hAnsi="Calibri" w:cs="黑体"/>
      <w:kern w:val="2"/>
      <w:sz w:val="21"/>
      <w:szCs w:val="24"/>
    </w:rPr>
  </w:style>
  <w:style w:type="character" w:styleId="a9">
    <w:name w:val="Hyperlink"/>
    <w:basedOn w:val="a0"/>
    <w:uiPriority w:val="99"/>
    <w:unhideWhenUsed/>
    <w:rsid w:val="002845D1"/>
    <w:rPr>
      <w:color w:val="0563C1" w:themeColor="hyperlink"/>
      <w:u w:val="single"/>
    </w:rPr>
  </w:style>
  <w:style w:type="paragraph" w:customStyle="1" w:styleId="BodyTextFirstIndent21">
    <w:name w:val="Body Text First Indent 21"/>
    <w:next w:val="a"/>
    <w:qFormat/>
    <w:rsid w:val="00710906"/>
    <w:pPr>
      <w:widowControl w:val="0"/>
      <w:spacing w:before="100" w:beforeAutospacing="1"/>
      <w:ind w:leftChars="200" w:left="420" w:firstLineChars="200" w:firstLine="420"/>
      <w:jc w:val="both"/>
    </w:pPr>
    <w:rPr>
      <w:kern w:val="2"/>
      <w:sz w:val="21"/>
      <w:szCs w:val="24"/>
    </w:rPr>
  </w:style>
  <w:style w:type="paragraph" w:customStyle="1" w:styleId="210">
    <w:name w:val="正文首行缩进 21"/>
    <w:basedOn w:val="a"/>
    <w:next w:val="aa"/>
    <w:qFormat/>
    <w:rsid w:val="005909F3"/>
    <w:pPr>
      <w:widowControl/>
      <w:ind w:leftChars="200" w:left="200" w:firstLineChars="200" w:firstLine="200"/>
      <w:jc w:val="left"/>
    </w:pPr>
    <w:rPr>
      <w:rFonts w:eastAsia="仿宋_GB2312" w:cs="Calibri"/>
      <w:kern w:val="0"/>
      <w:sz w:val="24"/>
    </w:rPr>
  </w:style>
  <w:style w:type="paragraph" w:styleId="aa">
    <w:name w:val="Normal (Web)"/>
    <w:basedOn w:val="a"/>
    <w:next w:val="a"/>
    <w:qFormat/>
    <w:rsid w:val="005909F3"/>
    <w:pPr>
      <w:jc w:val="left"/>
    </w:pPr>
    <w:rPr>
      <w:rFonts w:ascii="Times New Roman" w:hAnsi="Times New Roman" w:cs="Times New Roman"/>
      <w:kern w:val="0"/>
      <w:sz w:val="24"/>
    </w:rPr>
  </w:style>
  <w:style w:type="paragraph" w:styleId="ab">
    <w:name w:val="Document Map"/>
    <w:basedOn w:val="a"/>
    <w:link w:val="ac"/>
    <w:rsid w:val="0097494D"/>
    <w:rPr>
      <w:rFonts w:ascii="宋体"/>
      <w:sz w:val="18"/>
      <w:szCs w:val="18"/>
    </w:rPr>
  </w:style>
  <w:style w:type="character" w:customStyle="1" w:styleId="ac">
    <w:name w:val="文档结构图 字符"/>
    <w:basedOn w:val="a0"/>
    <w:link w:val="ab"/>
    <w:rsid w:val="0097494D"/>
    <w:rPr>
      <w:rFonts w:ascii="宋体" w:hAnsi="Calibri" w:cs="黑体"/>
      <w:kern w:val="2"/>
      <w:sz w:val="18"/>
      <w:szCs w:val="18"/>
    </w:rPr>
  </w:style>
  <w:style w:type="character" w:customStyle="1" w:styleId="a6">
    <w:name w:val="页脚 字符"/>
    <w:basedOn w:val="a0"/>
    <w:link w:val="a5"/>
    <w:qFormat/>
    <w:rsid w:val="0097494D"/>
    <w:rPr>
      <w:rFonts w:ascii="Calibri" w:hAnsi="Calibri" w:cs="黑体"/>
      <w:kern w:val="2"/>
      <w:sz w:val="18"/>
      <w:szCs w:val="24"/>
    </w:rPr>
  </w:style>
  <w:style w:type="character" w:customStyle="1" w:styleId="a8">
    <w:name w:val="页眉 字符"/>
    <w:basedOn w:val="a0"/>
    <w:link w:val="a7"/>
    <w:uiPriority w:val="99"/>
    <w:rsid w:val="0097494D"/>
    <w:rPr>
      <w:rFonts w:ascii="Calibri" w:hAnsi="Calibri" w:cs="黑体"/>
      <w:kern w:val="2"/>
      <w:sz w:val="18"/>
      <w:szCs w:val="24"/>
    </w:rPr>
  </w:style>
  <w:style w:type="character" w:styleId="ad">
    <w:name w:val="page number"/>
    <w:basedOn w:val="a0"/>
    <w:qFormat/>
    <w:rsid w:val="00974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597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128819-C946-400D-9906-FFB7CB1A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263</Words>
  <Characters>1501</Characters>
  <Application>Microsoft Office Word</Application>
  <DocSecurity>0</DocSecurity>
  <Lines>12</Lines>
  <Paragraphs>3</Paragraphs>
  <ScaleCrop>false</ScaleCrop>
  <Company>Microsoft</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苗海洋</dc:creator>
  <cp:lastModifiedBy>yalin li</cp:lastModifiedBy>
  <cp:revision>3</cp:revision>
  <cp:lastPrinted>2024-09-09T09:52:00Z</cp:lastPrinted>
  <dcterms:created xsi:type="dcterms:W3CDTF">2024-09-26T07:45:00Z</dcterms:created>
  <dcterms:modified xsi:type="dcterms:W3CDTF">2024-09-26T07:47:00Z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3E239B811AA04EF38344BA3874F1AB2B</vt:lpwstr>
  </property>
</Properties>
</file>