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E13D9">
      <w:pPr>
        <w:spacing w:line="240" w:lineRule="auto"/>
        <w:ind w:left="0" w:leftChars="0" w:firstLine="0" w:firstLineChars="0"/>
        <w:jc w:val="both"/>
        <w:outlineLvl w:val="0"/>
        <w:rPr>
          <w:rFonts w:hint="default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</w:pPr>
      <w:bookmarkStart w:id="0" w:name="_Toc21799"/>
      <w:bookmarkStart w:id="1" w:name="_Toc23227"/>
      <w:bookmarkStart w:id="2" w:name="_Toc15816"/>
      <w:bookmarkStart w:id="3" w:name="_Toc26852"/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  <w:t>7</w:t>
      </w:r>
      <w:bookmarkEnd w:id="0"/>
      <w:bookmarkEnd w:id="1"/>
      <w:bookmarkEnd w:id="2"/>
      <w:bookmarkEnd w:id="3"/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  <w:t xml:space="preserve"> </w:t>
      </w:r>
    </w:p>
    <w:p w14:paraId="72F7E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  <w:t>辐射事故初始报告表</w:t>
      </w:r>
    </w:p>
    <w:p w14:paraId="5BB3AEED">
      <w:pPr>
        <w:snapToGrid w:val="0"/>
        <w:spacing w:line="240" w:lineRule="auto"/>
        <w:jc w:val="center"/>
        <w:rPr>
          <w:rFonts w:hint="eastAsia" w:ascii="仿宋" w:hAnsi="仿宋" w:eastAsia="仿宋" w:cs="仿宋"/>
          <w:bCs/>
          <w:color w:val="auto"/>
          <w:sz w:val="21"/>
          <w:szCs w:val="21"/>
        </w:rPr>
      </w:pPr>
    </w:p>
    <w:tbl>
      <w:tblPr>
        <w:tblStyle w:val="2"/>
        <w:tblW w:w="88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0"/>
        <w:gridCol w:w="728"/>
        <w:gridCol w:w="187"/>
        <w:gridCol w:w="898"/>
        <w:gridCol w:w="181"/>
        <w:gridCol w:w="797"/>
        <w:gridCol w:w="283"/>
        <w:gridCol w:w="345"/>
        <w:gridCol w:w="450"/>
        <w:gridCol w:w="458"/>
        <w:gridCol w:w="1080"/>
        <w:gridCol w:w="982"/>
        <w:gridCol w:w="86"/>
        <w:gridCol w:w="632"/>
        <w:gridCol w:w="1341"/>
      </w:tblGrid>
      <w:tr w14:paraId="7043B0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1128" w:type="dxa"/>
            <w:gridSpan w:val="2"/>
            <w:vAlign w:val="center"/>
          </w:tcPr>
          <w:p w14:paraId="17998D0E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事故单位</w:t>
            </w:r>
          </w:p>
          <w:p w14:paraId="453FD00A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名    称</w:t>
            </w:r>
          </w:p>
        </w:tc>
        <w:tc>
          <w:tcPr>
            <w:tcW w:w="7719" w:type="dxa"/>
            <w:gridSpan w:val="13"/>
            <w:vAlign w:val="center"/>
          </w:tcPr>
          <w:p w14:paraId="0601D38F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647E60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1128" w:type="dxa"/>
            <w:gridSpan w:val="2"/>
            <w:vAlign w:val="center"/>
          </w:tcPr>
          <w:p w14:paraId="38D2AE1C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法定代表人</w:t>
            </w:r>
          </w:p>
        </w:tc>
        <w:tc>
          <w:tcPr>
            <w:tcW w:w="1085" w:type="dxa"/>
            <w:gridSpan w:val="2"/>
          </w:tcPr>
          <w:p w14:paraId="6A19E4D2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75072DD9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 址</w:t>
            </w:r>
          </w:p>
        </w:tc>
        <w:tc>
          <w:tcPr>
            <w:tcW w:w="3597" w:type="dxa"/>
            <w:gridSpan w:val="6"/>
          </w:tcPr>
          <w:p w14:paraId="5B3E0F42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7629866C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邮 编</w:t>
            </w:r>
          </w:p>
        </w:tc>
        <w:tc>
          <w:tcPr>
            <w:tcW w:w="1340" w:type="dxa"/>
          </w:tcPr>
          <w:p w14:paraId="0FF73198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0016B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1128" w:type="dxa"/>
            <w:gridSpan w:val="2"/>
            <w:vAlign w:val="center"/>
          </w:tcPr>
          <w:p w14:paraId="161CB90E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  话</w:t>
            </w:r>
          </w:p>
        </w:tc>
        <w:tc>
          <w:tcPr>
            <w:tcW w:w="2063" w:type="dxa"/>
            <w:gridSpan w:val="4"/>
            <w:vAlign w:val="center"/>
          </w:tcPr>
          <w:p w14:paraId="187479C1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0B536D5E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传  真</w:t>
            </w:r>
          </w:p>
        </w:tc>
        <w:tc>
          <w:tcPr>
            <w:tcW w:w="1537" w:type="dxa"/>
            <w:gridSpan w:val="2"/>
            <w:vAlign w:val="center"/>
          </w:tcPr>
          <w:p w14:paraId="4D0FFCE2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13B685C2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2058" w:type="dxa"/>
            <w:gridSpan w:val="3"/>
            <w:vAlign w:val="center"/>
          </w:tcPr>
          <w:p w14:paraId="010F1075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3945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1128" w:type="dxa"/>
            <w:gridSpan w:val="2"/>
            <w:vAlign w:val="center"/>
          </w:tcPr>
          <w:p w14:paraId="538EBBB4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许可证号</w:t>
            </w:r>
          </w:p>
        </w:tc>
        <w:tc>
          <w:tcPr>
            <w:tcW w:w="2063" w:type="dxa"/>
            <w:gridSpan w:val="4"/>
          </w:tcPr>
          <w:p w14:paraId="0E097E69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vAlign w:val="center"/>
          </w:tcPr>
          <w:p w14:paraId="0EF9A76F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</w:rPr>
              <w:t>许可证审批机关</w:t>
            </w:r>
          </w:p>
        </w:tc>
        <w:tc>
          <w:tcPr>
            <w:tcW w:w="4120" w:type="dxa"/>
            <w:gridSpan w:val="5"/>
            <w:vAlign w:val="center"/>
          </w:tcPr>
          <w:p w14:paraId="05B50683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2E639B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1128" w:type="dxa"/>
            <w:gridSpan w:val="2"/>
            <w:vAlign w:val="center"/>
          </w:tcPr>
          <w:p w14:paraId="3D6AE7A1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事    故</w:t>
            </w:r>
          </w:p>
          <w:p w14:paraId="2DE3FDAF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发生时间</w:t>
            </w:r>
          </w:p>
        </w:tc>
        <w:tc>
          <w:tcPr>
            <w:tcW w:w="2063" w:type="dxa"/>
            <w:gridSpan w:val="4"/>
            <w:vAlign w:val="center"/>
          </w:tcPr>
          <w:p w14:paraId="0B748A11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vAlign w:val="center"/>
          </w:tcPr>
          <w:p w14:paraId="3769C5F1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事故发生地点</w:t>
            </w:r>
          </w:p>
        </w:tc>
        <w:tc>
          <w:tcPr>
            <w:tcW w:w="4120" w:type="dxa"/>
            <w:gridSpan w:val="5"/>
            <w:vAlign w:val="center"/>
          </w:tcPr>
          <w:p w14:paraId="7A54DEF5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E31D3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  <w:jc w:val="center"/>
        </w:trPr>
        <w:tc>
          <w:tcPr>
            <w:tcW w:w="1128" w:type="dxa"/>
            <w:gridSpan w:val="2"/>
            <w:vMerge w:val="restart"/>
            <w:vAlign w:val="center"/>
          </w:tcPr>
          <w:p w14:paraId="3F0E2F45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事   故</w:t>
            </w:r>
          </w:p>
          <w:p w14:paraId="1C5FEC8E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类   型</w:t>
            </w:r>
          </w:p>
        </w:tc>
        <w:tc>
          <w:tcPr>
            <w:tcW w:w="2691" w:type="dxa"/>
            <w:gridSpan w:val="6"/>
            <w:vAlign w:val="center"/>
          </w:tcPr>
          <w:p w14:paraId="11258750">
            <w:pPr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人员受照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人员污染</w:t>
            </w:r>
          </w:p>
        </w:tc>
        <w:tc>
          <w:tcPr>
            <w:tcW w:w="5028" w:type="dxa"/>
            <w:gridSpan w:val="7"/>
            <w:vAlign w:val="center"/>
          </w:tcPr>
          <w:p w14:paraId="42F1B1EA"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受照人数                受污染人数</w:t>
            </w:r>
          </w:p>
        </w:tc>
      </w:tr>
      <w:tr w14:paraId="19C205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  <w:jc w:val="center"/>
        </w:trPr>
        <w:tc>
          <w:tcPr>
            <w:tcW w:w="1128" w:type="dxa"/>
            <w:gridSpan w:val="2"/>
            <w:vMerge w:val="continue"/>
            <w:vAlign w:val="center"/>
          </w:tcPr>
          <w:p w14:paraId="4FB36E94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691" w:type="dxa"/>
            <w:gridSpan w:val="6"/>
            <w:vAlign w:val="center"/>
          </w:tcPr>
          <w:p w14:paraId="74BB2232">
            <w:pPr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single" w:color="auto" w:sz="4" w:space="0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丢失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被盗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失控</w:t>
            </w:r>
          </w:p>
        </w:tc>
        <w:tc>
          <w:tcPr>
            <w:tcW w:w="5028" w:type="dxa"/>
            <w:gridSpan w:val="7"/>
            <w:vAlign w:val="center"/>
          </w:tcPr>
          <w:p w14:paraId="796E066C"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事故源数量</w:t>
            </w:r>
          </w:p>
        </w:tc>
      </w:tr>
      <w:tr w14:paraId="6A861F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  <w:jc w:val="center"/>
        </w:trPr>
        <w:tc>
          <w:tcPr>
            <w:tcW w:w="1128" w:type="dxa"/>
            <w:gridSpan w:val="2"/>
            <w:vMerge w:val="continue"/>
            <w:vAlign w:val="center"/>
          </w:tcPr>
          <w:p w14:paraId="3E43CCEF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691" w:type="dxa"/>
            <w:gridSpan w:val="6"/>
            <w:vAlign w:val="center"/>
          </w:tcPr>
          <w:p w14:paraId="2F6B7A53"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single" w:color="auto" w:sz="4" w:space="0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放射性污染</w:t>
            </w:r>
          </w:p>
        </w:tc>
        <w:tc>
          <w:tcPr>
            <w:tcW w:w="5028" w:type="dxa"/>
            <w:gridSpan w:val="7"/>
            <w:vAlign w:val="center"/>
          </w:tcPr>
          <w:p w14:paraId="63FF7D07">
            <w:p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污染面积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40480C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2" w:hRule="atLeast"/>
          <w:jc w:val="center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DE00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3495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事故源核素名称</w:t>
            </w:r>
          </w:p>
        </w:tc>
        <w:tc>
          <w:tcPr>
            <w:tcW w:w="10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D3CA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出厂活度（Bq）</w:t>
            </w:r>
          </w:p>
        </w:tc>
        <w:tc>
          <w:tcPr>
            <w:tcW w:w="1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1969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出厂日期</w:t>
            </w:r>
          </w:p>
        </w:tc>
        <w:tc>
          <w:tcPr>
            <w:tcW w:w="23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4B15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放射源编码</w:t>
            </w:r>
          </w:p>
        </w:tc>
        <w:tc>
          <w:tcPr>
            <w:tcW w:w="10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F966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1"/>
                <w:szCs w:val="21"/>
              </w:rPr>
              <w:t>事故时活度</w:t>
            </w:r>
          </w:p>
          <w:p w14:paraId="058AB7C5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（Bq）</w:t>
            </w:r>
          </w:p>
        </w:tc>
        <w:tc>
          <w:tcPr>
            <w:tcW w:w="1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15E6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非密封放射性物质</w:t>
            </w:r>
          </w:p>
          <w:p w14:paraId="3E369738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状态（固/液态）</w:t>
            </w:r>
          </w:p>
        </w:tc>
      </w:tr>
      <w:tr w14:paraId="21C518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A4DA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95618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325E3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43D3E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3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7E8B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C4FE6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A1713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A2DB1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5CD4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93A6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F2C43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130C3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3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94E4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4A82B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F9827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19CB2D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3A9D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号</w:t>
            </w:r>
          </w:p>
        </w:tc>
        <w:tc>
          <w:tcPr>
            <w:tcW w:w="9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6B44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射线装置</w:t>
            </w:r>
          </w:p>
          <w:p w14:paraId="64C00277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0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E68D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型  号</w:t>
            </w:r>
          </w:p>
        </w:tc>
        <w:tc>
          <w:tcPr>
            <w:tcW w:w="1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41B7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生产厂家</w:t>
            </w:r>
          </w:p>
        </w:tc>
        <w:tc>
          <w:tcPr>
            <w:tcW w:w="23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DE79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设备编号</w:t>
            </w:r>
          </w:p>
        </w:tc>
        <w:tc>
          <w:tcPr>
            <w:tcW w:w="10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F9DD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1"/>
                <w:szCs w:val="21"/>
              </w:rPr>
              <w:t>所在场所</w:t>
            </w:r>
          </w:p>
        </w:tc>
        <w:tc>
          <w:tcPr>
            <w:tcW w:w="1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22C1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主要参数</w:t>
            </w:r>
          </w:p>
        </w:tc>
      </w:tr>
      <w:tr w14:paraId="71FDA5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4419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A943E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8C9CC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28E36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3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95B1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0F930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9A43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222B2F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EF24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DB7CC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9EB8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A4D64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3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0B71B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E44D8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8CCA0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66F3A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2" w:hRule="atLeast"/>
          <w:jc w:val="center"/>
        </w:trPr>
        <w:tc>
          <w:tcPr>
            <w:tcW w:w="1128" w:type="dxa"/>
            <w:gridSpan w:val="2"/>
            <w:vAlign w:val="center"/>
          </w:tcPr>
          <w:p w14:paraId="7B5D755D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事故经过</w:t>
            </w:r>
          </w:p>
          <w:p w14:paraId="0AD3CDD1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7719" w:type="dxa"/>
            <w:gridSpan w:val="13"/>
          </w:tcPr>
          <w:p w14:paraId="5B39E7A3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16173364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2D3B7EA8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6CB29225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79E96454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7053003A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47F546EB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08AC714C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EA65E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1128" w:type="dxa"/>
            <w:gridSpan w:val="2"/>
            <w:vAlign w:val="center"/>
          </w:tcPr>
          <w:p w14:paraId="4423FBD8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报告人签字</w:t>
            </w:r>
          </w:p>
        </w:tc>
        <w:tc>
          <w:tcPr>
            <w:tcW w:w="1085" w:type="dxa"/>
            <w:gridSpan w:val="2"/>
            <w:vAlign w:val="center"/>
          </w:tcPr>
          <w:p w14:paraId="733296D3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3CE7E00A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报告时间</w:t>
            </w:r>
          </w:p>
        </w:tc>
        <w:tc>
          <w:tcPr>
            <w:tcW w:w="5373" w:type="dxa"/>
            <w:gridSpan w:val="8"/>
            <w:vAlign w:val="center"/>
          </w:tcPr>
          <w:p w14:paraId="7EC309D0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　　月　　日　　时　　分</w:t>
            </w:r>
          </w:p>
        </w:tc>
      </w:tr>
    </w:tbl>
    <w:p w14:paraId="364480C5">
      <w:pPr>
        <w:snapToGrid w:val="0"/>
        <w:spacing w:beforeLines="20" w:line="240" w:lineRule="auto"/>
        <w:ind w:firstLine="42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注：射线装置的“主要参数”是指X射线机的电流（mA）和电压（kV）、加速器线束能量等主要性能参数。</w:t>
      </w:r>
      <w:bookmarkStart w:id="4" w:name="_GoBack"/>
      <w:bookmarkEnd w:id="4"/>
    </w:p>
    <w:p w14:paraId="3DD78B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zBhYWMwZjI0OTllM2M3ZDk5ODljMTkxN2Y0MzcifQ=="/>
  </w:docVars>
  <w:rsids>
    <w:rsidRoot w:val="2A797EBE"/>
    <w:rsid w:val="2A797EBE"/>
    <w:rsid w:val="5DA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252</Characters>
  <Lines>0</Lines>
  <Paragraphs>0</Paragraphs>
  <TotalTime>0</TotalTime>
  <ScaleCrop>false</ScaleCrop>
  <LinksUpToDate>false</LinksUpToDate>
  <CharactersWithSpaces>321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2024-09-29T10:22:00Z</dcterms:created>
  <dc:creator>WPS_1716281292</dc:creator>
  <cp:lastModifiedBy>陈利平</cp:lastModifiedBy>
  <dcterms:modified xsi:type="dcterms:W3CDTF">2024-09-30T08:02:45Z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B7792A6B3B0E49BEA25DCA56274A260D_11</vt:lpwstr>
  </property>
</Properties>
</file>