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B27D91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  <w:r>
        <w:rPr>
          <w:rFonts w:eastAsia="黑体" w:cs="Times New Roman" w:hint="eastAsia"/>
          <w:b/>
          <w:kern w:val="0"/>
          <w:sz w:val="50"/>
          <w:szCs w:val="50"/>
          <w:lang w:bidi="en-US"/>
        </w:rPr>
        <w:t>山西省中央转移支付</w:t>
      </w:r>
    </w:p>
    <w:p w:rsidR="009C0385" w:rsidRDefault="007F7BA2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  <w:r>
        <w:rPr>
          <w:rFonts w:eastAsia="黑体" w:cs="Times New Roman" w:hint="eastAsia"/>
          <w:b/>
          <w:kern w:val="0"/>
          <w:sz w:val="50"/>
          <w:szCs w:val="50"/>
          <w:lang w:bidi="en-US"/>
        </w:rPr>
        <w:t>202</w:t>
      </w:r>
      <w:r w:rsidR="00734E15">
        <w:rPr>
          <w:rFonts w:eastAsia="黑体" w:cs="Times New Roman" w:hint="eastAsia"/>
          <w:b/>
          <w:kern w:val="0"/>
          <w:sz w:val="50"/>
          <w:szCs w:val="50"/>
          <w:lang w:bidi="en-US"/>
        </w:rPr>
        <w:t>1</w:t>
      </w:r>
      <w:r>
        <w:rPr>
          <w:rFonts w:eastAsia="黑体" w:cs="Times New Roman" w:hint="eastAsia"/>
          <w:b/>
          <w:kern w:val="0"/>
          <w:sz w:val="50"/>
          <w:szCs w:val="50"/>
          <w:lang w:bidi="en-US"/>
        </w:rPr>
        <w:t>城乡义务教育补助经费</w:t>
      </w:r>
      <w:r w:rsidR="00052FAE">
        <w:rPr>
          <w:rFonts w:eastAsia="黑体" w:cs="Times New Roman" w:hint="eastAsia"/>
          <w:b/>
          <w:kern w:val="0"/>
          <w:sz w:val="50"/>
          <w:szCs w:val="50"/>
          <w:lang w:bidi="en-US"/>
        </w:rPr>
        <w:t>资金</w:t>
      </w:r>
      <w:r w:rsidR="00B27D91">
        <w:rPr>
          <w:rFonts w:eastAsia="黑体" w:cs="Times New Roman" w:hint="eastAsia"/>
          <w:b/>
          <w:kern w:val="0"/>
          <w:sz w:val="50"/>
          <w:szCs w:val="50"/>
          <w:lang w:bidi="en-US"/>
        </w:rPr>
        <w:t>项目</w:t>
      </w:r>
    </w:p>
    <w:p w:rsidR="009C0385" w:rsidRDefault="00B27D91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  <w:r>
        <w:rPr>
          <w:rFonts w:eastAsia="黑体" w:cs="Times New Roman" w:hint="eastAsia"/>
          <w:b/>
          <w:kern w:val="0"/>
          <w:sz w:val="50"/>
          <w:szCs w:val="50"/>
          <w:lang w:bidi="en-US"/>
        </w:rPr>
        <w:t>绩效目标自评报告</w:t>
      </w: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eastAsia="黑体" w:cs="Times New Roman"/>
          <w:b/>
          <w:kern w:val="0"/>
          <w:sz w:val="50"/>
          <w:szCs w:val="50"/>
          <w:lang w:bidi="en-US"/>
        </w:rPr>
      </w:pPr>
    </w:p>
    <w:p w:rsidR="009C0385" w:rsidRDefault="009C0385">
      <w:pPr>
        <w:spacing w:line="480" w:lineRule="auto"/>
        <w:ind w:firstLineChars="0" w:firstLine="0"/>
        <w:jc w:val="center"/>
        <w:rPr>
          <w:rFonts w:ascii="仿宋_GB2312" w:cs="Times New Roman"/>
          <w:kern w:val="0"/>
          <w:sz w:val="30"/>
          <w:szCs w:val="30"/>
          <w:lang w:bidi="en-US"/>
        </w:rPr>
      </w:pPr>
    </w:p>
    <w:p w:rsidR="009C0385" w:rsidRDefault="00B27D91">
      <w:pPr>
        <w:pStyle w:val="1"/>
        <w:spacing w:before="0" w:after="0" w:line="420" w:lineRule="exact"/>
        <w:ind w:firstLine="56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sz w:val="28"/>
          <w:szCs w:val="28"/>
        </w:rPr>
        <w:instrText>TOC \o "1-4" \f \h \z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</w:p>
    <w:p w:rsidR="009C0385" w:rsidRDefault="00B27D91">
      <w:pPr>
        <w:pStyle w:val="10"/>
        <w:tabs>
          <w:tab w:val="right" w:leader="dot" w:pos="8306"/>
        </w:tabs>
        <w:spacing w:before="0" w:after="0" w:line="420" w:lineRule="exact"/>
        <w:ind w:firstLine="562"/>
        <w:jc w:val="center"/>
        <w:rPr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end"/>
      </w:r>
    </w:p>
    <w:p w:rsidR="009C0385" w:rsidRDefault="00B27D91">
      <w:pPr>
        <w:numPr>
          <w:ilvl w:val="0"/>
          <w:numId w:val="1"/>
        </w:numPr>
        <w:ind w:firstLine="560"/>
      </w:pPr>
      <w:r>
        <w:br w:type="page"/>
      </w:r>
      <w:r>
        <w:rPr>
          <w:rStyle w:val="1Char"/>
          <w:rFonts w:hint="eastAsia"/>
        </w:rPr>
        <w:lastRenderedPageBreak/>
        <w:t>绩效目标分解下达情况</w:t>
      </w:r>
    </w:p>
    <w:p w:rsidR="007F7BA2" w:rsidRDefault="00B27D91" w:rsidP="00FA3EE1">
      <w:pPr>
        <w:numPr>
          <w:ilvl w:val="0"/>
          <w:numId w:val="2"/>
        </w:numPr>
        <w:ind w:firstLine="562"/>
        <w:rPr>
          <w:b/>
          <w:bCs/>
        </w:rPr>
      </w:pPr>
      <w:r>
        <w:rPr>
          <w:rFonts w:hint="eastAsia"/>
          <w:b/>
          <w:bCs/>
        </w:rPr>
        <w:t>中央</w:t>
      </w:r>
      <w:r w:rsidR="007F7BA2">
        <w:rPr>
          <w:rFonts w:hint="eastAsia"/>
          <w:b/>
          <w:bCs/>
        </w:rPr>
        <w:t>省市</w:t>
      </w:r>
      <w:r>
        <w:rPr>
          <w:rFonts w:hint="eastAsia"/>
          <w:b/>
          <w:bCs/>
        </w:rPr>
        <w:t>下达</w:t>
      </w:r>
      <w:bookmarkStart w:id="0" w:name="_Toc36049990"/>
      <w:r w:rsidR="007F7BA2">
        <w:rPr>
          <w:rFonts w:hint="eastAsia"/>
          <w:b/>
          <w:bCs/>
        </w:rPr>
        <w:t>城乡义务教育补助经费</w:t>
      </w:r>
    </w:p>
    <w:p w:rsidR="007F7BA2" w:rsidRDefault="007F7BA2" w:rsidP="00052FAE">
      <w:pPr>
        <w:spacing w:line="640" w:lineRule="exact"/>
        <w:ind w:firstLine="560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 w:hint="eastAsia"/>
          <w:szCs w:val="28"/>
        </w:rPr>
        <w:t>根据</w:t>
      </w:r>
      <w:proofErr w:type="gramStart"/>
      <w:r>
        <w:rPr>
          <w:rFonts w:ascii="仿宋_GB2312" w:hAnsi="仿宋_GB2312" w:cs="仿宋_GB2312" w:hint="eastAsia"/>
          <w:szCs w:val="28"/>
        </w:rPr>
        <w:t>晋财教</w:t>
      </w:r>
      <w:proofErr w:type="gramEnd"/>
      <w:r>
        <w:rPr>
          <w:rFonts w:ascii="仿宋_GB2312" w:hAnsi="仿宋_GB2312" w:cs="仿宋_GB2312" w:hint="eastAsia"/>
          <w:szCs w:val="28"/>
        </w:rPr>
        <w:t>【202</w:t>
      </w:r>
      <w:r w:rsidR="00734E15">
        <w:rPr>
          <w:rFonts w:ascii="仿宋_GB2312" w:hAnsi="仿宋_GB2312" w:cs="仿宋_GB2312" w:hint="eastAsia"/>
          <w:szCs w:val="28"/>
        </w:rPr>
        <w:t>0</w:t>
      </w:r>
      <w:r>
        <w:rPr>
          <w:rFonts w:ascii="仿宋_GB2312" w:hAnsi="仿宋_GB2312" w:cs="仿宋_GB2312" w:hint="eastAsia"/>
          <w:szCs w:val="28"/>
        </w:rPr>
        <w:t>】</w:t>
      </w:r>
      <w:r w:rsidR="00734E15">
        <w:rPr>
          <w:rFonts w:ascii="仿宋_GB2312" w:hAnsi="仿宋_GB2312" w:cs="仿宋_GB2312" w:hint="eastAsia"/>
          <w:szCs w:val="28"/>
        </w:rPr>
        <w:t>207</w:t>
      </w:r>
      <w:r>
        <w:rPr>
          <w:rFonts w:ascii="仿宋_GB2312" w:hAnsi="仿宋_GB2312" w:cs="仿宋_GB2312" w:hint="eastAsia"/>
          <w:szCs w:val="28"/>
        </w:rPr>
        <w:t>号，</w:t>
      </w:r>
      <w:proofErr w:type="gramStart"/>
      <w:r>
        <w:rPr>
          <w:rFonts w:ascii="仿宋_GB2312" w:hAnsi="仿宋_GB2312" w:cs="仿宋_GB2312" w:hint="eastAsia"/>
          <w:szCs w:val="28"/>
        </w:rPr>
        <w:t>收下达</w:t>
      </w:r>
      <w:proofErr w:type="gramEnd"/>
      <w:r>
        <w:rPr>
          <w:rFonts w:ascii="仿宋_GB2312" w:hAnsi="仿宋_GB2312" w:cs="仿宋_GB2312" w:hint="eastAsia"/>
          <w:szCs w:val="28"/>
        </w:rPr>
        <w:t>202</w:t>
      </w:r>
      <w:r w:rsidR="00734E15">
        <w:rPr>
          <w:rFonts w:ascii="仿宋_GB2312" w:hAnsi="仿宋_GB2312" w:cs="仿宋_GB2312" w:hint="eastAsia"/>
          <w:szCs w:val="28"/>
        </w:rPr>
        <w:t>1</w:t>
      </w:r>
      <w:r>
        <w:rPr>
          <w:rFonts w:ascii="仿宋_GB2312" w:hAnsi="仿宋_GB2312" w:cs="仿宋_GB2312" w:hint="eastAsia"/>
          <w:szCs w:val="28"/>
        </w:rPr>
        <w:t>年城乡义务教育补助经费中央及省市</w:t>
      </w:r>
      <w:proofErr w:type="gramStart"/>
      <w:r>
        <w:rPr>
          <w:rFonts w:ascii="仿宋_GB2312" w:hAnsi="仿宋_GB2312" w:cs="仿宋_GB2312" w:hint="eastAsia"/>
          <w:szCs w:val="28"/>
        </w:rPr>
        <w:t>级资金</w:t>
      </w:r>
      <w:proofErr w:type="gramEnd"/>
      <w:r w:rsidR="00734E15">
        <w:rPr>
          <w:rFonts w:ascii="仿宋_GB2312" w:hAnsi="仿宋_GB2312" w:cs="仿宋_GB2312" w:hint="eastAsia"/>
          <w:szCs w:val="28"/>
        </w:rPr>
        <w:t>971727</w:t>
      </w:r>
      <w:r>
        <w:rPr>
          <w:rFonts w:ascii="仿宋_GB2312" w:hAnsi="仿宋_GB2312" w:cs="仿宋_GB2312" w:hint="eastAsia"/>
          <w:szCs w:val="28"/>
        </w:rPr>
        <w:t>元</w:t>
      </w:r>
      <w:r>
        <w:rPr>
          <w:rFonts w:hint="eastAsia"/>
          <w:sz w:val="24"/>
          <w:szCs w:val="21"/>
        </w:rPr>
        <w:t>；</w:t>
      </w:r>
    </w:p>
    <w:p w:rsidR="007F7BA2" w:rsidRDefault="007F7BA2" w:rsidP="00052FAE">
      <w:pPr>
        <w:spacing w:line="640" w:lineRule="exact"/>
        <w:ind w:firstLine="560"/>
        <w:rPr>
          <w:b/>
          <w:bCs/>
        </w:rPr>
      </w:pPr>
      <w:r>
        <w:rPr>
          <w:rFonts w:ascii="仿宋_GB2312" w:hAnsi="仿宋_GB2312" w:cs="仿宋_GB2312" w:hint="eastAsia"/>
          <w:szCs w:val="28"/>
        </w:rPr>
        <w:t>（二）</w:t>
      </w:r>
      <w:r>
        <w:rPr>
          <w:rFonts w:hint="eastAsia"/>
          <w:b/>
          <w:bCs/>
        </w:rPr>
        <w:t>预算资金</w:t>
      </w:r>
    </w:p>
    <w:p w:rsidR="007F7BA2" w:rsidRDefault="00734E15" w:rsidP="007F7BA2">
      <w:pPr>
        <w:adjustRightInd w:val="0"/>
        <w:ind w:leftChars="200" w:left="560" w:firstLineChars="0" w:firstLine="0"/>
        <w:jc w:val="left"/>
      </w:pPr>
      <w:r>
        <w:rPr>
          <w:rFonts w:hint="eastAsia"/>
        </w:rPr>
        <w:t>预算资金</w:t>
      </w:r>
      <w:r w:rsidR="007F7BA2">
        <w:rPr>
          <w:rFonts w:hint="eastAsia"/>
        </w:rPr>
        <w:t>计</w:t>
      </w:r>
      <w:r w:rsidRPr="00734E15">
        <w:t>971727</w:t>
      </w:r>
      <w:r w:rsidR="007F7BA2">
        <w:rPr>
          <w:rFonts w:hint="eastAsia"/>
        </w:rPr>
        <w:t>元。</w:t>
      </w:r>
    </w:p>
    <w:bookmarkEnd w:id="0"/>
    <w:p w:rsidR="007F7BA2" w:rsidRPr="00734E15" w:rsidRDefault="007F7BA2">
      <w:pPr>
        <w:ind w:firstLineChars="250" w:firstLine="803"/>
        <w:rPr>
          <w:b/>
          <w:sz w:val="32"/>
          <w:szCs w:val="32"/>
        </w:rPr>
      </w:pPr>
    </w:p>
    <w:p w:rsidR="009C0385" w:rsidRDefault="00B27D91">
      <w:pPr>
        <w:ind w:firstLineChars="250" w:firstLine="80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二、绩效目标完成情况分析</w:t>
      </w:r>
      <w:r>
        <w:rPr>
          <w:rFonts w:hint="eastAsia"/>
          <w:b/>
          <w:sz w:val="32"/>
          <w:szCs w:val="32"/>
        </w:rPr>
        <w:t xml:space="preserve"> </w:t>
      </w:r>
    </w:p>
    <w:p w:rsidR="009C0385" w:rsidRDefault="00B27D91">
      <w:pPr>
        <w:pStyle w:val="20"/>
        <w:ind w:firstLine="602"/>
      </w:pPr>
      <w:r>
        <w:rPr>
          <w:rFonts w:hint="eastAsia"/>
        </w:rPr>
        <w:t>（一）资金投入情况分析</w:t>
      </w:r>
    </w:p>
    <w:p w:rsidR="009C0385" w:rsidRDefault="00B27D91">
      <w:pPr>
        <w:pStyle w:val="3"/>
        <w:numPr>
          <w:ilvl w:val="0"/>
          <w:numId w:val="3"/>
        </w:numPr>
        <w:ind w:firstLine="560"/>
      </w:pPr>
      <w:r>
        <w:rPr>
          <w:rFonts w:hint="eastAsia"/>
        </w:rPr>
        <w:t>项目资金到位情况</w:t>
      </w:r>
    </w:p>
    <w:p w:rsidR="009C0385" w:rsidRDefault="00B27D91">
      <w:pPr>
        <w:pStyle w:val="2"/>
        <w:ind w:leftChars="0" w:left="0" w:firstLine="560"/>
      </w:pPr>
      <w:r>
        <w:rPr>
          <w:rFonts w:hint="eastAsia"/>
        </w:rPr>
        <w:t>根据县财政局专项资金安排，</w:t>
      </w:r>
      <w:r w:rsidR="007F7BA2">
        <w:rPr>
          <w:rFonts w:hint="eastAsia"/>
        </w:rPr>
        <w:t>共计</w:t>
      </w:r>
      <w:r>
        <w:rPr>
          <w:rFonts w:hint="eastAsia"/>
        </w:rPr>
        <w:t>下达资金</w:t>
      </w:r>
      <w:r w:rsidR="00734E15" w:rsidRPr="00734E15">
        <w:t>971727</w:t>
      </w:r>
      <w:r>
        <w:rPr>
          <w:rFonts w:hint="eastAsia"/>
        </w:rPr>
        <w:t>元，目前，资金已全部到位。资金到位率</w:t>
      </w:r>
      <w:r>
        <w:rPr>
          <w:rFonts w:hint="eastAsia"/>
        </w:rPr>
        <w:t>100%</w:t>
      </w:r>
    </w:p>
    <w:p w:rsidR="009C0385" w:rsidRDefault="00B27D91">
      <w:pPr>
        <w:pStyle w:val="3"/>
        <w:numPr>
          <w:ilvl w:val="0"/>
          <w:numId w:val="3"/>
        </w:numPr>
        <w:ind w:firstLine="560"/>
      </w:pPr>
      <w:r>
        <w:rPr>
          <w:rFonts w:hint="eastAsia"/>
        </w:rPr>
        <w:t>项目资金执行情况</w:t>
      </w:r>
    </w:p>
    <w:p w:rsidR="009C0385" w:rsidRDefault="00B27D91">
      <w:pPr>
        <w:pStyle w:val="2"/>
        <w:ind w:leftChars="0" w:left="0" w:firstLine="560"/>
      </w:pPr>
      <w:r>
        <w:rPr>
          <w:rFonts w:hint="eastAsia"/>
        </w:rPr>
        <w:t>该项目资金</w:t>
      </w:r>
      <w:r w:rsidR="00734E15" w:rsidRPr="00734E15">
        <w:t>971727</w:t>
      </w:r>
      <w:r>
        <w:rPr>
          <w:rFonts w:hint="eastAsia"/>
        </w:rPr>
        <w:t>元，截止目前已执行</w:t>
      </w:r>
      <w:r w:rsidR="00734E15" w:rsidRPr="00734E15">
        <w:t>971727</w:t>
      </w:r>
      <w:r>
        <w:rPr>
          <w:rFonts w:hint="eastAsia"/>
        </w:rPr>
        <w:t>元，执行率为</w:t>
      </w:r>
      <w:r w:rsidR="00052FAE">
        <w:rPr>
          <w:rFonts w:hint="eastAsia"/>
        </w:rPr>
        <w:t>100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9C0385" w:rsidRDefault="00B27D91">
      <w:pPr>
        <w:pStyle w:val="3"/>
        <w:numPr>
          <w:ilvl w:val="0"/>
          <w:numId w:val="3"/>
        </w:numPr>
        <w:ind w:firstLine="560"/>
      </w:pPr>
      <w:r>
        <w:rPr>
          <w:rFonts w:hint="eastAsia"/>
        </w:rPr>
        <w:t>项目资金管理情况</w:t>
      </w:r>
    </w:p>
    <w:p w:rsidR="009C0385" w:rsidRDefault="00B27D91">
      <w:pPr>
        <w:pStyle w:val="2"/>
        <w:ind w:leftChars="0" w:left="0" w:firstLine="560"/>
      </w:pPr>
      <w:r>
        <w:t>按照本单位有关资金管理制度执行，专用资金严格按照《专项资金管理办法》中相关规定以及财务制度和预算支出范围进行管理和使用。</w:t>
      </w:r>
    </w:p>
    <w:p w:rsidR="009C0385" w:rsidRDefault="00B27D91">
      <w:pPr>
        <w:pStyle w:val="2"/>
        <w:ind w:leftChars="0" w:left="560" w:firstLineChars="0" w:firstLine="0"/>
        <w:rPr>
          <w:b/>
        </w:rPr>
      </w:pPr>
      <w:r>
        <w:rPr>
          <w:rFonts w:ascii="仿宋_GB2312" w:hint="eastAsia"/>
          <w:b/>
          <w:sz w:val="30"/>
          <w:szCs w:val="30"/>
        </w:rPr>
        <w:lastRenderedPageBreak/>
        <w:t xml:space="preserve">( 二 )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总体绩效目标完成情况分析</w:t>
      </w:r>
    </w:p>
    <w:p w:rsidR="00052FAE" w:rsidRDefault="00052FAE" w:rsidP="00052FAE">
      <w:pPr>
        <w:ind w:firstLine="560"/>
      </w:pPr>
      <w:r>
        <w:rPr>
          <w:rFonts w:hint="eastAsia"/>
        </w:rPr>
        <w:t>202</w:t>
      </w:r>
      <w:r w:rsidR="00D02684">
        <w:rPr>
          <w:rFonts w:hint="eastAsia"/>
        </w:rPr>
        <w:t>1</w:t>
      </w:r>
      <w:r>
        <w:rPr>
          <w:rFonts w:hint="eastAsia"/>
        </w:rPr>
        <w:t>年完成校舍环境改善，</w:t>
      </w:r>
      <w:r w:rsidR="00734E15">
        <w:rPr>
          <w:rFonts w:hint="eastAsia"/>
        </w:rPr>
        <w:t>校舍维修</w:t>
      </w:r>
      <w:r>
        <w:rPr>
          <w:rFonts w:hint="eastAsia"/>
        </w:rPr>
        <w:t>、</w:t>
      </w:r>
      <w:r w:rsidR="00734E15">
        <w:rPr>
          <w:rFonts w:hint="eastAsia"/>
        </w:rPr>
        <w:t>办公设施设备</w:t>
      </w:r>
      <w:r w:rsidR="00D02684">
        <w:rPr>
          <w:rFonts w:hint="eastAsia"/>
        </w:rPr>
        <w:t>零星</w:t>
      </w:r>
      <w:r w:rsidR="00734E15">
        <w:rPr>
          <w:rFonts w:hint="eastAsia"/>
        </w:rPr>
        <w:t>购置</w:t>
      </w:r>
      <w:r>
        <w:rPr>
          <w:rFonts w:hint="eastAsia"/>
        </w:rPr>
        <w:t>。</w:t>
      </w:r>
    </w:p>
    <w:p w:rsidR="009C0385" w:rsidRDefault="00B27D91">
      <w:pPr>
        <w:pStyle w:val="2"/>
        <w:ind w:leftChars="0" w:left="0" w:firstLineChars="150" w:firstLine="452"/>
        <w:rPr>
          <w:b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三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</w:rPr>
        <w:t>绩效指标完成情况分析</w:t>
      </w:r>
    </w:p>
    <w:p w:rsidR="00052FAE" w:rsidRDefault="00052FAE" w:rsidP="00052FAE">
      <w:pPr>
        <w:pStyle w:val="3"/>
        <w:numPr>
          <w:ilvl w:val="0"/>
          <w:numId w:val="4"/>
        </w:numPr>
        <w:spacing w:before="0" w:after="0"/>
        <w:ind w:firstLine="560"/>
      </w:pPr>
      <w:r>
        <w:rPr>
          <w:rFonts w:hint="eastAsia"/>
        </w:rPr>
        <w:t>产出指标完成情况</w:t>
      </w:r>
    </w:p>
    <w:p w:rsidR="00052FAE" w:rsidRDefault="00052FAE" w:rsidP="00052FAE">
      <w:pPr>
        <w:pStyle w:val="4"/>
        <w:numPr>
          <w:ilvl w:val="0"/>
          <w:numId w:val="5"/>
        </w:numPr>
        <w:spacing w:before="0" w:after="0"/>
        <w:ind w:firstLine="562"/>
      </w:pPr>
      <w:r>
        <w:rPr>
          <w:rFonts w:hint="eastAsia"/>
        </w:rPr>
        <w:t>数量指标</w:t>
      </w:r>
    </w:p>
    <w:p w:rsidR="00052FAE" w:rsidRDefault="00052FAE" w:rsidP="00052FAE">
      <w:pPr>
        <w:ind w:firstLine="560"/>
      </w:pPr>
      <w:r>
        <w:rPr>
          <w:rFonts w:hint="eastAsia"/>
        </w:rPr>
        <w:t>本年度</w:t>
      </w:r>
      <w:r w:rsidR="00D02684">
        <w:rPr>
          <w:rFonts w:hint="eastAsia"/>
        </w:rPr>
        <w:t>改建三品书屋</w:t>
      </w:r>
      <w:r>
        <w:rPr>
          <w:rFonts w:hint="eastAsia"/>
        </w:rPr>
        <w:t>1</w:t>
      </w:r>
      <w:r>
        <w:rPr>
          <w:rFonts w:hint="eastAsia"/>
        </w:rPr>
        <w:t>所，</w:t>
      </w:r>
      <w:r w:rsidR="00D02684">
        <w:rPr>
          <w:rFonts w:hint="eastAsia"/>
        </w:rPr>
        <w:t>面积</w:t>
      </w:r>
      <w:r w:rsidR="00D02684">
        <w:rPr>
          <w:rFonts w:hint="eastAsia"/>
        </w:rPr>
        <w:t>90</w:t>
      </w:r>
      <w:r>
        <w:rPr>
          <w:rFonts w:hint="eastAsia"/>
        </w:rPr>
        <w:t>平方米，完成率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p w:rsidR="00052FAE" w:rsidRDefault="00052FAE" w:rsidP="00052FAE">
      <w:pPr>
        <w:pStyle w:val="4"/>
        <w:numPr>
          <w:ilvl w:val="0"/>
          <w:numId w:val="5"/>
        </w:numPr>
        <w:spacing w:before="0" w:after="0"/>
        <w:ind w:firstLine="562"/>
      </w:pPr>
      <w:r>
        <w:rPr>
          <w:rFonts w:hint="eastAsia"/>
        </w:rPr>
        <w:t>质量指标</w:t>
      </w:r>
    </w:p>
    <w:p w:rsidR="00052FAE" w:rsidRDefault="008A3D30" w:rsidP="00052FAE">
      <w:pPr>
        <w:ind w:firstLine="560"/>
      </w:pPr>
      <w:r>
        <w:rPr>
          <w:rFonts w:hint="eastAsia"/>
        </w:rPr>
        <w:t>提升</w:t>
      </w:r>
      <w:r w:rsidR="00052FAE">
        <w:rPr>
          <w:rFonts w:hint="eastAsia"/>
        </w:rPr>
        <w:t>改造合格率</w:t>
      </w:r>
      <w:r w:rsidR="00052FAE">
        <w:rPr>
          <w:rFonts w:hint="eastAsia"/>
        </w:rPr>
        <w:t>99%</w:t>
      </w:r>
      <w:r w:rsidR="00052FAE">
        <w:rPr>
          <w:rFonts w:hint="eastAsia"/>
        </w:rPr>
        <w:t>，建议推进工程人员配备率，尽早验收，投入使用。</w:t>
      </w:r>
    </w:p>
    <w:p w:rsidR="00052FAE" w:rsidRDefault="00052FAE" w:rsidP="00052FAE">
      <w:pPr>
        <w:pStyle w:val="4"/>
        <w:numPr>
          <w:ilvl w:val="0"/>
          <w:numId w:val="5"/>
        </w:numPr>
        <w:spacing w:before="0" w:after="0"/>
        <w:ind w:firstLine="562"/>
      </w:pPr>
      <w:r>
        <w:rPr>
          <w:rFonts w:hint="eastAsia"/>
        </w:rPr>
        <w:t>时效指标</w:t>
      </w:r>
    </w:p>
    <w:p w:rsidR="00052FAE" w:rsidRDefault="008A3D30" w:rsidP="00052FAE">
      <w:pPr>
        <w:ind w:firstLine="560"/>
      </w:pPr>
      <w:r>
        <w:rPr>
          <w:rFonts w:hint="eastAsia"/>
        </w:rPr>
        <w:t>提升改造</w:t>
      </w:r>
      <w:r w:rsidR="00052FAE">
        <w:rPr>
          <w:rFonts w:hint="eastAsia"/>
        </w:rPr>
        <w:t>工程按期完成率</w:t>
      </w:r>
      <w:r w:rsidR="00052FAE">
        <w:rPr>
          <w:rFonts w:hint="eastAsia"/>
        </w:rPr>
        <w:t>100%</w:t>
      </w:r>
      <w:r w:rsidR="00052FAE">
        <w:rPr>
          <w:rFonts w:hint="eastAsia"/>
        </w:rPr>
        <w:t>，本年度</w:t>
      </w:r>
      <w:r w:rsidR="00D02684">
        <w:rPr>
          <w:rFonts w:hint="eastAsia"/>
        </w:rPr>
        <w:t>书屋</w:t>
      </w:r>
      <w:r>
        <w:rPr>
          <w:rFonts w:hint="eastAsia"/>
        </w:rPr>
        <w:t>提升</w:t>
      </w:r>
      <w:r w:rsidR="00052FAE">
        <w:rPr>
          <w:rFonts w:hint="eastAsia"/>
        </w:rPr>
        <w:t>改造按期完成，</w:t>
      </w:r>
      <w:r w:rsidR="00D02684">
        <w:rPr>
          <w:rFonts w:hint="eastAsia"/>
        </w:rPr>
        <w:t>已经</w:t>
      </w:r>
      <w:r w:rsidR="00052FAE">
        <w:rPr>
          <w:rFonts w:hint="eastAsia"/>
        </w:rPr>
        <w:t>投入使用。</w:t>
      </w:r>
      <w:bookmarkStart w:id="1" w:name="_GoBack"/>
      <w:bookmarkEnd w:id="1"/>
    </w:p>
    <w:p w:rsidR="00052FAE" w:rsidRDefault="00052FAE" w:rsidP="00052FAE">
      <w:pPr>
        <w:pStyle w:val="3"/>
        <w:numPr>
          <w:ilvl w:val="0"/>
          <w:numId w:val="4"/>
        </w:numPr>
        <w:spacing w:before="0" w:after="0"/>
        <w:ind w:firstLine="560"/>
      </w:pPr>
      <w:r>
        <w:rPr>
          <w:rFonts w:hint="eastAsia"/>
        </w:rPr>
        <w:t>效益指标完成情况分析</w:t>
      </w:r>
    </w:p>
    <w:p w:rsidR="00052FAE" w:rsidRDefault="00052FAE" w:rsidP="00052FAE">
      <w:pPr>
        <w:pStyle w:val="4"/>
        <w:numPr>
          <w:ilvl w:val="0"/>
          <w:numId w:val="6"/>
        </w:numPr>
        <w:spacing w:before="0" w:after="0"/>
        <w:ind w:firstLine="562"/>
      </w:pPr>
      <w:r>
        <w:rPr>
          <w:rFonts w:hint="eastAsia"/>
        </w:rPr>
        <w:t>社会效益</w:t>
      </w:r>
    </w:p>
    <w:p w:rsidR="00052FAE" w:rsidRDefault="00052FAE" w:rsidP="00052FAE">
      <w:pPr>
        <w:ind w:firstLine="560"/>
      </w:pPr>
      <w:r>
        <w:rPr>
          <w:rFonts w:hint="eastAsia"/>
        </w:rPr>
        <w:t>本次改善办学条件，受益学生总数</w:t>
      </w:r>
      <w:r w:rsidR="00D02684">
        <w:rPr>
          <w:rFonts w:hint="eastAsia"/>
        </w:rPr>
        <w:t>1261</w:t>
      </w:r>
      <w:r w:rsidR="00D02684">
        <w:rPr>
          <w:rFonts w:hint="eastAsia"/>
        </w:rPr>
        <w:t>人，有校的提高了办学质量，初</w:t>
      </w:r>
      <w:r>
        <w:rPr>
          <w:rFonts w:hint="eastAsia"/>
        </w:rPr>
        <w:t>中阶段教育毛入学率</w:t>
      </w:r>
      <w:r w:rsidR="008062C0">
        <w:rPr>
          <w:rFonts w:hint="eastAsia"/>
        </w:rPr>
        <w:t>397</w:t>
      </w:r>
      <w:r>
        <w:rPr>
          <w:rFonts w:hint="eastAsia"/>
        </w:rPr>
        <w:t>人，更大的增进了社会满意度。</w:t>
      </w:r>
    </w:p>
    <w:p w:rsidR="00052FAE" w:rsidRDefault="00052FAE" w:rsidP="00052FAE">
      <w:pPr>
        <w:pStyle w:val="4"/>
        <w:numPr>
          <w:ilvl w:val="0"/>
          <w:numId w:val="6"/>
        </w:numPr>
        <w:spacing w:before="0" w:after="0"/>
        <w:ind w:firstLine="562"/>
      </w:pPr>
      <w:r>
        <w:rPr>
          <w:rFonts w:hint="eastAsia"/>
        </w:rPr>
        <w:t>可持续影响效益</w:t>
      </w:r>
    </w:p>
    <w:p w:rsidR="00052FAE" w:rsidRDefault="008A3D30" w:rsidP="00052FAE">
      <w:pPr>
        <w:ind w:firstLine="560"/>
      </w:pPr>
      <w:r>
        <w:rPr>
          <w:rFonts w:hint="eastAsia"/>
        </w:rPr>
        <w:t>报告厅</w:t>
      </w:r>
      <w:r w:rsidR="00052FAE">
        <w:rPr>
          <w:rFonts w:hint="eastAsia"/>
        </w:rPr>
        <w:t>的进一步改造，使得</w:t>
      </w:r>
      <w:r>
        <w:rPr>
          <w:rFonts w:hint="eastAsia"/>
        </w:rPr>
        <w:t>教育教学质量有了进一步保障</w:t>
      </w:r>
      <w:r w:rsidR="00052FAE">
        <w:rPr>
          <w:rFonts w:hint="eastAsia"/>
        </w:rPr>
        <w:t>，大大改善了办学条件。</w:t>
      </w:r>
    </w:p>
    <w:p w:rsidR="00052FAE" w:rsidRDefault="00052FAE" w:rsidP="00052FAE">
      <w:pPr>
        <w:pStyle w:val="20"/>
        <w:numPr>
          <w:ilvl w:val="0"/>
          <w:numId w:val="4"/>
        </w:numPr>
        <w:spacing w:before="0" w:after="0"/>
        <w:ind w:firstLine="602"/>
      </w:pPr>
      <w:r>
        <w:rPr>
          <w:rFonts w:hint="eastAsia"/>
        </w:rPr>
        <w:t>满意度指标完成情况分析</w:t>
      </w:r>
    </w:p>
    <w:p w:rsidR="00052FAE" w:rsidRDefault="00052FAE" w:rsidP="00052FAE">
      <w:pPr>
        <w:ind w:firstLine="560"/>
      </w:pPr>
      <w:r>
        <w:rPr>
          <w:rFonts w:hint="eastAsia"/>
        </w:rPr>
        <w:t>学生和学生家长满意度</w:t>
      </w:r>
      <w:r>
        <w:rPr>
          <w:rFonts w:hint="eastAsia"/>
        </w:rPr>
        <w:t>95%</w:t>
      </w:r>
      <w:r>
        <w:rPr>
          <w:rFonts w:hint="eastAsia"/>
        </w:rPr>
        <w:t>，教师满意度</w:t>
      </w:r>
      <w:r>
        <w:rPr>
          <w:rFonts w:hint="eastAsia"/>
        </w:rPr>
        <w:t>95%</w:t>
      </w:r>
      <w:r>
        <w:rPr>
          <w:rFonts w:hint="eastAsia"/>
        </w:rPr>
        <w:t>，改善办学条件，加大学校长远发展。</w:t>
      </w:r>
    </w:p>
    <w:p w:rsidR="009C0385" w:rsidRDefault="00B27D91">
      <w:pPr>
        <w:pStyle w:val="1"/>
        <w:numPr>
          <w:ilvl w:val="0"/>
          <w:numId w:val="7"/>
        </w:numPr>
        <w:tabs>
          <w:tab w:val="left" w:pos="1192"/>
        </w:tabs>
        <w:ind w:firstLineChars="0"/>
      </w:pPr>
      <w:r>
        <w:rPr>
          <w:rFonts w:hint="eastAsia"/>
        </w:rPr>
        <w:lastRenderedPageBreak/>
        <w:t>偏离绩效目标的原因和下一步改进措施</w:t>
      </w:r>
    </w:p>
    <w:p w:rsidR="008A3D30" w:rsidRDefault="008A3D30" w:rsidP="008A3D30">
      <w:pPr>
        <w:pStyle w:val="2"/>
        <w:spacing w:after="0"/>
        <w:ind w:leftChars="0" w:firstLineChars="0"/>
      </w:pPr>
      <w:r>
        <w:rPr>
          <w:rFonts w:hint="eastAsia"/>
        </w:rPr>
        <w:t>适当加大学校经费补充，完善学校各项管理制度，保证资金使用的合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性。</w:t>
      </w:r>
    </w:p>
    <w:p w:rsidR="009C0385" w:rsidRDefault="00B27D91">
      <w:pPr>
        <w:pStyle w:val="1"/>
        <w:ind w:firstLineChars="147" w:firstLine="472"/>
      </w:pPr>
      <w:r>
        <w:rPr>
          <w:rFonts w:hint="eastAsia"/>
        </w:rPr>
        <w:t>四、绩效自评结果拟应用和公开情况</w:t>
      </w:r>
    </w:p>
    <w:p w:rsidR="008A3D30" w:rsidRDefault="008A3D30" w:rsidP="008A3D30">
      <w:pPr>
        <w:pStyle w:val="2"/>
        <w:spacing w:after="0"/>
        <w:ind w:left="560" w:firstLine="560"/>
      </w:pPr>
      <w:r>
        <w:rPr>
          <w:rFonts w:hint="eastAsia"/>
        </w:rPr>
        <w:t>绩效自评结果已公开</w:t>
      </w:r>
    </w:p>
    <w:p w:rsidR="009C0385" w:rsidRDefault="00B27D91">
      <w:pPr>
        <w:pStyle w:val="1"/>
        <w:ind w:firstLineChars="147" w:firstLine="472"/>
      </w:pPr>
      <w:r>
        <w:rPr>
          <w:rFonts w:hint="eastAsia"/>
        </w:rPr>
        <w:t>五、其他需要说明的问题</w:t>
      </w:r>
    </w:p>
    <w:p w:rsidR="00B27D91" w:rsidRDefault="00B27D91">
      <w:pPr>
        <w:pStyle w:val="2"/>
        <w:ind w:leftChars="0" w:left="0" w:firstLine="560"/>
      </w:pPr>
      <w:r>
        <w:rPr>
          <w:rFonts w:hint="eastAsia"/>
        </w:rPr>
        <w:t>无</w:t>
      </w:r>
    </w:p>
    <w:sectPr w:rsidR="00B2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32" w:rsidRDefault="00946C32" w:rsidP="00FA3EE1">
      <w:pPr>
        <w:ind w:firstLine="560"/>
      </w:pPr>
      <w:r>
        <w:separator/>
      </w:r>
    </w:p>
  </w:endnote>
  <w:endnote w:type="continuationSeparator" w:id="0">
    <w:p w:rsidR="00946C32" w:rsidRDefault="00946C32" w:rsidP="00FA3EE1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9C0385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B27D91">
    <w:pPr>
      <w:pStyle w:val="a7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2C0" w:rsidRPr="008062C0">
      <w:rPr>
        <w:noProof/>
        <w:lang w:val="zh-CN"/>
      </w:rPr>
      <w:t>2</w:t>
    </w:r>
    <w:r>
      <w:fldChar w:fldCharType="end"/>
    </w:r>
  </w:p>
  <w:p w:rsidR="009C0385" w:rsidRDefault="009C0385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9C038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32" w:rsidRDefault="00946C32" w:rsidP="00FA3EE1">
      <w:pPr>
        <w:ind w:firstLine="560"/>
      </w:pPr>
      <w:r>
        <w:separator/>
      </w:r>
    </w:p>
  </w:footnote>
  <w:footnote w:type="continuationSeparator" w:id="0">
    <w:p w:rsidR="00946C32" w:rsidRDefault="00946C32" w:rsidP="00FA3EE1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9C0385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B27D91">
    <w:pPr>
      <w:pStyle w:val="a8"/>
      <w:ind w:firstLine="361"/>
    </w:pPr>
    <w:r>
      <w:rPr>
        <w:rFonts w:ascii="楷体_GB2312" w:eastAsia="楷体_GB2312" w:hAnsi="楷体_GB2312" w:cs="楷体_GB2312" w:hint="eastAsia"/>
        <w:b/>
      </w:rPr>
      <w:t>绩效自评价报告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85" w:rsidRDefault="009C038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6DD5F"/>
    <w:multiLevelType w:val="singleLevel"/>
    <w:tmpl w:val="DC56DD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7873FF"/>
    <w:multiLevelType w:val="singleLevel"/>
    <w:tmpl w:val="E97873FF"/>
    <w:lvl w:ilvl="0">
      <w:start w:val="1"/>
      <w:numFmt w:val="decimal"/>
      <w:suff w:val="nothing"/>
      <w:lvlText w:val="（%1）"/>
      <w:lvlJc w:val="left"/>
    </w:lvl>
  </w:abstractNum>
  <w:abstractNum w:abstractNumId="2">
    <w:nsid w:val="FCBA6FAF"/>
    <w:multiLevelType w:val="singleLevel"/>
    <w:tmpl w:val="FCBA6F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D521135"/>
    <w:multiLevelType w:val="singleLevel"/>
    <w:tmpl w:val="1D521135"/>
    <w:lvl w:ilvl="0">
      <w:start w:val="1"/>
      <w:numFmt w:val="decimal"/>
      <w:suff w:val="nothing"/>
      <w:lvlText w:val="%1、"/>
      <w:lvlJc w:val="left"/>
    </w:lvl>
  </w:abstractNum>
  <w:abstractNum w:abstractNumId="4">
    <w:nsid w:val="2C062498"/>
    <w:multiLevelType w:val="multilevel"/>
    <w:tmpl w:val="2C062498"/>
    <w:lvl w:ilvl="0">
      <w:start w:val="3"/>
      <w:numFmt w:val="japaneseCounting"/>
      <w:lvlText w:val="%1、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5">
    <w:nsid w:val="2EFDDEBB"/>
    <w:multiLevelType w:val="singleLevel"/>
    <w:tmpl w:val="2EFDDEBB"/>
    <w:lvl w:ilvl="0">
      <w:start w:val="1"/>
      <w:numFmt w:val="decimal"/>
      <w:suff w:val="nothing"/>
      <w:lvlText w:val="（%1）"/>
      <w:lvlJc w:val="left"/>
    </w:lvl>
  </w:abstractNum>
  <w:abstractNum w:abstractNumId="6">
    <w:nsid w:val="2F9213B5"/>
    <w:multiLevelType w:val="singleLevel"/>
    <w:tmpl w:val="2F9213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3AD"/>
    <w:rsid w:val="000054C7"/>
    <w:rsid w:val="00005CFE"/>
    <w:rsid w:val="00025C7B"/>
    <w:rsid w:val="00026D68"/>
    <w:rsid w:val="00051DF5"/>
    <w:rsid w:val="00052FAE"/>
    <w:rsid w:val="000660D7"/>
    <w:rsid w:val="000665F3"/>
    <w:rsid w:val="00095546"/>
    <w:rsid w:val="000B0A47"/>
    <w:rsid w:val="000B4C90"/>
    <w:rsid w:val="000B7456"/>
    <w:rsid w:val="000B74C0"/>
    <w:rsid w:val="000C5281"/>
    <w:rsid w:val="000D7C5A"/>
    <w:rsid w:val="000F19ED"/>
    <w:rsid w:val="00115499"/>
    <w:rsid w:val="00116F13"/>
    <w:rsid w:val="001235B8"/>
    <w:rsid w:val="00133529"/>
    <w:rsid w:val="00134202"/>
    <w:rsid w:val="001342B0"/>
    <w:rsid w:val="0013699F"/>
    <w:rsid w:val="00154AB1"/>
    <w:rsid w:val="001650D0"/>
    <w:rsid w:val="00177051"/>
    <w:rsid w:val="0019378F"/>
    <w:rsid w:val="001A713D"/>
    <w:rsid w:val="001B62E9"/>
    <w:rsid w:val="001C2062"/>
    <w:rsid w:val="001E293C"/>
    <w:rsid w:val="001F6864"/>
    <w:rsid w:val="0020154C"/>
    <w:rsid w:val="002077E2"/>
    <w:rsid w:val="00237098"/>
    <w:rsid w:val="00257045"/>
    <w:rsid w:val="00265B5F"/>
    <w:rsid w:val="002810A8"/>
    <w:rsid w:val="00287087"/>
    <w:rsid w:val="002A6447"/>
    <w:rsid w:val="002C0FA1"/>
    <w:rsid w:val="002F21B8"/>
    <w:rsid w:val="002F51ED"/>
    <w:rsid w:val="0030133E"/>
    <w:rsid w:val="00302CB9"/>
    <w:rsid w:val="00313205"/>
    <w:rsid w:val="003421D6"/>
    <w:rsid w:val="00347526"/>
    <w:rsid w:val="00355C5B"/>
    <w:rsid w:val="00363791"/>
    <w:rsid w:val="00365446"/>
    <w:rsid w:val="0037538B"/>
    <w:rsid w:val="003801D3"/>
    <w:rsid w:val="003B13F4"/>
    <w:rsid w:val="003B55A8"/>
    <w:rsid w:val="003B6731"/>
    <w:rsid w:val="003C2470"/>
    <w:rsid w:val="003D17D0"/>
    <w:rsid w:val="003E2BE6"/>
    <w:rsid w:val="00417BA8"/>
    <w:rsid w:val="00417E0C"/>
    <w:rsid w:val="00422D64"/>
    <w:rsid w:val="00427013"/>
    <w:rsid w:val="00450017"/>
    <w:rsid w:val="004550E0"/>
    <w:rsid w:val="0046425B"/>
    <w:rsid w:val="00476A6B"/>
    <w:rsid w:val="00483179"/>
    <w:rsid w:val="004B1048"/>
    <w:rsid w:val="004D6CA3"/>
    <w:rsid w:val="004E66D0"/>
    <w:rsid w:val="0050160C"/>
    <w:rsid w:val="0050258D"/>
    <w:rsid w:val="0051444F"/>
    <w:rsid w:val="00537022"/>
    <w:rsid w:val="005451CD"/>
    <w:rsid w:val="005523AD"/>
    <w:rsid w:val="005604A7"/>
    <w:rsid w:val="005B7ABC"/>
    <w:rsid w:val="005C2F5E"/>
    <w:rsid w:val="005C395E"/>
    <w:rsid w:val="005C6842"/>
    <w:rsid w:val="00605B0F"/>
    <w:rsid w:val="006156C6"/>
    <w:rsid w:val="00631162"/>
    <w:rsid w:val="006425E5"/>
    <w:rsid w:val="00670E7D"/>
    <w:rsid w:val="00686622"/>
    <w:rsid w:val="00696654"/>
    <w:rsid w:val="006C4138"/>
    <w:rsid w:val="006F5848"/>
    <w:rsid w:val="00734E15"/>
    <w:rsid w:val="00741A55"/>
    <w:rsid w:val="007463D2"/>
    <w:rsid w:val="0074686E"/>
    <w:rsid w:val="00747938"/>
    <w:rsid w:val="00756F99"/>
    <w:rsid w:val="0075701C"/>
    <w:rsid w:val="00761699"/>
    <w:rsid w:val="00762E18"/>
    <w:rsid w:val="00796948"/>
    <w:rsid w:val="007A458B"/>
    <w:rsid w:val="007B592C"/>
    <w:rsid w:val="007C5576"/>
    <w:rsid w:val="007E3373"/>
    <w:rsid w:val="007E6959"/>
    <w:rsid w:val="007F4E7A"/>
    <w:rsid w:val="007F7BA2"/>
    <w:rsid w:val="008062C0"/>
    <w:rsid w:val="0082437B"/>
    <w:rsid w:val="00826FBE"/>
    <w:rsid w:val="00827048"/>
    <w:rsid w:val="00837D40"/>
    <w:rsid w:val="0084749E"/>
    <w:rsid w:val="00847863"/>
    <w:rsid w:val="00856096"/>
    <w:rsid w:val="008667CD"/>
    <w:rsid w:val="008715CB"/>
    <w:rsid w:val="00872BF6"/>
    <w:rsid w:val="008A2CCB"/>
    <w:rsid w:val="008A3D30"/>
    <w:rsid w:val="008B1EB6"/>
    <w:rsid w:val="008C7DD4"/>
    <w:rsid w:val="008D28A5"/>
    <w:rsid w:val="008D4040"/>
    <w:rsid w:val="008D5B06"/>
    <w:rsid w:val="008E4324"/>
    <w:rsid w:val="008E5601"/>
    <w:rsid w:val="008F2A3D"/>
    <w:rsid w:val="008F4A33"/>
    <w:rsid w:val="00904148"/>
    <w:rsid w:val="009238D0"/>
    <w:rsid w:val="00936189"/>
    <w:rsid w:val="00946C32"/>
    <w:rsid w:val="009605AC"/>
    <w:rsid w:val="00995653"/>
    <w:rsid w:val="009A3B3B"/>
    <w:rsid w:val="009C0385"/>
    <w:rsid w:val="009C3208"/>
    <w:rsid w:val="009C7F3F"/>
    <w:rsid w:val="009D07FD"/>
    <w:rsid w:val="009D623D"/>
    <w:rsid w:val="009E2C6F"/>
    <w:rsid w:val="009F0463"/>
    <w:rsid w:val="00A16896"/>
    <w:rsid w:val="00A16AD6"/>
    <w:rsid w:val="00A31877"/>
    <w:rsid w:val="00A51218"/>
    <w:rsid w:val="00A56317"/>
    <w:rsid w:val="00A87773"/>
    <w:rsid w:val="00A87988"/>
    <w:rsid w:val="00AD265F"/>
    <w:rsid w:val="00AD778C"/>
    <w:rsid w:val="00AF1303"/>
    <w:rsid w:val="00AF2068"/>
    <w:rsid w:val="00AF6EA9"/>
    <w:rsid w:val="00B0358A"/>
    <w:rsid w:val="00B11C14"/>
    <w:rsid w:val="00B16647"/>
    <w:rsid w:val="00B27D91"/>
    <w:rsid w:val="00B313C9"/>
    <w:rsid w:val="00B45788"/>
    <w:rsid w:val="00B53E69"/>
    <w:rsid w:val="00B567F7"/>
    <w:rsid w:val="00B711BF"/>
    <w:rsid w:val="00B856EE"/>
    <w:rsid w:val="00B91B13"/>
    <w:rsid w:val="00BA7121"/>
    <w:rsid w:val="00BC5672"/>
    <w:rsid w:val="00BE1476"/>
    <w:rsid w:val="00BF1072"/>
    <w:rsid w:val="00C07A70"/>
    <w:rsid w:val="00C4247B"/>
    <w:rsid w:val="00C47700"/>
    <w:rsid w:val="00C52617"/>
    <w:rsid w:val="00C52F11"/>
    <w:rsid w:val="00C64E44"/>
    <w:rsid w:val="00C6680C"/>
    <w:rsid w:val="00C72D08"/>
    <w:rsid w:val="00C83D77"/>
    <w:rsid w:val="00CB538F"/>
    <w:rsid w:val="00CC15C5"/>
    <w:rsid w:val="00CC630F"/>
    <w:rsid w:val="00CE35EB"/>
    <w:rsid w:val="00CF1D4F"/>
    <w:rsid w:val="00D02684"/>
    <w:rsid w:val="00D130AB"/>
    <w:rsid w:val="00D148F8"/>
    <w:rsid w:val="00D24B1A"/>
    <w:rsid w:val="00D3450F"/>
    <w:rsid w:val="00D35E67"/>
    <w:rsid w:val="00D52221"/>
    <w:rsid w:val="00D524CD"/>
    <w:rsid w:val="00D531A2"/>
    <w:rsid w:val="00D621C9"/>
    <w:rsid w:val="00D62A14"/>
    <w:rsid w:val="00DA32AB"/>
    <w:rsid w:val="00DB0E30"/>
    <w:rsid w:val="00DD2122"/>
    <w:rsid w:val="00DD56B6"/>
    <w:rsid w:val="00DE4B68"/>
    <w:rsid w:val="00DF2DF1"/>
    <w:rsid w:val="00E339F5"/>
    <w:rsid w:val="00E410EE"/>
    <w:rsid w:val="00E4696F"/>
    <w:rsid w:val="00E473A4"/>
    <w:rsid w:val="00E7164E"/>
    <w:rsid w:val="00E846CC"/>
    <w:rsid w:val="00E94763"/>
    <w:rsid w:val="00EA3BBD"/>
    <w:rsid w:val="00EE7F39"/>
    <w:rsid w:val="00F03527"/>
    <w:rsid w:val="00F06B79"/>
    <w:rsid w:val="00F07EB6"/>
    <w:rsid w:val="00F46472"/>
    <w:rsid w:val="00F62E86"/>
    <w:rsid w:val="00F67CD3"/>
    <w:rsid w:val="00F91C7D"/>
    <w:rsid w:val="00F95CC6"/>
    <w:rsid w:val="00FA3EE1"/>
    <w:rsid w:val="00FB4F0E"/>
    <w:rsid w:val="00FC57E4"/>
    <w:rsid w:val="00FD29CC"/>
    <w:rsid w:val="00FD4402"/>
    <w:rsid w:val="00FD5AF4"/>
    <w:rsid w:val="00FF1809"/>
    <w:rsid w:val="00FF779E"/>
    <w:rsid w:val="013300E9"/>
    <w:rsid w:val="01807EEA"/>
    <w:rsid w:val="038C4FB4"/>
    <w:rsid w:val="05B36F0F"/>
    <w:rsid w:val="069A432C"/>
    <w:rsid w:val="095E2131"/>
    <w:rsid w:val="09D10ED2"/>
    <w:rsid w:val="0D0F16F0"/>
    <w:rsid w:val="10BE65BF"/>
    <w:rsid w:val="110835CB"/>
    <w:rsid w:val="1184560E"/>
    <w:rsid w:val="12510B5B"/>
    <w:rsid w:val="12E00F28"/>
    <w:rsid w:val="144E2A6D"/>
    <w:rsid w:val="15462AC5"/>
    <w:rsid w:val="16DD7C1F"/>
    <w:rsid w:val="1B14722A"/>
    <w:rsid w:val="1B4F5B21"/>
    <w:rsid w:val="1D5A3681"/>
    <w:rsid w:val="1EB44576"/>
    <w:rsid w:val="1EE11668"/>
    <w:rsid w:val="1F3E318B"/>
    <w:rsid w:val="200C6768"/>
    <w:rsid w:val="210B5FFA"/>
    <w:rsid w:val="22507B20"/>
    <w:rsid w:val="25F04D1F"/>
    <w:rsid w:val="280C4B37"/>
    <w:rsid w:val="298F6C0B"/>
    <w:rsid w:val="2AF96844"/>
    <w:rsid w:val="2B3F00AB"/>
    <w:rsid w:val="2B853253"/>
    <w:rsid w:val="2E2D0177"/>
    <w:rsid w:val="31E73B6B"/>
    <w:rsid w:val="323A1E5B"/>
    <w:rsid w:val="328C2EAE"/>
    <w:rsid w:val="32BA45B7"/>
    <w:rsid w:val="330A4860"/>
    <w:rsid w:val="337D3C19"/>
    <w:rsid w:val="33A20A71"/>
    <w:rsid w:val="342F779C"/>
    <w:rsid w:val="3473027B"/>
    <w:rsid w:val="35A662AE"/>
    <w:rsid w:val="39276EA6"/>
    <w:rsid w:val="398021D9"/>
    <w:rsid w:val="3A8260F6"/>
    <w:rsid w:val="3A873912"/>
    <w:rsid w:val="3B100D90"/>
    <w:rsid w:val="3D071680"/>
    <w:rsid w:val="3DC463B0"/>
    <w:rsid w:val="3F121FFA"/>
    <w:rsid w:val="3FC566E6"/>
    <w:rsid w:val="42C602E5"/>
    <w:rsid w:val="45455A8B"/>
    <w:rsid w:val="45E67CAC"/>
    <w:rsid w:val="467B4BD9"/>
    <w:rsid w:val="47D7320D"/>
    <w:rsid w:val="491A77AB"/>
    <w:rsid w:val="494F1DD3"/>
    <w:rsid w:val="4B9E2615"/>
    <w:rsid w:val="4BD01FB7"/>
    <w:rsid w:val="4C86188C"/>
    <w:rsid w:val="4CFA07A0"/>
    <w:rsid w:val="51736CD5"/>
    <w:rsid w:val="52B10E18"/>
    <w:rsid w:val="538C5F2C"/>
    <w:rsid w:val="544B64D6"/>
    <w:rsid w:val="55635311"/>
    <w:rsid w:val="563B7143"/>
    <w:rsid w:val="56972E12"/>
    <w:rsid w:val="571C3D08"/>
    <w:rsid w:val="57C76D32"/>
    <w:rsid w:val="59AD044A"/>
    <w:rsid w:val="5A087494"/>
    <w:rsid w:val="5A3F30D2"/>
    <w:rsid w:val="5DA96F74"/>
    <w:rsid w:val="5E0350A7"/>
    <w:rsid w:val="60DE5F0B"/>
    <w:rsid w:val="6151078F"/>
    <w:rsid w:val="61765A20"/>
    <w:rsid w:val="626C5C60"/>
    <w:rsid w:val="63F4541E"/>
    <w:rsid w:val="65924D0C"/>
    <w:rsid w:val="660C2FBB"/>
    <w:rsid w:val="661B65FC"/>
    <w:rsid w:val="66D94DD5"/>
    <w:rsid w:val="683B37B7"/>
    <w:rsid w:val="68504CFC"/>
    <w:rsid w:val="68523375"/>
    <w:rsid w:val="68574EC3"/>
    <w:rsid w:val="696A6ABC"/>
    <w:rsid w:val="69D23F3E"/>
    <w:rsid w:val="6B1D0764"/>
    <w:rsid w:val="6E1B3BC0"/>
    <w:rsid w:val="6EC12B12"/>
    <w:rsid w:val="700D3907"/>
    <w:rsid w:val="702019EB"/>
    <w:rsid w:val="71B17CBA"/>
    <w:rsid w:val="72900488"/>
    <w:rsid w:val="74FE1BD5"/>
    <w:rsid w:val="75E31568"/>
    <w:rsid w:val="760047FB"/>
    <w:rsid w:val="77950978"/>
    <w:rsid w:val="7C7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0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uiPriority="0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ind w:firstLineChars="200" w:firstLine="600"/>
      <w:jc w:val="both"/>
    </w:pPr>
    <w:rPr>
      <w:rFonts w:eastAsia="仿宋_GB2312" w:cs="黑体"/>
      <w:kern w:val="2"/>
      <w:sz w:val="28"/>
      <w:szCs w:val="22"/>
    </w:rPr>
  </w:style>
  <w:style w:type="paragraph" w:styleId="1">
    <w:name w:val="heading 1"/>
    <w:basedOn w:val="a"/>
    <w:next w:val="2"/>
    <w:link w:val="1Char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cs="Times New Roman"/>
      <w:b/>
      <w:bCs/>
      <w:kern w:val="44"/>
      <w:sz w:val="32"/>
      <w:szCs w:val="44"/>
    </w:rPr>
  </w:style>
  <w:style w:type="paragraph" w:styleId="20">
    <w:name w:val="heading 2"/>
    <w:basedOn w:val="a"/>
    <w:next w:val="a"/>
    <w:link w:val="2Char"/>
    <w:qFormat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jc w:val="left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paragraph" w:styleId="6">
    <w:name w:val="heading 6"/>
    <w:basedOn w:val="a"/>
    <w:next w:val="a"/>
    <w:uiPriority w:val="9"/>
    <w:qFormat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2">
    <w:name w:val="Body Text First Indent 2"/>
    <w:basedOn w:val="a3"/>
    <w:link w:val="2Char0"/>
    <w:unhideWhenUsed/>
    <w:pPr>
      <w:ind w:firstLine="420"/>
    </w:pPr>
  </w:style>
  <w:style w:type="paragraph" w:styleId="a3">
    <w:name w:val="Body Text Indent"/>
    <w:basedOn w:val="a"/>
    <w:link w:val="Char"/>
    <w:uiPriority w:val="99"/>
    <w:unhideWhenUsed/>
    <w:pPr>
      <w:spacing w:after="120"/>
      <w:ind w:leftChars="200" w:left="420"/>
    </w:pPr>
  </w:style>
  <w:style w:type="character" w:customStyle="1" w:styleId="Char">
    <w:name w:val="正文文本缩进 Char"/>
    <w:link w:val="a3"/>
    <w:uiPriority w:val="99"/>
    <w:semiHidden/>
    <w:rPr>
      <w:rFonts w:ascii="Calibri" w:eastAsia="仿宋_GB2312" w:hAnsi="Calibri" w:cs="黑体"/>
      <w:sz w:val="28"/>
    </w:rPr>
  </w:style>
  <w:style w:type="character" w:customStyle="1" w:styleId="2Char0">
    <w:name w:val="正文首行缩进 2 Char"/>
    <w:link w:val="2"/>
    <w:rPr>
      <w:rFonts w:ascii="Calibri" w:eastAsia="仿宋_GB2312" w:hAnsi="Calibri" w:cs="黑体"/>
      <w:sz w:val="28"/>
    </w:rPr>
  </w:style>
  <w:style w:type="character" w:customStyle="1" w:styleId="2Char">
    <w:name w:val="标题 2 Char"/>
    <w:link w:val="20"/>
    <w:rPr>
      <w:rFonts w:ascii="Cambria" w:eastAsia="仿宋_GB2312" w:hAnsi="Cambria" w:cs="Times New Roman"/>
      <w:b/>
      <w:bCs/>
      <w:kern w:val="0"/>
      <w:sz w:val="30"/>
      <w:szCs w:val="32"/>
    </w:rPr>
  </w:style>
  <w:style w:type="character" w:customStyle="1" w:styleId="3Char">
    <w:name w:val="标题 3 Char"/>
    <w:link w:val="3"/>
    <w:uiPriority w:val="9"/>
    <w:rPr>
      <w:rFonts w:ascii="Calibri" w:eastAsia="仿宋_GB2312" w:hAnsi="Calibri" w:cs="黑体"/>
      <w:bCs/>
      <w:sz w:val="28"/>
      <w:szCs w:val="32"/>
    </w:rPr>
  </w:style>
  <w:style w:type="character" w:customStyle="1" w:styleId="4Char">
    <w:name w:val="标题 4 Char"/>
    <w:link w:val="4"/>
    <w:uiPriority w:val="9"/>
    <w:semiHidden/>
    <w:rPr>
      <w:rFonts w:ascii="Cambria" w:eastAsia="宋体" w:hAnsi="Cambria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39"/>
    <w:unhideWhenUsed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4">
    <w:name w:val="Document Map"/>
    <w:basedOn w:val="a"/>
    <w:link w:val="Char0"/>
    <w:uiPriority w:val="99"/>
    <w:unhideWhenUsed/>
    <w:rPr>
      <w:rFonts w:ascii="宋体" w:eastAsia="宋体"/>
      <w:sz w:val="18"/>
      <w:szCs w:val="18"/>
    </w:rPr>
  </w:style>
  <w:style w:type="character" w:customStyle="1" w:styleId="Char0">
    <w:name w:val="文档结构图 Char"/>
    <w:link w:val="a4"/>
    <w:uiPriority w:val="99"/>
    <w:semiHidden/>
    <w:rPr>
      <w:rFonts w:ascii="宋体" w:eastAsia="宋体" w:hAnsi="Calibri" w:cs="黑体"/>
      <w:sz w:val="18"/>
      <w:szCs w:val="18"/>
    </w:rPr>
  </w:style>
  <w:style w:type="paragraph" w:styleId="a5">
    <w:name w:val="annotation text"/>
    <w:basedOn w:val="a"/>
    <w:link w:val="Char1"/>
    <w:uiPriority w:val="99"/>
    <w:unhideWhenUsed/>
    <w:rPr>
      <w:sz w:val="20"/>
      <w:szCs w:val="20"/>
    </w:rPr>
  </w:style>
  <w:style w:type="character" w:customStyle="1" w:styleId="Char1">
    <w:name w:val="批注文字 Char"/>
    <w:link w:val="a5"/>
    <w:uiPriority w:val="99"/>
    <w:semiHidden/>
    <w:rPr>
      <w:rFonts w:ascii="Calibri" w:eastAsia="仿宋_GB2312" w:hAnsi="Calibri" w:cs="黑体"/>
      <w:sz w:val="20"/>
      <w:szCs w:val="20"/>
    </w:rPr>
  </w:style>
  <w:style w:type="paragraph" w:styleId="50">
    <w:name w:val="toc 5"/>
    <w:basedOn w:val="a"/>
    <w:next w:val="a"/>
    <w:uiPriority w:val="39"/>
    <w:unhideWhenUsed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30">
    <w:name w:val="toc 3"/>
    <w:basedOn w:val="a"/>
    <w:next w:val="a"/>
    <w:uiPriority w:val="39"/>
    <w:unhideWhenUsed/>
    <w:pPr>
      <w:ind w:left="560"/>
      <w:jc w:val="left"/>
    </w:pPr>
    <w:rPr>
      <w:rFonts w:ascii="Calibri" w:hAnsi="Calibri" w:cs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Pr>
      <w:rFonts w:ascii="Calibri" w:eastAsia="仿宋_GB2312" w:hAnsi="Calibri" w:cs="黑体"/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7"/>
    <w:uiPriority w:val="99"/>
    <w:rPr>
      <w:rFonts w:ascii="Calibri" w:eastAsia="仿宋_GB2312" w:hAnsi="Calibri" w:cs="黑体"/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uiPriority w:val="99"/>
    <w:rPr>
      <w:rFonts w:ascii="Calibri" w:eastAsia="仿宋_GB2312" w:hAnsi="Calibri" w:cs="黑体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uiPriority w:val="39"/>
    <w:unhideWhenUsed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="280"/>
      <w:jc w:val="left"/>
    </w:pPr>
    <w:rPr>
      <w:rFonts w:ascii="Calibri" w:hAnsi="Calibri" w:cs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pPr>
      <w:ind w:left="2240"/>
      <w:jc w:val="left"/>
    </w:pPr>
    <w:rPr>
      <w:rFonts w:ascii="Calibri" w:hAnsi="Calibri" w:cs="Calibri"/>
      <w:sz w:val="18"/>
      <w:szCs w:val="18"/>
    </w:rPr>
  </w:style>
  <w:style w:type="paragraph" w:styleId="HTML">
    <w:name w:val="HTML Preformatted"/>
    <w:basedOn w:val="a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a">
    <w:name w:val="annotation subject"/>
    <w:basedOn w:val="a5"/>
    <w:next w:val="a5"/>
    <w:link w:val="Char5"/>
    <w:uiPriority w:val="99"/>
    <w:unhideWhenUsed/>
    <w:rPr>
      <w:b/>
      <w:bCs/>
    </w:rPr>
  </w:style>
  <w:style w:type="character" w:customStyle="1" w:styleId="Char5">
    <w:name w:val="批注主题 Char"/>
    <w:link w:val="aa"/>
    <w:uiPriority w:val="99"/>
    <w:semiHidden/>
    <w:rPr>
      <w:rFonts w:ascii="Calibri" w:eastAsia="仿宋_GB2312" w:hAnsi="Calibri" w:cs="黑体"/>
      <w:b/>
      <w:bCs/>
      <w:sz w:val="20"/>
      <w:szCs w:val="20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annotation reference"/>
    <w:uiPriority w:val="99"/>
    <w:unhideWhenUsed/>
    <w:rPr>
      <w:sz w:val="16"/>
      <w:szCs w:val="16"/>
    </w:rPr>
  </w:style>
  <w:style w:type="character" w:customStyle="1" w:styleId="2CharChar">
    <w:name w:val="标题 2 Char Char"/>
    <w:rPr>
      <w:rFonts w:ascii="宋体" w:eastAsia="宋体" w:hAnsi="宋体" w:cs="宋体" w:hint="eastAsia"/>
      <w:b/>
      <w:i w:val="0"/>
      <w:color w:val="44546A"/>
      <w:kern w:val="0"/>
      <w:sz w:val="26"/>
      <w:szCs w:val="26"/>
      <w:u w:val="none"/>
      <w:lang w:val="en-US" w:eastAsia="zh-CN"/>
    </w:rPr>
  </w:style>
  <w:style w:type="character" w:styleId="a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1CharChar">
    <w:name w:val="标题 1 Char Char"/>
    <w:rPr>
      <w:rFonts w:ascii="宋体" w:eastAsia="宋体" w:hAnsi="宋体" w:cs="宋体" w:hint="eastAsia"/>
      <w:b/>
      <w:i w:val="0"/>
      <w:color w:val="44546A"/>
      <w:kern w:val="0"/>
      <w:sz w:val="30"/>
      <w:szCs w:val="30"/>
      <w:u w:val="none"/>
      <w:lang w:val="en-US" w:eastAsia="zh-CN"/>
    </w:rPr>
  </w:style>
  <w:style w:type="character" w:customStyle="1" w:styleId="Char6">
    <w:name w:val="无间隔 Char"/>
    <w:link w:val="af"/>
    <w:uiPriority w:val="1"/>
    <w:rPr>
      <w:rFonts w:eastAsia="仿宋_GB2312" w:cs="黑体"/>
      <w:kern w:val="2"/>
      <w:sz w:val="28"/>
      <w:szCs w:val="22"/>
      <w:lang w:val="en-US" w:eastAsia="zh-CN" w:bidi="ar-SA"/>
    </w:rPr>
  </w:style>
  <w:style w:type="paragraph" w:styleId="af">
    <w:name w:val="No Spacing"/>
    <w:link w:val="Char6"/>
    <w:uiPriority w:val="1"/>
    <w:qFormat/>
    <w:pPr>
      <w:widowControl w:val="0"/>
      <w:ind w:firstLineChars="200" w:firstLine="600"/>
      <w:jc w:val="both"/>
    </w:pPr>
    <w:rPr>
      <w:rFonts w:eastAsia="仿宋_GB2312" w:cs="黑体"/>
      <w:kern w:val="2"/>
      <w:sz w:val="28"/>
      <w:szCs w:val="22"/>
    </w:rPr>
  </w:style>
  <w:style w:type="character" w:customStyle="1" w:styleId="4CharChar">
    <w:name w:val="标题 4 Char Char"/>
    <w:rPr>
      <w:rFonts w:ascii="宋体" w:eastAsia="宋体" w:hAnsi="宋体" w:cs="宋体" w:hint="eastAsia"/>
      <w:b/>
      <w:i w:val="0"/>
      <w:color w:val="44546A"/>
      <w:kern w:val="0"/>
      <w:sz w:val="22"/>
      <w:szCs w:val="22"/>
      <w:u w:val="none"/>
      <w:lang w:val="en-US" w:eastAsia="zh-CN"/>
    </w:rPr>
  </w:style>
  <w:style w:type="character" w:customStyle="1" w:styleId="3CharChar">
    <w:name w:val="标题 3 Char Char"/>
    <w:rPr>
      <w:rFonts w:ascii="宋体" w:eastAsia="宋体" w:hAnsi="宋体" w:cs="宋体" w:hint="eastAsia"/>
      <w:b/>
      <w:i w:val="0"/>
      <w:color w:val="44546A"/>
      <w:kern w:val="0"/>
      <w:sz w:val="22"/>
      <w:szCs w:val="22"/>
      <w:u w:val="none"/>
      <w:lang w:val="en-US" w:eastAsia="zh-CN"/>
    </w:rPr>
  </w:style>
  <w:style w:type="paragraph" w:customStyle="1" w:styleId="af0">
    <w:name w:val="货币"/>
    <w:basedOn w:val="a"/>
    <w:pPr>
      <w:widowControl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22">
    <w:name w:val="font22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006100"/>
      <w:kern w:val="0"/>
      <w:sz w:val="22"/>
    </w:rPr>
  </w:style>
  <w:style w:type="paragraph" w:customStyle="1" w:styleId="20-4">
    <w:name w:val="20% - 强调文字颜色 4"/>
    <w:basedOn w:val="a"/>
    <w:pPr>
      <w:widowControl/>
      <w:shd w:val="clear" w:color="auto" w:fill="FFF2CC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51">
    <w:name w:val="强调文字颜色 5"/>
    <w:basedOn w:val="a"/>
    <w:pPr>
      <w:widowControl/>
      <w:shd w:val="clear" w:color="auto" w:fill="4472C4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af1">
    <w:name w:val="解释性文本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i/>
      <w:color w:val="7F7F7F"/>
      <w:kern w:val="0"/>
      <w:sz w:val="22"/>
    </w:rPr>
  </w:style>
  <w:style w:type="paragraph" w:customStyle="1" w:styleId="60-4">
    <w:name w:val="60% - 强调文字颜色 4"/>
    <w:basedOn w:val="a"/>
    <w:pPr>
      <w:widowControl/>
      <w:shd w:val="clear" w:color="auto" w:fill="FFD966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20-1">
    <w:name w:val="20% - 强调文字颜色 1"/>
    <w:basedOn w:val="a"/>
    <w:pPr>
      <w:widowControl/>
      <w:shd w:val="clear" w:color="auto" w:fill="DDEBF7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ind w:firstLineChars="0" w:firstLine="0"/>
      <w:jc w:val="center"/>
      <w:textAlignment w:val="center"/>
    </w:pPr>
    <w:rPr>
      <w:rFonts w:ascii="黑体" w:eastAsia="黑体" w:hAnsi="宋体" w:cs="Times New Roman" w:hint="eastAsia"/>
      <w:b/>
      <w:kern w:val="0"/>
      <w:szCs w:val="28"/>
    </w:rPr>
  </w:style>
  <w:style w:type="paragraph" w:customStyle="1" w:styleId="af2">
    <w:name w:val="检查单元格"/>
    <w:basedOn w:val="a"/>
    <w:pPr>
      <w:widowControl/>
      <w:pBdr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pBdr>
      <w:shd w:val="clear" w:color="auto" w:fill="A5A5A5"/>
      <w:ind w:firstLineChars="0" w:firstLine="0"/>
      <w:jc w:val="left"/>
    </w:pPr>
    <w:rPr>
      <w:rFonts w:ascii="宋体" w:eastAsia="宋体" w:hAnsi="宋体" w:cs="Times New Roman" w:hint="eastAsia"/>
      <w:b/>
      <w:color w:val="FFFFFF"/>
      <w:kern w:val="0"/>
      <w:sz w:val="22"/>
    </w:rPr>
  </w:style>
  <w:style w:type="paragraph" w:customStyle="1" w:styleId="font20">
    <w:name w:val="font20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FA7D00"/>
      <w:kern w:val="0"/>
      <w:sz w:val="22"/>
    </w:rPr>
  </w:style>
  <w:style w:type="paragraph" w:customStyle="1" w:styleId="font14">
    <w:name w:val="font14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af3">
    <w:name w:val="常规"/>
    <w:basedOn w:val="a"/>
    <w:pPr>
      <w:widowControl/>
      <w:ind w:firstLineChars="0" w:firstLine="0"/>
      <w:jc w:val="left"/>
      <w:textAlignment w:val="bottom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60-1">
    <w:name w:val="60% - 强调文字颜色 1"/>
    <w:basedOn w:val="a"/>
    <w:pPr>
      <w:widowControl/>
      <w:shd w:val="clear" w:color="auto" w:fill="9BC2E6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22">
    <w:name w:val="强调文字颜色 2"/>
    <w:basedOn w:val="a"/>
    <w:pPr>
      <w:widowControl/>
      <w:shd w:val="clear" w:color="auto" w:fill="ED7D31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font4">
    <w:name w:val="font4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FFFFFF"/>
      <w:kern w:val="0"/>
      <w:sz w:val="22"/>
    </w:rPr>
  </w:style>
  <w:style w:type="paragraph" w:customStyle="1" w:styleId="11">
    <w:name w:val="强调文字颜色 1"/>
    <w:basedOn w:val="a"/>
    <w:pPr>
      <w:widowControl/>
      <w:shd w:val="clear" w:color="auto" w:fill="5B9BD5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font3">
    <w:name w:val="font3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20-6">
    <w:name w:val="20% - 强调文字颜色 6"/>
    <w:basedOn w:val="a"/>
    <w:pPr>
      <w:widowControl/>
      <w:shd w:val="clear" w:color="auto" w:fill="E2EFDA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font7">
    <w:name w:val="font7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i/>
      <w:color w:val="7F7F7F"/>
      <w:kern w:val="0"/>
      <w:sz w:val="22"/>
    </w:rPr>
  </w:style>
  <w:style w:type="paragraph" w:customStyle="1" w:styleId="font0">
    <w:name w:val="font0"/>
    <w:basedOn w:val="a"/>
    <w:pPr>
      <w:widowControl/>
      <w:ind w:firstLineChars="0" w:firstLine="0"/>
      <w:jc w:val="left"/>
    </w:pPr>
    <w:rPr>
      <w:rFonts w:ascii="Arial" w:eastAsia="宋体" w:hAnsi="Arial" w:cs="Times New Roman"/>
      <w:kern w:val="0"/>
      <w:sz w:val="20"/>
      <w:szCs w:val="20"/>
    </w:rPr>
  </w:style>
  <w:style w:type="paragraph" w:customStyle="1" w:styleId="font1">
    <w:name w:val="font1"/>
    <w:basedOn w:val="a"/>
    <w:pPr>
      <w:widowControl/>
      <w:ind w:firstLineChars="0" w:firstLine="0"/>
      <w:jc w:val="left"/>
    </w:pPr>
    <w:rPr>
      <w:rFonts w:ascii="黑体" w:eastAsia="黑体" w:hAnsi="宋体" w:cs="Times New Roman"/>
      <w:b/>
      <w:kern w:val="0"/>
      <w:szCs w:val="28"/>
    </w:rPr>
  </w:style>
  <w:style w:type="paragraph" w:customStyle="1" w:styleId="0">
    <w:name w:val="千位分隔[0]"/>
    <w:basedOn w:val="a"/>
    <w:pPr>
      <w:widowControl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15">
    <w:name w:val="font15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000000"/>
      <w:kern w:val="0"/>
      <w:sz w:val="22"/>
    </w:rPr>
  </w:style>
  <w:style w:type="paragraph" w:customStyle="1" w:styleId="af4">
    <w:name w:val="千位分隔"/>
    <w:basedOn w:val="a"/>
    <w:pPr>
      <w:widowControl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af5">
    <w:name w:val="汇总"/>
    <w:basedOn w:val="a"/>
    <w:pPr>
      <w:widowControl/>
      <w:pBdr>
        <w:top w:val="single" w:sz="4" w:space="0" w:color="5B9BD5"/>
        <w:bottom w:val="double" w:sz="4" w:space="0" w:color="5B9BD5"/>
      </w:pBdr>
      <w:ind w:firstLineChars="0" w:firstLine="0"/>
      <w:jc w:val="left"/>
    </w:pPr>
    <w:rPr>
      <w:rFonts w:ascii="宋体" w:eastAsia="宋体" w:hAnsi="宋体" w:cs="Times New Roman" w:hint="eastAsia"/>
      <w:b/>
      <w:color w:val="000000"/>
      <w:kern w:val="0"/>
      <w:sz w:val="22"/>
    </w:rPr>
  </w:style>
  <w:style w:type="paragraph" w:customStyle="1" w:styleId="font6">
    <w:name w:val="font6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FF0000"/>
      <w:kern w:val="0"/>
      <w:sz w:val="22"/>
    </w:rPr>
  </w:style>
  <w:style w:type="paragraph" w:customStyle="1" w:styleId="60-5">
    <w:name w:val="60% - 强调文字颜色 5"/>
    <w:basedOn w:val="a"/>
    <w:pPr>
      <w:widowControl/>
      <w:shd w:val="clear" w:color="auto" w:fill="8EA9DB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font9">
    <w:name w:val="font9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800080"/>
      <w:kern w:val="0"/>
      <w:sz w:val="22"/>
      <w:u w:val="single"/>
    </w:rPr>
  </w:style>
  <w:style w:type="paragraph" w:styleId="af6">
    <w:name w:val="List Paragraph"/>
    <w:basedOn w:val="a"/>
    <w:uiPriority w:val="34"/>
    <w:qFormat/>
    <w:pPr>
      <w:ind w:firstLine="420"/>
    </w:pPr>
  </w:style>
  <w:style w:type="paragraph" w:customStyle="1" w:styleId="40-5">
    <w:name w:val="40% - 强调文字颜色 5"/>
    <w:basedOn w:val="a"/>
    <w:pPr>
      <w:widowControl/>
      <w:shd w:val="clear" w:color="auto" w:fill="B4C6E7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ind w:firstLineChars="0" w:firstLine="0"/>
      <w:jc w:val="center"/>
      <w:textAlignment w:val="center"/>
    </w:pPr>
    <w:rPr>
      <w:rFonts w:ascii="黑体" w:eastAsia="黑体" w:hAnsi="宋体" w:cs="Times New Roman" w:hint="eastAsia"/>
      <w:b/>
      <w:kern w:val="0"/>
      <w:szCs w:val="28"/>
    </w:rPr>
  </w:style>
  <w:style w:type="paragraph" w:customStyle="1" w:styleId="60-2">
    <w:name w:val="60% - 强调文字颜色 2"/>
    <w:basedOn w:val="a"/>
    <w:pPr>
      <w:widowControl/>
      <w:shd w:val="clear" w:color="auto" w:fill="F4B084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af7">
    <w:name w:val="计算"/>
    <w:basedOn w:val="a"/>
    <w:pPr>
      <w:widowControl/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2F2F2"/>
      <w:ind w:firstLineChars="0" w:firstLine="0"/>
      <w:jc w:val="left"/>
    </w:pPr>
    <w:rPr>
      <w:rFonts w:ascii="宋体" w:eastAsia="宋体" w:hAnsi="宋体" w:cs="Times New Roman" w:hint="eastAsia"/>
      <w:b/>
      <w:color w:val="FA7D00"/>
      <w:kern w:val="0"/>
      <w:sz w:val="22"/>
    </w:rPr>
  </w:style>
  <w:style w:type="paragraph" w:customStyle="1" w:styleId="31">
    <w:name w:val="强调文字颜色 3"/>
    <w:basedOn w:val="a"/>
    <w:pPr>
      <w:widowControl/>
      <w:shd w:val="clear" w:color="auto" w:fill="A5A5A5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41">
    <w:name w:val="强调文字颜色 4"/>
    <w:basedOn w:val="a"/>
    <w:pPr>
      <w:widowControl/>
      <w:shd w:val="clear" w:color="auto" w:fill="FFC000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20-2">
    <w:name w:val="20% - 强调文字颜色 2"/>
    <w:basedOn w:val="a"/>
    <w:pPr>
      <w:widowControl/>
      <w:shd w:val="clear" w:color="auto" w:fill="FCE4D6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60-3">
    <w:name w:val="60% - 强调文字颜色 3"/>
    <w:basedOn w:val="a"/>
    <w:pPr>
      <w:widowControl/>
      <w:shd w:val="clear" w:color="auto" w:fill="C9C9C9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firstLineChars="0" w:firstLine="0"/>
      <w:jc w:val="center"/>
      <w:textAlignment w:val="center"/>
    </w:pPr>
    <w:rPr>
      <w:rFonts w:ascii="仿宋_GB2312" w:hAnsi="宋体" w:cs="Times New Roman" w:hint="eastAsia"/>
      <w:kern w:val="0"/>
      <w:sz w:val="22"/>
    </w:rPr>
  </w:style>
  <w:style w:type="paragraph" w:customStyle="1" w:styleId="font16">
    <w:name w:val="font16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44546A"/>
      <w:kern w:val="0"/>
      <w:sz w:val="36"/>
      <w:szCs w:val="36"/>
    </w:rPr>
  </w:style>
  <w:style w:type="paragraph" w:customStyle="1" w:styleId="font10">
    <w:name w:val="font10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9C0006"/>
      <w:kern w:val="0"/>
      <w:sz w:val="22"/>
    </w:rPr>
  </w:style>
  <w:style w:type="paragraph" w:customStyle="1" w:styleId="font211">
    <w:name w:val="font211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FA7D00"/>
      <w:kern w:val="0"/>
      <w:sz w:val="22"/>
    </w:rPr>
  </w:style>
  <w:style w:type="paragraph" w:customStyle="1" w:styleId="40-2">
    <w:name w:val="40% - 强调文字颜色 2"/>
    <w:basedOn w:val="a"/>
    <w:pPr>
      <w:widowControl/>
      <w:shd w:val="clear" w:color="auto" w:fill="F8CBAD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Char7">
    <w:name w:val="标题 Char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44546A"/>
      <w:kern w:val="0"/>
      <w:sz w:val="36"/>
      <w:szCs w:val="36"/>
    </w:rPr>
  </w:style>
  <w:style w:type="paragraph" w:customStyle="1" w:styleId="af8">
    <w:name w:val="好"/>
    <w:basedOn w:val="a"/>
    <w:pPr>
      <w:widowControl/>
      <w:shd w:val="clear" w:color="auto" w:fill="C6EFCE"/>
      <w:ind w:firstLineChars="0" w:firstLine="0"/>
      <w:jc w:val="left"/>
    </w:pPr>
    <w:rPr>
      <w:rFonts w:ascii="宋体" w:eastAsia="宋体" w:hAnsi="宋体" w:cs="Times New Roman" w:hint="eastAsia"/>
      <w:color w:val="006100"/>
      <w:kern w:val="0"/>
      <w:sz w:val="22"/>
    </w:rPr>
  </w:style>
  <w:style w:type="paragraph" w:customStyle="1" w:styleId="Style0">
    <w:name w:val="_Style 0"/>
    <w:uiPriority w:val="1"/>
    <w:qFormat/>
    <w:pPr>
      <w:widowControl w:val="0"/>
      <w:ind w:firstLineChars="200" w:firstLine="6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40-1">
    <w:name w:val="40% - 强调文字颜色 1"/>
    <w:basedOn w:val="a"/>
    <w:pPr>
      <w:widowControl/>
      <w:shd w:val="clear" w:color="auto" w:fill="BDD7EE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af9">
    <w:name w:val="输出"/>
    <w:basedOn w:val="a"/>
    <w:pPr>
      <w:widowControl/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ind w:firstLineChars="0" w:firstLine="0"/>
      <w:jc w:val="left"/>
    </w:pPr>
    <w:rPr>
      <w:rFonts w:ascii="宋体" w:eastAsia="宋体" w:hAnsi="宋体" w:cs="Times New Roman" w:hint="eastAsia"/>
      <w:b/>
      <w:color w:val="3F3F3F"/>
      <w:kern w:val="0"/>
      <w:sz w:val="22"/>
    </w:rPr>
  </w:style>
  <w:style w:type="paragraph" w:customStyle="1" w:styleId="20-5">
    <w:name w:val="20% - 强调文字颜色 5"/>
    <w:basedOn w:val="a"/>
    <w:pPr>
      <w:widowControl/>
      <w:shd w:val="clear" w:color="auto" w:fill="D9E1F2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font8">
    <w:name w:val="font8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44546A"/>
      <w:kern w:val="0"/>
      <w:sz w:val="22"/>
    </w:rPr>
  </w:style>
  <w:style w:type="paragraph" w:customStyle="1" w:styleId="afa">
    <w:name w:val="适中"/>
    <w:basedOn w:val="a"/>
    <w:pPr>
      <w:widowControl/>
      <w:shd w:val="clear" w:color="auto" w:fill="FFEB9C"/>
      <w:ind w:firstLineChars="0" w:firstLine="0"/>
      <w:jc w:val="left"/>
    </w:pPr>
    <w:rPr>
      <w:rFonts w:ascii="宋体" w:eastAsia="宋体" w:hAnsi="宋体" w:cs="Times New Roman" w:hint="eastAsia"/>
      <w:color w:val="9C6500"/>
      <w:kern w:val="0"/>
      <w:sz w:val="22"/>
    </w:rPr>
  </w:style>
  <w:style w:type="paragraph" w:customStyle="1" w:styleId="font17">
    <w:name w:val="font17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0000FF"/>
      <w:kern w:val="0"/>
      <w:sz w:val="22"/>
      <w:u w:val="single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firstLineChars="0" w:firstLine="0"/>
      <w:jc w:val="left"/>
      <w:textAlignment w:val="center"/>
    </w:pPr>
    <w:rPr>
      <w:rFonts w:ascii="仿宋_GB2312" w:hAnsi="宋体" w:cs="Times New Roman" w:hint="eastAsia"/>
      <w:kern w:val="0"/>
      <w:sz w:val="22"/>
    </w:rPr>
  </w:style>
  <w:style w:type="paragraph" w:customStyle="1" w:styleId="20-3">
    <w:name w:val="20% - 强调文字颜色 3"/>
    <w:basedOn w:val="a"/>
    <w:pPr>
      <w:widowControl/>
      <w:shd w:val="clear" w:color="auto" w:fill="EDEDED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font5">
    <w:name w:val="font5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44546A"/>
      <w:kern w:val="0"/>
      <w:sz w:val="26"/>
      <w:szCs w:val="26"/>
    </w:rPr>
  </w:style>
  <w:style w:type="paragraph" w:customStyle="1" w:styleId="afb">
    <w:name w:val="注释"/>
    <w:basedOn w:val="a"/>
    <w:pPr>
      <w:widowControl/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auto" w:fill="FFFFCC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40-6">
    <w:name w:val="40% - 强调文字颜色 6"/>
    <w:basedOn w:val="a"/>
    <w:pPr>
      <w:widowControl/>
      <w:shd w:val="clear" w:color="auto" w:fill="C6E0B4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afc">
    <w:name w:val="百分比"/>
    <w:basedOn w:val="a"/>
    <w:pPr>
      <w:widowControl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12">
    <w:name w:val="font12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3F3F3F"/>
      <w:kern w:val="0"/>
      <w:sz w:val="22"/>
    </w:rPr>
  </w:style>
  <w:style w:type="paragraph" w:customStyle="1" w:styleId="afd">
    <w:name w:val="警告文本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FF0000"/>
      <w:kern w:val="0"/>
      <w:sz w:val="22"/>
    </w:rPr>
  </w:style>
  <w:style w:type="paragraph" w:customStyle="1" w:styleId="afe">
    <w:name w:val="差"/>
    <w:basedOn w:val="a"/>
    <w:pPr>
      <w:widowControl/>
      <w:shd w:val="clear" w:color="auto" w:fill="FFC7CE"/>
      <w:ind w:firstLineChars="0" w:firstLine="0"/>
      <w:jc w:val="left"/>
    </w:pPr>
    <w:rPr>
      <w:rFonts w:ascii="宋体" w:eastAsia="宋体" w:hAnsi="宋体" w:cs="Times New Roman" w:hint="eastAsia"/>
      <w:color w:val="9C0006"/>
      <w:kern w:val="0"/>
      <w:sz w:val="22"/>
    </w:rPr>
  </w:style>
  <w:style w:type="paragraph" w:customStyle="1" w:styleId="60-6">
    <w:name w:val="60% - 强调文字颜色 6"/>
    <w:basedOn w:val="a"/>
    <w:pPr>
      <w:widowControl/>
      <w:shd w:val="clear" w:color="auto" w:fill="A9D08E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font2">
    <w:name w:val="font2"/>
    <w:basedOn w:val="a"/>
    <w:pPr>
      <w:widowControl/>
      <w:ind w:firstLineChars="0" w:firstLine="0"/>
      <w:jc w:val="left"/>
    </w:pPr>
    <w:rPr>
      <w:rFonts w:ascii="仿宋_GB2312" w:hAnsi="宋体" w:cs="Times New Roman"/>
      <w:kern w:val="0"/>
      <w:sz w:val="22"/>
    </w:rPr>
  </w:style>
  <w:style w:type="paragraph" w:customStyle="1" w:styleId="00">
    <w:name w:val="货币[0]"/>
    <w:basedOn w:val="a"/>
    <w:pPr>
      <w:widowControl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18">
    <w:name w:val="font18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9C6500"/>
      <w:kern w:val="0"/>
      <w:sz w:val="22"/>
    </w:rPr>
  </w:style>
  <w:style w:type="paragraph" w:customStyle="1" w:styleId="font13">
    <w:name w:val="font13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b/>
      <w:color w:val="44546A"/>
      <w:kern w:val="0"/>
      <w:sz w:val="30"/>
      <w:szCs w:val="30"/>
    </w:rPr>
  </w:style>
  <w:style w:type="paragraph" w:customStyle="1" w:styleId="aff">
    <w:name w:val="输入"/>
    <w:basedOn w:val="a"/>
    <w:pPr>
      <w:widowControl/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auto" w:fill="FFCC99"/>
      <w:ind w:firstLineChars="0" w:firstLine="0"/>
      <w:jc w:val="left"/>
    </w:pPr>
    <w:rPr>
      <w:rFonts w:ascii="宋体" w:eastAsia="宋体" w:hAnsi="宋体" w:cs="Times New Roman" w:hint="eastAsia"/>
      <w:color w:val="3F3F76"/>
      <w:kern w:val="0"/>
      <w:sz w:val="22"/>
    </w:rPr>
  </w:style>
  <w:style w:type="paragraph" w:customStyle="1" w:styleId="font19">
    <w:name w:val="font19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3F3F76"/>
      <w:kern w:val="0"/>
      <w:sz w:val="22"/>
    </w:rPr>
  </w:style>
  <w:style w:type="paragraph" w:customStyle="1" w:styleId="40-4">
    <w:name w:val="40% - 强调文字颜色 4"/>
    <w:basedOn w:val="a"/>
    <w:pPr>
      <w:widowControl/>
      <w:shd w:val="clear" w:color="auto" w:fill="FFE699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paragraph" w:customStyle="1" w:styleId="font111">
    <w:name w:val="font111"/>
    <w:basedOn w:val="a"/>
    <w:pPr>
      <w:widowControl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aff0">
    <w:name w:val="链接单元格"/>
    <w:basedOn w:val="a"/>
    <w:pPr>
      <w:widowControl/>
      <w:pBdr>
        <w:bottom w:val="double" w:sz="4" w:space="0" w:color="FF8001"/>
      </w:pBdr>
      <w:ind w:firstLineChars="0" w:firstLine="0"/>
      <w:jc w:val="left"/>
    </w:pPr>
    <w:rPr>
      <w:rFonts w:ascii="宋体" w:eastAsia="宋体" w:hAnsi="宋体" w:cs="Times New Roman" w:hint="eastAsia"/>
      <w:color w:val="FA7D00"/>
      <w:kern w:val="0"/>
      <w:sz w:val="22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bottom w:val="single" w:sz="4" w:space="0" w:color="000000"/>
      </w:pBdr>
      <w:shd w:val="clear" w:color="auto" w:fill="C0C0C0"/>
      <w:ind w:firstLineChars="0" w:firstLine="0"/>
      <w:jc w:val="center"/>
      <w:textAlignment w:val="center"/>
    </w:pPr>
    <w:rPr>
      <w:rFonts w:ascii="黑体" w:eastAsia="黑体" w:hAnsi="宋体" w:cs="Times New Roman" w:hint="eastAsia"/>
      <w:b/>
      <w:kern w:val="0"/>
      <w:szCs w:val="28"/>
    </w:rPr>
  </w:style>
  <w:style w:type="paragraph" w:customStyle="1" w:styleId="61">
    <w:name w:val="强调文字颜色 6"/>
    <w:basedOn w:val="a"/>
    <w:pPr>
      <w:widowControl/>
      <w:shd w:val="clear" w:color="auto" w:fill="70AD47"/>
      <w:ind w:firstLineChars="0" w:firstLine="0"/>
      <w:jc w:val="left"/>
    </w:pPr>
    <w:rPr>
      <w:rFonts w:ascii="宋体" w:eastAsia="宋体" w:hAnsi="宋体" w:cs="Times New Roman" w:hint="eastAsia"/>
      <w:color w:val="FFFFFF"/>
      <w:kern w:val="0"/>
      <w:sz w:val="22"/>
    </w:rPr>
  </w:style>
  <w:style w:type="paragraph" w:customStyle="1" w:styleId="40-3">
    <w:name w:val="40% - 强调文字颜色 3"/>
    <w:basedOn w:val="a"/>
    <w:pPr>
      <w:widowControl/>
      <w:shd w:val="clear" w:color="auto" w:fill="DBDBDB"/>
      <w:ind w:firstLineChars="0" w:firstLine="0"/>
      <w:jc w:val="left"/>
    </w:pPr>
    <w:rPr>
      <w:rFonts w:ascii="宋体" w:eastAsia="宋体" w:hAnsi="宋体" w:cs="Times New Roman" w:hint="eastAsia"/>
      <w:color w:val="000000"/>
      <w:kern w:val="0"/>
      <w:sz w:val="22"/>
    </w:rPr>
  </w:style>
  <w:style w:type="table" w:customStyle="1" w:styleId="12">
    <w:name w:val="货币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61">
    <w:name w:val="60% - 强调文字颜色 6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210">
    <w:name w:val="强调文字颜色 2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01">
    <w:name w:val="货币[0]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注释1"/>
    <w:basedOn w:val="a1"/>
    <w:tblPr>
      <w:tblInd w:w="0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table" w:customStyle="1" w:styleId="20-11">
    <w:name w:val="20% - 强调文字颜色 1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010">
    <w:name w:val="千位分隔[0]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-41">
    <w:name w:val="40% - 强调文字颜色 4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60-21">
    <w:name w:val="60% - 强调文字颜色 2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20-21">
    <w:name w:val="20% - 强调文字颜色 2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310">
    <w:name w:val="标题 31"/>
    <w:basedOn w:val="a1"/>
    <w:rPr>
      <w:rFonts w:ascii="宋体" w:hAnsi="宋体" w:cs="宋体" w:hint="eastAsia"/>
      <w:b/>
      <w:color w:val="44546A"/>
      <w:sz w:val="22"/>
      <w:szCs w:val="22"/>
    </w:rPr>
    <w:tblPr>
      <w:tblInd w:w="0" w:type="dxa"/>
      <w:tblBorders>
        <w:bottom w:val="single" w:sz="8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检查单元格1"/>
    <w:basedOn w:val="a1"/>
    <w:rPr>
      <w:rFonts w:ascii="宋体" w:hAnsi="宋体" w:cs="宋体" w:hint="eastAsia"/>
      <w:b/>
      <w:color w:val="FFFFFF"/>
      <w:sz w:val="22"/>
      <w:szCs w:val="22"/>
    </w:rPr>
    <w:tblPr>
      <w:tblInd w:w="0" w:type="dxa"/>
      <w:tblBorders>
        <w:top w:val="double" w:sz="4" w:space="0" w:color="3F3F3F"/>
        <w:left w:val="double" w:sz="4" w:space="0" w:color="3F3F3F"/>
        <w:bottom w:val="double" w:sz="4" w:space="0" w:color="3F3F3F"/>
        <w:right w:val="doub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">
    <w:name w:val="已访问的超链接1"/>
    <w:basedOn w:val="a1"/>
    <w:rPr>
      <w:rFonts w:ascii="宋体" w:hAnsi="宋体" w:cs="宋体" w:hint="eastAsia"/>
      <w:color w:val="800080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适中1"/>
    <w:basedOn w:val="a1"/>
    <w:rPr>
      <w:rFonts w:ascii="宋体" w:hAnsi="宋体" w:cs="宋体" w:hint="eastAsia"/>
      <w:color w:val="9C65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211">
    <w:name w:val="标题 21"/>
    <w:basedOn w:val="a1"/>
    <w:rPr>
      <w:rFonts w:ascii="宋体" w:hAnsi="宋体" w:cs="宋体" w:hint="eastAsia"/>
      <w:b/>
      <w:color w:val="44546A"/>
      <w:sz w:val="26"/>
      <w:szCs w:val="26"/>
    </w:rPr>
    <w:tblPr>
      <w:tblInd w:w="0" w:type="dxa"/>
      <w:tblBorders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标题 41"/>
    <w:basedOn w:val="a1"/>
    <w:rPr>
      <w:rFonts w:ascii="宋体" w:hAnsi="宋体" w:cs="宋体" w:hint="eastAsia"/>
      <w:b/>
      <w:color w:val="44546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链接单元格1"/>
    <w:basedOn w:val="a1"/>
    <w:rPr>
      <w:rFonts w:ascii="宋体" w:hAnsi="宋体" w:cs="宋体" w:hint="eastAsia"/>
      <w:color w:val="FA7D00"/>
      <w:sz w:val="22"/>
      <w:szCs w:val="22"/>
    </w:rPr>
    <w:tblPr>
      <w:tblInd w:w="0" w:type="dxa"/>
      <w:tblBorders>
        <w:bottom w:val="double" w:sz="4" w:space="0" w:color="FF800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61">
    <w:name w:val="20% - 强调文字颜色 6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8">
    <w:name w:val="百分比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-21">
    <w:name w:val="40% - 强调文字颜色 2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  <w:style w:type="table" w:customStyle="1" w:styleId="19">
    <w:name w:val="差1"/>
    <w:basedOn w:val="a1"/>
    <w:rPr>
      <w:rFonts w:ascii="宋体" w:hAnsi="宋体" w:cs="宋体" w:hint="eastAsia"/>
      <w:color w:val="9C0006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a">
    <w:name w:val="超链接1"/>
    <w:basedOn w:val="a1"/>
    <w:rPr>
      <w:rFonts w:ascii="宋体" w:hAnsi="宋体" w:cs="宋体" w:hint="eastAsia"/>
      <w:color w:val="0000FF"/>
      <w:sz w:val="22"/>
      <w:szCs w:val="22"/>
      <w:u w:val="singl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51">
    <w:name w:val="60% - 强调文字颜色 5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b">
    <w:name w:val="汇总1"/>
    <w:basedOn w:val="a1"/>
    <w:rPr>
      <w:rFonts w:ascii="宋体" w:hAnsi="宋体" w:cs="宋体" w:hint="eastAsia"/>
      <w:b/>
      <w:color w:val="000000"/>
      <w:sz w:val="22"/>
      <w:szCs w:val="22"/>
    </w:rPr>
    <w:tblPr>
      <w:tblInd w:w="0" w:type="dxa"/>
      <w:tblBorders>
        <w:top w:val="single" w:sz="4" w:space="0" w:color="5B9BD5"/>
        <w:bottom w:val="doub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输出1"/>
    <w:basedOn w:val="a1"/>
    <w:rPr>
      <w:rFonts w:ascii="宋体" w:hAnsi="宋体" w:cs="宋体" w:hint="eastAsia"/>
      <w:b/>
      <w:color w:val="3F3F3F"/>
      <w:sz w:val="22"/>
      <w:szCs w:val="22"/>
    </w:rPr>
    <w:tblPr>
      <w:tblInd w:w="0" w:type="dxa"/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table" w:customStyle="1" w:styleId="110">
    <w:name w:val="标题 11"/>
    <w:basedOn w:val="a1"/>
    <w:rPr>
      <w:rFonts w:ascii="宋体" w:hAnsi="宋体" w:cs="宋体" w:hint="eastAsia"/>
      <w:b/>
      <w:color w:val="44546A"/>
      <w:sz w:val="30"/>
      <w:szCs w:val="30"/>
    </w:rPr>
    <w:tblPr>
      <w:tblInd w:w="0" w:type="dxa"/>
      <w:tblBorders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-11">
    <w:name w:val="60% - 强调文字颜色 1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40-11">
    <w:name w:val="40% - 强调文字颜色 1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60-31">
    <w:name w:val="60% - 强调文字颜色 3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411">
    <w:name w:val="强调文字颜色 4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d">
    <w:name w:val="好1"/>
    <w:basedOn w:val="a1"/>
    <w:rPr>
      <w:rFonts w:ascii="宋体" w:hAnsi="宋体" w:cs="宋体" w:hint="eastAsia"/>
      <w:color w:val="0061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40-61">
    <w:name w:val="40% - 强调文字颜色 6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311">
    <w:name w:val="强调文字颜色 3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11">
    <w:name w:val="强调文字颜色 1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e">
    <w:name w:val="千位分隔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-41">
    <w:name w:val="20% - 强调文字颜色 4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f">
    <w:name w:val="输入1"/>
    <w:basedOn w:val="a1"/>
    <w:rPr>
      <w:rFonts w:ascii="宋体" w:hAnsi="宋体" w:cs="宋体" w:hint="eastAsia"/>
      <w:color w:val="3F3F76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99"/>
    </w:tcPr>
  </w:style>
  <w:style w:type="table" w:customStyle="1" w:styleId="1f0">
    <w:name w:val="常规1"/>
    <w:basedOn w:val="a1"/>
    <w:pPr>
      <w:textAlignment w:val="bottom"/>
    </w:pPr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table" w:customStyle="1" w:styleId="510">
    <w:name w:val="强调文字颜色 5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f1">
    <w:name w:val="警告文本1"/>
    <w:basedOn w:val="a1"/>
    <w:rPr>
      <w:rFonts w:ascii="宋体" w:hAnsi="宋体" w:cs="宋体" w:hint="eastAsia"/>
      <w:color w:val="FF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-31">
    <w:name w:val="40% - 强调文字颜色 3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20-31">
    <w:name w:val="20% - 强调文字颜色 3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40-51">
    <w:name w:val="40% - 强调文字颜色 5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f2">
    <w:name w:val="计算1"/>
    <w:basedOn w:val="a1"/>
    <w:rPr>
      <w:rFonts w:ascii="宋体" w:hAnsi="宋体" w:cs="宋体" w:hint="eastAsia"/>
      <w:b/>
      <w:color w:val="FA7D00"/>
      <w:sz w:val="22"/>
      <w:szCs w:val="22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table" w:customStyle="1" w:styleId="20-51">
    <w:name w:val="20% - 强调文字颜色 51"/>
    <w:basedOn w:val="a1"/>
    <w:rPr>
      <w:rFonts w:ascii="宋体" w:hAnsi="宋体" w:cs="宋体" w:hint="eastAsia"/>
      <w:color w:val="000000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f3">
    <w:name w:val="解释性文本1"/>
    <w:basedOn w:val="a1"/>
    <w:rPr>
      <w:rFonts w:ascii="宋体" w:hAnsi="宋体" w:cs="宋体" w:hint="eastAsia"/>
      <w:i/>
      <w:color w:val="7F7F7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标题1"/>
    <w:basedOn w:val="a1"/>
    <w:rPr>
      <w:rFonts w:ascii="宋体" w:hAnsi="宋体" w:cs="宋体" w:hint="eastAsia"/>
      <w:b/>
      <w:color w:val="44546A"/>
      <w:sz w:val="36"/>
      <w:szCs w:val="3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强调文字颜色 6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60-41">
    <w:name w:val="60% - 强调文字颜色 41"/>
    <w:basedOn w:val="a1"/>
    <w:rPr>
      <w:rFonts w:ascii="宋体" w:hAnsi="宋体" w:cs="宋体" w:hint="eastAsia"/>
      <w:color w:val="FFFFFF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2022-03-07T03:10:00Z</dcterms:created>
  <dcterms:modified xsi:type="dcterms:W3CDTF">2022-03-08T03:47:00Z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021D4649D2A24EE6BAEBEA1A34F20F33</vt:lpwstr>
  </property>
</Properties>
</file>