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5000" w:type="pct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120"/>
        <w:gridCol w:w="734"/>
        <w:gridCol w:w="1387"/>
        <w:gridCol w:w="1237"/>
        <w:gridCol w:w="1215"/>
        <w:gridCol w:w="917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righ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“建设工程规划许可”审批</w:t>
            </w:r>
            <w:r>
              <w:rPr>
                <w:rFonts w:hint="eastAsia" w:ascii="宋体" w:hAnsi="宋体" w:cs="宋体"/>
                <w:b/>
                <w:color w:val="000000"/>
                <w:sz w:val="36"/>
              </w:rPr>
              <w:t>一次性告知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right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   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right"/>
        </w:trPr>
        <w:tc>
          <w:tcPr>
            <w:tcW w:w="680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建设单位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</w:tc>
        <w:tc>
          <w:tcPr>
            <w:tcW w:w="2411" w:type="pct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654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依据</w:t>
            </w:r>
          </w:p>
        </w:tc>
        <w:tc>
          <w:tcPr>
            <w:tcW w:w="1252" w:type="pct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right"/>
        </w:trPr>
        <w:tc>
          <w:tcPr>
            <w:tcW w:w="680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1745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  定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代表人</w:t>
            </w: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759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right"/>
        </w:trPr>
        <w:tc>
          <w:tcPr>
            <w:tcW w:w="680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39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用地面积</w:t>
            </w: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面积</w:t>
            </w:r>
          </w:p>
        </w:tc>
        <w:tc>
          <w:tcPr>
            <w:tcW w:w="759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right"/>
        </w:trPr>
        <w:tc>
          <w:tcPr>
            <w:tcW w:w="680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用地预审与选址意见书编号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395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746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666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用地许可证编号</w:t>
            </w:r>
          </w:p>
        </w:tc>
        <w:tc>
          <w:tcPr>
            <w:tcW w:w="65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  <w:tc>
          <w:tcPr>
            <w:tcW w:w="4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759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right"/>
        </w:trPr>
        <w:tc>
          <w:tcPr>
            <w:tcW w:w="680" w:type="pct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材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料</w:t>
            </w:r>
          </w:p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  <w:p>
            <w:pPr>
              <w:ind w:left="5670" w:hanging="5670" w:hangingChars="27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　</w:t>
            </w:r>
          </w:p>
        </w:tc>
        <w:tc>
          <w:tcPr>
            <w:tcW w:w="3559" w:type="pct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申请表</w:t>
            </w:r>
          </w:p>
        </w:tc>
        <w:tc>
          <w:tcPr>
            <w:tcW w:w="759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right"/>
        </w:trPr>
        <w:tc>
          <w:tcPr>
            <w:tcW w:w="680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59" w:type="pct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</w:rPr>
              <w:t>建设项目立项批准文件（审批局内部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调取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59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right"/>
        </w:trPr>
        <w:tc>
          <w:tcPr>
            <w:tcW w:w="680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59" w:type="pct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3、</w:t>
            </w:r>
            <w:r>
              <w:rPr>
                <w:rFonts w:hint="eastAsia" w:eastAsia="仿宋_GB2312"/>
                <w:sz w:val="24"/>
                <w:szCs w:val="24"/>
                <w:lang w:eastAsia="zh-CN"/>
              </w:rPr>
              <w:t>土地使用证明文件（企业投资类项目提供）</w:t>
            </w:r>
          </w:p>
        </w:tc>
        <w:tc>
          <w:tcPr>
            <w:tcW w:w="759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right"/>
        </w:trPr>
        <w:tc>
          <w:tcPr>
            <w:tcW w:w="680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59" w:type="pct"/>
            <w:gridSpan w:val="6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4、</w:t>
            </w:r>
            <w:r>
              <w:rPr>
                <w:rFonts w:hint="eastAsia" w:ascii="仿宋_GB2312" w:eastAsia="仿宋_GB2312"/>
                <w:sz w:val="24"/>
              </w:rPr>
              <w:t>修建性详细规划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及建设工程设计方案、施工设计图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eastAsia="zh-CN"/>
              </w:rPr>
              <w:t>（勘察设计、施工图设计与方案一致等相关承诺）</w:t>
            </w:r>
          </w:p>
        </w:tc>
        <w:tc>
          <w:tcPr>
            <w:tcW w:w="759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right"/>
        </w:trPr>
        <w:tc>
          <w:tcPr>
            <w:tcW w:w="680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59" w:type="pct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 xml:space="preserve">、城市基础设施配套费缴费凭证  </w:t>
            </w:r>
          </w:p>
        </w:tc>
        <w:tc>
          <w:tcPr>
            <w:tcW w:w="759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right"/>
        </w:trPr>
        <w:tc>
          <w:tcPr>
            <w:tcW w:w="680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59" w:type="pct"/>
            <w:gridSpan w:val="6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、公租房配建协议  </w:t>
            </w:r>
          </w:p>
        </w:tc>
        <w:tc>
          <w:tcPr>
            <w:tcW w:w="759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right"/>
        </w:trPr>
        <w:tc>
          <w:tcPr>
            <w:tcW w:w="680" w:type="pct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559" w:type="pct"/>
            <w:gridSpan w:val="6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59" w:type="pct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  <w:jc w:val="right"/>
        </w:trPr>
        <w:tc>
          <w:tcPr>
            <w:tcW w:w="5000" w:type="pct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备注：1、在办理建设工程规划许可时需同步办理消防设计审核等相关手续。</w:t>
            </w:r>
          </w:p>
          <w:p>
            <w:pPr>
              <w:ind w:firstLine="723" w:firstLineChars="300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2、建设项目开工前应向我局申请放、验线。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right"/>
        </w:trPr>
        <w:tc>
          <w:tcPr>
            <w:tcW w:w="5000" w:type="pct"/>
            <w:gridSpan w:val="8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960" w:leftChars="0" w:hanging="960" w:hangingChars="4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ind w:left="960" w:leftChars="0" w:hanging="960" w:hangingChars="4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受理人：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受理日期：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月   日</w:t>
            </w:r>
          </w:p>
          <w:p>
            <w:pPr>
              <w:widowControl/>
              <w:ind w:left="840" w:leftChars="0" w:hanging="840" w:hangingChars="4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ind w:firstLine="48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szCs w:val="24"/>
        </w:rPr>
        <w:t>联系电话：</w:t>
      </w:r>
      <w:r>
        <w:rPr>
          <w:rFonts w:hint="eastAsia" w:ascii="仿宋_GB2312" w:hAnsi="仿宋_GB2312" w:eastAsia="仿宋_GB2312"/>
          <w:color w:val="000000"/>
          <w:sz w:val="24"/>
          <w:szCs w:val="24"/>
          <w:lang w:val="en-US" w:eastAsia="zh-CN"/>
        </w:rPr>
        <w:t>0356-3201020</w:t>
      </w:r>
    </w:p>
    <w:p>
      <w:pPr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建设工程规划许可审核表</w:t>
      </w:r>
    </w:p>
    <w:p>
      <w:pPr>
        <w:spacing w:line="2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>
      <w:pPr>
        <w:spacing w:line="6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7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1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 查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16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审 核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623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</w:trPr>
        <w:tc>
          <w:tcPr>
            <w:tcW w:w="9287" w:type="dxa"/>
            <w:gridSpan w:val="2"/>
            <w:tcBorders>
              <w:tl2br w:val="nil"/>
              <w:tr2bl w:val="nil"/>
            </w:tcBorders>
          </w:tcPr>
          <w:p>
            <w:pPr>
              <w:ind w:firstLine="280" w:firstLineChars="100"/>
              <w:rPr>
                <w:rFonts w:ascii="仿宋" w:hAnsi="仿宋" w:eastAsia="仿宋" w:cs="仿宋"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备 注：</w:t>
            </w:r>
          </w:p>
        </w:tc>
      </w:tr>
    </w:tbl>
    <w:p>
      <w:pPr>
        <w:rPr>
          <w:rFonts w:ascii="宋体" w:hAnsi="宋体" w:cs="宋体"/>
          <w:b/>
          <w:bCs/>
          <w:color w:val="000000"/>
          <w:sz w:val="44"/>
          <w:szCs w:val="44"/>
        </w:rPr>
      </w:pPr>
    </w:p>
    <w:sectPr>
      <w:headerReference r:id="rId3" w:type="default"/>
      <w:pgSz w:w="11906" w:h="16838"/>
      <w:pgMar w:top="1701" w:right="1418" w:bottom="141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0M2I3MDZjMWZlNGUzMzljYjhmZDhkZTRlYzk1NmEifQ=="/>
  </w:docVars>
  <w:rsids>
    <w:rsidRoot w:val="00172A27"/>
    <w:rsid w:val="000F2435"/>
    <w:rsid w:val="00144F88"/>
    <w:rsid w:val="00172A27"/>
    <w:rsid w:val="001C1D34"/>
    <w:rsid w:val="00464811"/>
    <w:rsid w:val="00571697"/>
    <w:rsid w:val="00655FC8"/>
    <w:rsid w:val="00760F33"/>
    <w:rsid w:val="007C7095"/>
    <w:rsid w:val="007E0C9F"/>
    <w:rsid w:val="00854B2C"/>
    <w:rsid w:val="00B3528A"/>
    <w:rsid w:val="00C50F36"/>
    <w:rsid w:val="00C64F4D"/>
    <w:rsid w:val="00C95807"/>
    <w:rsid w:val="00D92CC5"/>
    <w:rsid w:val="00E15168"/>
    <w:rsid w:val="00EB4EA3"/>
    <w:rsid w:val="00EE4BDB"/>
    <w:rsid w:val="00F068D9"/>
    <w:rsid w:val="00FA35F0"/>
    <w:rsid w:val="01493F48"/>
    <w:rsid w:val="051B65F1"/>
    <w:rsid w:val="054D4DD2"/>
    <w:rsid w:val="06753DE6"/>
    <w:rsid w:val="069526A1"/>
    <w:rsid w:val="06F46C22"/>
    <w:rsid w:val="09820612"/>
    <w:rsid w:val="09857212"/>
    <w:rsid w:val="0B891566"/>
    <w:rsid w:val="0C851DBF"/>
    <w:rsid w:val="0CDF502F"/>
    <w:rsid w:val="0D2718C4"/>
    <w:rsid w:val="0D757248"/>
    <w:rsid w:val="0E3A03B3"/>
    <w:rsid w:val="0E4415C2"/>
    <w:rsid w:val="0EF217DD"/>
    <w:rsid w:val="0F680C16"/>
    <w:rsid w:val="0F970ED6"/>
    <w:rsid w:val="10345F45"/>
    <w:rsid w:val="12B559D1"/>
    <w:rsid w:val="13241EB6"/>
    <w:rsid w:val="1449560D"/>
    <w:rsid w:val="15D24718"/>
    <w:rsid w:val="171B6851"/>
    <w:rsid w:val="1804637E"/>
    <w:rsid w:val="1B1D7C44"/>
    <w:rsid w:val="1F472555"/>
    <w:rsid w:val="205D05D3"/>
    <w:rsid w:val="25A1634C"/>
    <w:rsid w:val="27535981"/>
    <w:rsid w:val="287F0C48"/>
    <w:rsid w:val="293B5B5B"/>
    <w:rsid w:val="2BA86902"/>
    <w:rsid w:val="2D4E11C5"/>
    <w:rsid w:val="2E4C0668"/>
    <w:rsid w:val="2EB028BB"/>
    <w:rsid w:val="2FE4426F"/>
    <w:rsid w:val="32B473A5"/>
    <w:rsid w:val="34044481"/>
    <w:rsid w:val="347E0817"/>
    <w:rsid w:val="357145EC"/>
    <w:rsid w:val="36E53EB5"/>
    <w:rsid w:val="3735719F"/>
    <w:rsid w:val="38CA61AF"/>
    <w:rsid w:val="3AD953AF"/>
    <w:rsid w:val="3ADD1FEC"/>
    <w:rsid w:val="3EAD5D1F"/>
    <w:rsid w:val="431E70A5"/>
    <w:rsid w:val="44A0517D"/>
    <w:rsid w:val="4575405B"/>
    <w:rsid w:val="46536471"/>
    <w:rsid w:val="49E2616F"/>
    <w:rsid w:val="49F4179A"/>
    <w:rsid w:val="4A635957"/>
    <w:rsid w:val="4B325717"/>
    <w:rsid w:val="4C2678E6"/>
    <w:rsid w:val="4CC31DB3"/>
    <w:rsid w:val="4D0D0F12"/>
    <w:rsid w:val="515A5C7A"/>
    <w:rsid w:val="51FF0064"/>
    <w:rsid w:val="528B6348"/>
    <w:rsid w:val="532665F6"/>
    <w:rsid w:val="55D9530F"/>
    <w:rsid w:val="5AB54938"/>
    <w:rsid w:val="5B33377E"/>
    <w:rsid w:val="5C3D1D69"/>
    <w:rsid w:val="5DBA245D"/>
    <w:rsid w:val="5EC0069D"/>
    <w:rsid w:val="601A4FA8"/>
    <w:rsid w:val="606B24C8"/>
    <w:rsid w:val="63827F36"/>
    <w:rsid w:val="654B0D33"/>
    <w:rsid w:val="657A2E5F"/>
    <w:rsid w:val="6A9F1765"/>
    <w:rsid w:val="6B1A79E1"/>
    <w:rsid w:val="6B705583"/>
    <w:rsid w:val="6BFF65BE"/>
    <w:rsid w:val="6D2F77A5"/>
    <w:rsid w:val="6D5A003F"/>
    <w:rsid w:val="6D684B2B"/>
    <w:rsid w:val="701637F7"/>
    <w:rsid w:val="70E5781D"/>
    <w:rsid w:val="728001EF"/>
    <w:rsid w:val="735C70AF"/>
    <w:rsid w:val="74E818B4"/>
    <w:rsid w:val="76356A38"/>
    <w:rsid w:val="780B7759"/>
    <w:rsid w:val="78391B12"/>
    <w:rsid w:val="78886E33"/>
    <w:rsid w:val="7AD57B1F"/>
    <w:rsid w:val="7B317F6B"/>
    <w:rsid w:val="7C284259"/>
    <w:rsid w:val="7D181E4E"/>
    <w:rsid w:val="7E67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294</Words>
  <Characters>305</Characters>
  <Lines>4</Lines>
  <Paragraphs>1</Paragraphs>
  <TotalTime>9</TotalTime>
  <ScaleCrop>false</ScaleCrop>
  <LinksUpToDate>false</LinksUpToDate>
  <CharactersWithSpaces>504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2020-11-23T02:31:00Z</dcterms:created>
  <dc:creator>猪猪猫.CN</dc:creator>
  <cp:lastModifiedBy>喝茶的李白</cp:lastModifiedBy>
  <cp:lastPrinted>2022-10-19T01:49:57Z</cp:lastPrinted>
  <dcterms:modified xsi:type="dcterms:W3CDTF">2022-10-19T01:53:47Z</dcterms:modified>
  <dc:title>“建设工程规划许可”审批办理流程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5209EA56220A4A91899FD8CF87B7BB52</vt:lpwstr>
  </property>
</Properties>
</file>