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rPr>
          <w:rFonts w:ascii="Microsoft YaHei UI" w:hAnsi="Microsoft YaHei UI" w:eastAsia="Microsoft YaHei UI" w:cs="Microsoft YaHei UI"/>
          <w:i w:val="0"/>
          <w:iCs w:val="0"/>
          <w:caps w:val="0"/>
          <w:color w:val="222222"/>
          <w:spacing w:val="7"/>
          <w:sz w:val="26"/>
          <w:szCs w:val="26"/>
        </w:rPr>
      </w:pPr>
      <w:r>
        <w:rPr>
          <w:rFonts w:hint="eastAsia" w:ascii="Microsoft YaHei UI" w:hAnsi="Microsoft YaHei UI" w:eastAsia="Microsoft YaHei UI" w:cs="Microsoft YaHei UI"/>
          <w:i w:val="0"/>
          <w:iCs w:val="0"/>
          <w:caps w:val="0"/>
          <w:color w:val="222222"/>
          <w:spacing w:val="7"/>
          <w:sz w:val="26"/>
          <w:szCs w:val="26"/>
          <w:shd w:val="clear" w:fill="FFFFFF"/>
        </w:rPr>
        <w:t>2023年，农村危房改造，以下6类人是重点补助对象，来了解下！</w:t>
      </w:r>
    </w:p>
    <w:p>
      <w:pPr>
        <w:rPr>
          <w:rFonts w:hint="eastAsia" w:ascii="仿宋_GB2312" w:hAnsi="仿宋_GB2312" w:eastAsia="仿宋_GB2312" w:cs="仿宋_GB2312"/>
          <w:i w:val="0"/>
          <w:iCs w:val="0"/>
          <w:caps w:val="0"/>
          <w:spacing w:val="7"/>
          <w:sz w:val="32"/>
          <w:szCs w:val="32"/>
          <w:shd w:val="clear" w:fill="FFFFFF"/>
        </w:rPr>
      </w:pPr>
      <w:r>
        <w:rPr>
          <w:rFonts w:ascii="Microsoft YaHei UI" w:hAnsi="Microsoft YaHei UI" w:eastAsia="Microsoft YaHei UI" w:cs="Microsoft YaHei UI"/>
          <w:i w:val="0"/>
          <w:iCs w:val="0"/>
          <w:caps w:val="0"/>
          <w:spacing w:val="7"/>
          <w:sz w:val="20"/>
          <w:szCs w:val="20"/>
          <w:shd w:val="clear" w:fill="FFFFFF"/>
        </w:rPr>
        <w:t> </w:t>
      </w:r>
      <w:r>
        <w:rPr>
          <w:rFonts w:hint="eastAsia" w:ascii="Microsoft YaHei UI" w:hAnsi="Microsoft YaHei UI" w:eastAsia="Microsoft YaHei UI" w:cs="Microsoft YaHei UI"/>
          <w:i w:val="0"/>
          <w:iCs w:val="0"/>
          <w:caps w:val="0"/>
          <w:spacing w:val="7"/>
          <w:sz w:val="20"/>
          <w:szCs w:val="20"/>
          <w:shd w:val="clear" w:fill="FFFFFF"/>
          <w:lang w:val="en-US" w:eastAsia="zh-CN"/>
        </w:rPr>
        <w:t xml:space="preserve">  </w:t>
      </w:r>
      <w:r>
        <w:rPr>
          <w:rFonts w:hint="eastAsia" w:ascii="仿宋_GB2312" w:hAnsi="仿宋_GB2312" w:eastAsia="仿宋_GB2312" w:cs="仿宋_GB2312"/>
          <w:i w:val="0"/>
          <w:iCs w:val="0"/>
          <w:caps w:val="0"/>
          <w:spacing w:val="7"/>
          <w:sz w:val="32"/>
          <w:szCs w:val="32"/>
          <w:shd w:val="clear" w:fill="FFFFFF"/>
        </w:rPr>
        <w:t>近日根据住建部、财政部、自然资源部等11部门联合印发的《农房质量安全提升工程专项推进方案》提出，要到2025年之前完成对全国的农村房屋安全隐患排查整治任务，除此之外还要对农村低收入人群的住房安全以及住房质量也要得到保障。并在全国农村危房改造的过程中，对以下的6类人是进行重点补助。下面笔者就来给大家梳理下，到底是哪六类人在全国农村危房改造中将得到国家的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668" w:firstLineChars="200"/>
        <w:jc w:val="both"/>
        <w:rPr>
          <w:rFonts w:hint="eastAsia" w:ascii="仿宋_GB2312" w:hAnsi="仿宋_GB2312" w:eastAsia="仿宋_GB2312" w:cs="仿宋_GB2312"/>
          <w:i w:val="0"/>
          <w:iCs w:val="0"/>
          <w:caps w:val="0"/>
          <w:spacing w:val="7"/>
          <w:sz w:val="32"/>
          <w:szCs w:val="32"/>
          <w:shd w:val="clear" w:fill="FFFFFF"/>
        </w:rPr>
      </w:pPr>
      <w:r>
        <w:rPr>
          <w:rFonts w:hint="eastAsia" w:ascii="仿宋_GB2312" w:hAnsi="仿宋_GB2312" w:eastAsia="仿宋_GB2312" w:cs="仿宋_GB2312"/>
          <w:i w:val="0"/>
          <w:iCs w:val="0"/>
          <w:caps w:val="0"/>
          <w:spacing w:val="7"/>
          <w:sz w:val="32"/>
          <w:szCs w:val="32"/>
          <w:shd w:val="clear" w:fill="FFFFFF"/>
        </w:rPr>
        <w:t>第一类人，贫困户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668" w:firstLineChars="200"/>
        <w:jc w:val="both"/>
        <w:rPr>
          <w:rFonts w:hint="eastAsia" w:ascii="仿宋_GB2312" w:hAnsi="仿宋_GB2312" w:eastAsia="仿宋_GB2312" w:cs="仿宋_GB2312"/>
          <w:i w:val="0"/>
          <w:iCs w:val="0"/>
          <w:caps w:val="0"/>
          <w:spacing w:val="7"/>
          <w:sz w:val="32"/>
          <w:szCs w:val="32"/>
          <w:shd w:val="clear" w:fill="FFFFFF"/>
        </w:rPr>
      </w:pPr>
      <w:r>
        <w:rPr>
          <w:rFonts w:hint="eastAsia" w:ascii="仿宋_GB2312" w:hAnsi="仿宋_GB2312" w:eastAsia="仿宋_GB2312" w:cs="仿宋_GB2312"/>
          <w:i w:val="0"/>
          <w:iCs w:val="0"/>
          <w:caps w:val="0"/>
          <w:spacing w:val="7"/>
          <w:sz w:val="32"/>
          <w:szCs w:val="32"/>
          <w:shd w:val="clear" w:fill="FFFFFF"/>
        </w:rPr>
        <w:t>贫困户其实我国是有严格的划分标准的，例如在2015年的时候规定人均一年没有超过2968元即可认定是达到了贫困标准。到了2020年如果人均一年没有收入4000的，也就是每个月没有达到400块钱的话，就是贫困户了。而各个地方的标准不同，标准线也是不一样的，但是都差不多，基本人均低于1200块钱的就是社会真正的弱势群体了。像这类人群的话本来就生活困难了，基本上也不可能是建新房子，所以基本在农村住的都是老破旧。所以如果要进行危房改造的话，这类人群是要优先保证他们有房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668" w:firstLineChars="200"/>
        <w:jc w:val="both"/>
        <w:rPr>
          <w:rFonts w:hint="eastAsia" w:ascii="仿宋_GB2312" w:hAnsi="仿宋_GB2312" w:eastAsia="仿宋_GB2312" w:cs="仿宋_GB2312"/>
          <w:i w:val="0"/>
          <w:iCs w:val="0"/>
          <w:caps w:val="0"/>
          <w:spacing w:val="7"/>
          <w:sz w:val="32"/>
          <w:szCs w:val="32"/>
          <w:shd w:val="clear" w:fill="FFFFFF"/>
        </w:rPr>
      </w:pPr>
      <w:r>
        <w:rPr>
          <w:rFonts w:hint="eastAsia" w:ascii="仿宋_GB2312" w:hAnsi="仿宋_GB2312" w:eastAsia="仿宋_GB2312" w:cs="仿宋_GB2312"/>
          <w:i w:val="0"/>
          <w:iCs w:val="0"/>
          <w:caps w:val="0"/>
          <w:spacing w:val="7"/>
          <w:sz w:val="32"/>
          <w:szCs w:val="32"/>
          <w:shd w:val="clear" w:fill="FFFFFF"/>
        </w:rPr>
        <w:t>第二类人，低保户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668" w:firstLineChars="200"/>
        <w:jc w:val="both"/>
        <w:rPr>
          <w:rFonts w:hint="eastAsia" w:ascii="仿宋_GB2312" w:hAnsi="仿宋_GB2312" w:eastAsia="仿宋_GB2312" w:cs="仿宋_GB2312"/>
          <w:i w:val="0"/>
          <w:iCs w:val="0"/>
          <w:caps w:val="0"/>
          <w:spacing w:val="7"/>
          <w:sz w:val="32"/>
          <w:szCs w:val="32"/>
        </w:rPr>
      </w:pPr>
      <w:r>
        <w:rPr>
          <w:rFonts w:hint="eastAsia" w:ascii="仿宋_GB2312" w:hAnsi="仿宋_GB2312" w:eastAsia="仿宋_GB2312" w:cs="仿宋_GB2312"/>
          <w:i w:val="0"/>
          <w:iCs w:val="0"/>
          <w:caps w:val="0"/>
          <w:spacing w:val="7"/>
          <w:sz w:val="32"/>
          <w:szCs w:val="32"/>
          <w:shd w:val="clear" w:fill="FFFFFF"/>
        </w:rPr>
        <w:t> 低保户其实各个地方标准也是不一样的，毕竟不同的省份发展不一样。但是基本上还是大同小异的。例如没有劳动能力、没有经济来源</w:t>
      </w:r>
      <w:r>
        <w:rPr>
          <w:rFonts w:hint="eastAsia" w:ascii="仿宋_GB2312" w:hAnsi="仿宋_GB2312" w:eastAsia="仿宋_GB2312" w:cs="仿宋_GB2312"/>
          <w:i w:val="0"/>
          <w:iCs w:val="0"/>
          <w:caps w:val="0"/>
          <w:spacing w:val="7"/>
          <w:sz w:val="32"/>
          <w:szCs w:val="32"/>
          <w:shd w:val="clear" w:fill="FFFFFF"/>
          <w:lang w:eastAsia="zh-CN"/>
        </w:rPr>
        <w:t>，</w:t>
      </w:r>
      <w:bookmarkStart w:id="0" w:name="_GoBack"/>
      <w:bookmarkEnd w:id="0"/>
      <w:r>
        <w:rPr>
          <w:rFonts w:hint="eastAsia" w:ascii="仿宋_GB2312" w:hAnsi="仿宋_GB2312" w:eastAsia="仿宋_GB2312" w:cs="仿宋_GB2312"/>
          <w:i w:val="0"/>
          <w:iCs w:val="0"/>
          <w:caps w:val="0"/>
          <w:spacing w:val="7"/>
          <w:sz w:val="32"/>
          <w:szCs w:val="32"/>
          <w:shd w:val="clear" w:fill="FFFFFF"/>
        </w:rPr>
        <w:t>而且还没有赡养人也就是说无子无女，基本上都是靠国家的救济金来生活。如果一旦生病，基本上是没有钱治病的，其实像这类人其实国家还是有不少政策的。例如新农合对于农村低保户人员就无需缴纳，而且还能享受医保待遇。像这类人的话如果居住的房屋认定为是危房的也是这次农村危房改造重点补助对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right="0" w:firstLine="668" w:firstLineChars="200"/>
        <w:jc w:val="both"/>
        <w:rPr>
          <w:rFonts w:hint="eastAsia" w:ascii="仿宋_GB2312" w:hAnsi="仿宋_GB2312" w:eastAsia="仿宋_GB2312" w:cs="仿宋_GB2312"/>
          <w:i w:val="0"/>
          <w:iCs w:val="0"/>
          <w:caps w:val="0"/>
          <w:spacing w:val="7"/>
          <w:sz w:val="32"/>
          <w:szCs w:val="32"/>
          <w:shd w:val="clear" w:fill="FFFFFF"/>
        </w:rPr>
      </w:pPr>
      <w:r>
        <w:rPr>
          <w:rFonts w:hint="eastAsia" w:ascii="仿宋_GB2312" w:hAnsi="仿宋_GB2312" w:eastAsia="仿宋_GB2312" w:cs="仿宋_GB2312"/>
          <w:i w:val="0"/>
          <w:iCs w:val="0"/>
          <w:caps w:val="0"/>
          <w:spacing w:val="7"/>
          <w:sz w:val="32"/>
          <w:szCs w:val="32"/>
          <w:shd w:val="clear" w:fill="FFFFFF"/>
        </w:rPr>
        <w:t>第三类人，农村分散的供养的特困人员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539"/>
        <w:jc w:val="both"/>
        <w:rPr>
          <w:rFonts w:hint="eastAsia" w:ascii="仿宋_GB2312" w:hAnsi="仿宋_GB2312" w:eastAsia="仿宋_GB2312" w:cs="仿宋_GB2312"/>
          <w:i w:val="0"/>
          <w:iCs w:val="0"/>
          <w:caps w:val="0"/>
          <w:spacing w:val="7"/>
          <w:sz w:val="32"/>
          <w:szCs w:val="32"/>
          <w:shd w:val="clear" w:fill="FFFFFF"/>
        </w:rPr>
      </w:pPr>
      <w:r>
        <w:rPr>
          <w:rFonts w:hint="eastAsia" w:ascii="仿宋_GB2312" w:hAnsi="仿宋_GB2312" w:eastAsia="仿宋_GB2312" w:cs="仿宋_GB2312"/>
          <w:i w:val="0"/>
          <w:iCs w:val="0"/>
          <w:caps w:val="0"/>
          <w:spacing w:val="7"/>
          <w:sz w:val="32"/>
          <w:szCs w:val="32"/>
          <w:shd w:val="clear" w:fill="FFFFFF"/>
        </w:rPr>
        <w:t>农村分散供养的特困人员，是指失去劳动能力、没有生活来源的一些家庭。其中就包括农村五保户以及未满16周岁的未成年人以及流浪汉等。像这类人的如果居住的房屋认定为是危房的也是这次农村危房改造的重点补助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539"/>
        <w:jc w:val="both"/>
        <w:rPr>
          <w:rFonts w:hint="eastAsia" w:ascii="仿宋_GB2312" w:hAnsi="仿宋_GB2312" w:eastAsia="仿宋_GB2312" w:cs="仿宋_GB2312"/>
          <w:i w:val="0"/>
          <w:iCs w:val="0"/>
          <w:caps w:val="0"/>
          <w:spacing w:val="7"/>
          <w:sz w:val="32"/>
          <w:szCs w:val="32"/>
          <w:shd w:val="clear" w:fill="FFFFFF"/>
        </w:rPr>
      </w:pPr>
      <w:r>
        <w:rPr>
          <w:rFonts w:hint="eastAsia" w:ascii="仿宋_GB2312" w:hAnsi="仿宋_GB2312" w:eastAsia="仿宋_GB2312" w:cs="仿宋_GB2312"/>
          <w:i w:val="0"/>
          <w:iCs w:val="0"/>
          <w:caps w:val="0"/>
          <w:spacing w:val="7"/>
          <w:sz w:val="32"/>
          <w:szCs w:val="32"/>
          <w:shd w:val="clear" w:fill="FFFFFF"/>
        </w:rPr>
        <w:t>第四类人，因为生病或者灾难等意外事故造成的家庭贫困或者严重困难的家庭。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539"/>
        <w:jc w:val="both"/>
        <w:rPr>
          <w:rFonts w:hint="eastAsia" w:ascii="仿宋_GB2312" w:hAnsi="仿宋_GB2312" w:eastAsia="仿宋_GB2312" w:cs="仿宋_GB2312"/>
          <w:i w:val="0"/>
          <w:iCs w:val="0"/>
          <w:caps w:val="0"/>
          <w:spacing w:val="7"/>
          <w:sz w:val="32"/>
          <w:szCs w:val="32"/>
        </w:rPr>
      </w:pPr>
      <w:r>
        <w:rPr>
          <w:rFonts w:hint="eastAsia" w:ascii="仿宋_GB2312" w:hAnsi="仿宋_GB2312" w:eastAsia="仿宋_GB2312" w:cs="仿宋_GB2312"/>
          <w:i w:val="0"/>
          <w:iCs w:val="0"/>
          <w:caps w:val="0"/>
          <w:spacing w:val="7"/>
          <w:sz w:val="32"/>
          <w:szCs w:val="32"/>
          <w:shd w:val="clear" w:fill="FFFFFF"/>
        </w:rPr>
        <w:t>这类人的话是因为大环境导致家庭收入大幅度减少或者直接没有了的情况，以及因为天灾人祸导致的家庭贫困。像这类人如果居住的房屋被相关人员认定为是危房的也是属于重点补助对象。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仿宋_GB2312" w:hAnsi="仿宋_GB2312" w:eastAsia="仿宋_GB2312" w:cs="仿宋_GB2312"/>
          <w:i w:val="0"/>
          <w:iCs w:val="0"/>
          <w:caps w:val="0"/>
          <w:spacing w:val="7"/>
          <w:sz w:val="32"/>
          <w:szCs w:val="32"/>
          <w:shd w:val="clear" w:fill="FFFFFF"/>
        </w:rPr>
      </w:pPr>
      <w:r>
        <w:rPr>
          <w:rFonts w:hint="eastAsia" w:ascii="仿宋_GB2312" w:hAnsi="仿宋_GB2312" w:eastAsia="仿宋_GB2312" w:cs="仿宋_GB2312"/>
          <w:i w:val="0"/>
          <w:iCs w:val="0"/>
          <w:caps w:val="0"/>
          <w:spacing w:val="7"/>
          <w:sz w:val="32"/>
          <w:szCs w:val="32"/>
          <w:shd w:val="clear" w:fill="FFFFFF"/>
        </w:rPr>
        <w:t> </w:t>
      </w:r>
      <w:r>
        <w:rPr>
          <w:rFonts w:hint="eastAsia" w:ascii="仿宋_GB2312" w:hAnsi="仿宋_GB2312" w:eastAsia="仿宋_GB2312" w:cs="仿宋_GB2312"/>
          <w:i w:val="0"/>
          <w:iCs w:val="0"/>
          <w:caps w:val="0"/>
          <w:spacing w:val="7"/>
          <w:sz w:val="32"/>
          <w:szCs w:val="32"/>
          <w:shd w:val="clear" w:fill="FFFFFF"/>
          <w:lang w:val="en-US" w:eastAsia="zh-CN"/>
        </w:rPr>
        <w:t xml:space="preserve">  </w:t>
      </w:r>
      <w:r>
        <w:rPr>
          <w:rFonts w:hint="eastAsia" w:ascii="仿宋_GB2312" w:hAnsi="仿宋_GB2312" w:eastAsia="仿宋_GB2312" w:cs="仿宋_GB2312"/>
          <w:i w:val="0"/>
          <w:iCs w:val="0"/>
          <w:caps w:val="0"/>
          <w:spacing w:val="7"/>
          <w:sz w:val="32"/>
          <w:szCs w:val="32"/>
          <w:shd w:val="clear" w:fill="FFFFFF"/>
        </w:rPr>
        <w:t>第五类人，农村低保边缘家庭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仿宋_GB2312" w:hAnsi="仿宋_GB2312" w:eastAsia="仿宋_GB2312" w:cs="仿宋_GB2312"/>
          <w:i w:val="0"/>
          <w:iCs w:val="0"/>
          <w:caps w:val="0"/>
          <w:spacing w:val="7"/>
          <w:sz w:val="32"/>
          <w:szCs w:val="32"/>
        </w:rPr>
      </w:pPr>
      <w:r>
        <w:rPr>
          <w:rFonts w:hint="eastAsia" w:ascii="仿宋_GB2312" w:hAnsi="仿宋_GB2312" w:eastAsia="仿宋_GB2312" w:cs="仿宋_GB2312"/>
          <w:i w:val="0"/>
          <w:iCs w:val="0"/>
          <w:caps w:val="0"/>
          <w:spacing w:val="7"/>
          <w:sz w:val="32"/>
          <w:szCs w:val="32"/>
          <w:shd w:val="clear" w:fill="FFFFFF"/>
        </w:rPr>
        <w:t>像这类人的话，因为还到不到低保的标准，但是又领取不到低保补助。但是生活又确实困难，基本上只能解决温饱。如果这类人出现房屋被鉴定是危房的也是此次的重点补助对象。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仿宋_GB2312" w:hAnsi="仿宋_GB2312" w:eastAsia="仿宋_GB2312" w:cs="仿宋_GB2312"/>
          <w:i w:val="0"/>
          <w:iCs w:val="0"/>
          <w:caps w:val="0"/>
          <w:spacing w:val="7"/>
          <w:sz w:val="32"/>
          <w:szCs w:val="32"/>
          <w:shd w:val="clear" w:fill="FFFFFF"/>
        </w:rPr>
      </w:pPr>
      <w:r>
        <w:rPr>
          <w:rFonts w:hint="eastAsia" w:ascii="仿宋_GB2312" w:hAnsi="仿宋_GB2312" w:eastAsia="仿宋_GB2312" w:cs="仿宋_GB2312"/>
          <w:i w:val="0"/>
          <w:iCs w:val="0"/>
          <w:caps w:val="0"/>
          <w:spacing w:val="7"/>
          <w:sz w:val="32"/>
          <w:szCs w:val="32"/>
          <w:shd w:val="clear" w:fill="FFFFFF"/>
        </w:rPr>
        <w:t> </w:t>
      </w:r>
      <w:r>
        <w:rPr>
          <w:rFonts w:hint="eastAsia" w:ascii="仿宋_GB2312" w:hAnsi="仿宋_GB2312" w:eastAsia="仿宋_GB2312" w:cs="仿宋_GB2312"/>
          <w:i w:val="0"/>
          <w:iCs w:val="0"/>
          <w:caps w:val="0"/>
          <w:spacing w:val="7"/>
          <w:sz w:val="32"/>
          <w:szCs w:val="32"/>
          <w:shd w:val="clear" w:fill="FFFFFF"/>
          <w:lang w:val="en-US" w:eastAsia="zh-CN"/>
        </w:rPr>
        <w:t xml:space="preserve">  </w:t>
      </w:r>
      <w:r>
        <w:rPr>
          <w:rFonts w:hint="eastAsia" w:ascii="仿宋_GB2312" w:hAnsi="仿宋_GB2312" w:eastAsia="仿宋_GB2312" w:cs="仿宋_GB2312"/>
          <w:i w:val="0"/>
          <w:iCs w:val="0"/>
          <w:caps w:val="0"/>
          <w:spacing w:val="7"/>
          <w:sz w:val="32"/>
          <w:szCs w:val="32"/>
          <w:shd w:val="clear" w:fill="FFFFFF"/>
        </w:rPr>
        <w:t>第六类人，未享受过住房保障政策，但是想依靠自身的能力又不能解决自身居住的农村困难户。</w:t>
      </w:r>
      <w:r>
        <w:rPr>
          <w:rFonts w:hint="eastAsia" w:ascii="仿宋_GB2312" w:hAnsi="仿宋_GB2312" w:eastAsia="仿宋_GB2312" w:cs="仿宋_GB2312"/>
          <w:i w:val="0"/>
          <w:iCs w:val="0"/>
          <w:caps w:val="0"/>
          <w:spacing w:val="7"/>
          <w:sz w:val="32"/>
          <w:szCs w:val="32"/>
          <w:shd w:val="clear" w:fill="FFFFFF"/>
        </w:rPr>
        <w:drawing>
          <wp:inline distT="0" distB="0" distL="114300" distR="114300">
            <wp:extent cx="304800" cy="304800"/>
            <wp:effectExtent l="0" t="0" r="0"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668" w:firstLineChars="200"/>
        <w:jc w:val="both"/>
        <w:rPr>
          <w:rFonts w:hint="eastAsia" w:ascii="仿宋_GB2312" w:hAnsi="仿宋_GB2312" w:eastAsia="仿宋_GB2312" w:cs="仿宋_GB2312"/>
          <w:i w:val="0"/>
          <w:iCs w:val="0"/>
          <w:caps w:val="0"/>
          <w:spacing w:val="7"/>
          <w:sz w:val="32"/>
          <w:szCs w:val="32"/>
        </w:rPr>
      </w:pPr>
      <w:r>
        <w:rPr>
          <w:rFonts w:hint="eastAsia" w:ascii="仿宋_GB2312" w:hAnsi="仿宋_GB2312" w:eastAsia="仿宋_GB2312" w:cs="仿宋_GB2312"/>
          <w:i w:val="0"/>
          <w:iCs w:val="0"/>
          <w:caps w:val="0"/>
          <w:spacing w:val="7"/>
          <w:sz w:val="32"/>
          <w:szCs w:val="32"/>
          <w:shd w:val="clear" w:fill="FFFFFF"/>
        </w:rPr>
        <w:t>以上这六类人在这次农村危房改造中都会得到国家的大力帮助。不过目前各个地方对补助的标准不一样。例</w:t>
      </w:r>
      <w:r>
        <w:rPr>
          <w:rFonts w:hint="eastAsia" w:ascii="仿宋_GB2312" w:hAnsi="仿宋_GB2312" w:eastAsia="仿宋_GB2312" w:cs="仿宋_GB2312"/>
          <w:i w:val="0"/>
          <w:iCs w:val="0"/>
          <w:caps w:val="0"/>
          <w:color w:val="353535"/>
          <w:spacing w:val="7"/>
          <w:sz w:val="32"/>
          <w:szCs w:val="32"/>
          <w:shd w:val="clear" w:fill="FFFFFF"/>
        </w:rPr>
        <w:t>如像辽宁省农村如果鉴定是局部危房的话，将对每户不低于5000块钱的补助。如果是整栋危房的话是不少于25000元的补助的。而补助资金的发放方式将采取一卡通的形式发放补助对象的卡上，保证补助资金执行到位。</w:t>
      </w:r>
    </w:p>
    <w:p>
      <w:pPr>
        <w:rPr>
          <w:rFonts w:hint="eastAsia" w:ascii="仿宋_GB2312" w:hAnsi="仿宋_GB2312" w:eastAsia="仿宋_GB2312" w:cs="仿宋_GB2312"/>
          <w:i w:val="0"/>
          <w:iCs w:val="0"/>
          <w:caps w:val="0"/>
          <w:spacing w:val="7"/>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iNWVlYjg0NmI5ZGU5YTZiYzdhYjlkZjYyZTdhMDUifQ=="/>
  </w:docVars>
  <w:rsids>
    <w:rsidRoot w:val="04A85291"/>
    <w:rsid w:val="04A85291"/>
    <w:rsid w:val="33EF7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2023-04-03T02:52:00Z</dcterms:created>
  <dc:creator>Lenovo</dc:creator>
  <cp:lastModifiedBy>Lenovo</cp:lastModifiedBy>
  <dcterms:modified xsi:type="dcterms:W3CDTF">2024-12-31T06:21:12Z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CFD82F76FF3E4D62B9EDFA1DED9895C0_13</vt:lpwstr>
  </property>
</Properties>
</file>