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 w:val="0"/>
        <w:shd w:val="clear" w:color="auto" w:fill="auto"/>
        <w:bidi w:val="0"/>
        <w:spacing w:before="200" w:after="80" w:line="240" w:lineRule="auto"/>
        <w:ind w:left="0" w:right="0" w:firstLine="0"/>
        <w:jc w:val="left"/>
        <w:rPr>
          <w:b w:val="0"/>
          <w:bCs w:val="0"/>
          <w:color w:val="auto"/>
        </w:rPr>
      </w:pPr>
      <w:r>
        <w:rPr>
          <w:b w:val="0"/>
          <w:bCs w:val="0"/>
          <w:color w:val="auto"/>
          <w:spacing w:val="0"/>
          <w:w w:val="100"/>
          <w:position w:val="0"/>
        </w:rPr>
        <w:t>附件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黑体" w:hAnsi="黑体" w:eastAsia="黑体" w:cs="黑体"/>
          <w:b/>
          <w:bCs/>
          <w:color w:val="auto"/>
          <w:sz w:val="21"/>
          <w:szCs w:val="21"/>
        </w:rPr>
      </w:pPr>
      <w:bookmarkStart w:id="0" w:name="bookmark12"/>
      <w:bookmarkStart w:id="1" w:name="bookmark13"/>
      <w:bookmarkStart w:id="2" w:name="bookmark11"/>
      <w:r>
        <w:rPr>
          <w:rFonts w:hint="eastAsia" w:ascii="黑体" w:hAnsi="黑体" w:eastAsia="黑体" w:cs="黑体"/>
          <w:b/>
          <w:bCs/>
          <w:color w:val="auto"/>
          <w:spacing w:val="0"/>
          <w:w w:val="100"/>
          <w:position w:val="0"/>
          <w:lang w:eastAsia="zh-CN"/>
        </w:rPr>
        <w:t>町店镇</w:t>
      </w:r>
      <w:r>
        <w:rPr>
          <w:rFonts w:hint="eastAsia" w:ascii="黑体" w:hAnsi="黑体" w:eastAsia="黑体" w:cs="黑体"/>
          <w:b/>
          <w:bCs/>
          <w:color w:val="auto"/>
          <w:spacing w:val="0"/>
          <w:w w:val="100"/>
          <w:position w:val="0"/>
        </w:rPr>
        <w:t>重大建设项目领域基层政务公开标准目录</w:t>
      </w:r>
      <w:bookmarkEnd w:id="0"/>
      <w:bookmarkEnd w:id="1"/>
      <w:bookmarkEnd w:id="2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97"/>
        <w:gridCol w:w="7"/>
        <w:gridCol w:w="555"/>
        <w:gridCol w:w="14"/>
        <w:gridCol w:w="735"/>
        <w:gridCol w:w="21"/>
        <w:gridCol w:w="1779"/>
        <w:gridCol w:w="7"/>
        <w:gridCol w:w="1728"/>
        <w:gridCol w:w="1526"/>
        <w:gridCol w:w="15"/>
        <w:gridCol w:w="863"/>
        <w:gridCol w:w="8"/>
        <w:gridCol w:w="3959"/>
        <w:gridCol w:w="8"/>
        <w:gridCol w:w="424"/>
        <w:gridCol w:w="1"/>
        <w:gridCol w:w="705"/>
        <w:gridCol w:w="8"/>
        <w:gridCol w:w="417"/>
        <w:gridCol w:w="8"/>
        <w:gridCol w:w="446"/>
        <w:gridCol w:w="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" w:type="dxa"/>
          <w:trHeight w:val="439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</w:rPr>
              <w:t>序号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</w:rPr>
              <w:t>公开事项</w:t>
            </w:r>
          </w:p>
        </w:tc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</w:rPr>
              <w:t>公开内容 （要素）</w:t>
            </w:r>
          </w:p>
        </w:tc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</w:rPr>
              <w:t>公开依据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380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</w:rPr>
              <w:t>公开时限</w:t>
            </w:r>
          </w:p>
        </w:tc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</w:rPr>
              <w:t>公开主体</w:t>
            </w:r>
          </w:p>
        </w:tc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</w:rPr>
              <w:t>公开渠道和载体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960" w:right="0" w:hanging="78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</w:rPr>
              <w:t>（在标注范围内至少选择其一公开，法律法规规 章另有规定的从其规定）</w:t>
            </w: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公开对象</w:t>
            </w:r>
          </w:p>
        </w:tc>
        <w:tc>
          <w:tcPr>
            <w:tcW w:w="87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公开方式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" w:type="dxa"/>
          <w:trHeight w:val="89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</w:rPr>
              <w:t>级 事项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二级事项</w:t>
            </w:r>
          </w:p>
        </w:tc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全社会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特定群众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</w:rPr>
              <w:t>主动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</w:rPr>
              <w:t>依申请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征收土地信息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征收土地信息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征地</w:t>
            </w:r>
            <w:r>
              <w:rPr>
                <w:rFonts w:hint="eastAsia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告知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书以及履行征地报批前程序的相关证明材料、建设项目用地呈报说明书、农用地转用方案、补充耕地 方案、征收土地方案、 供地方案、征地批后实施中征地公告、征地补偿安置方案公告等、省 及省以上涉及土地征收的批准文件、土地补偿费和安置补助费标准、地上附着物和青苗补偿费标准。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8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《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中华人民共和国政府信息公开条例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》、《关于全面推进政务公开工作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意见》、《关于推进重大建设项目批准和实施领域政府信息公开的意见》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2" w:lineRule="exac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1" w:lineRule="exact"/>
              <w:ind w:left="920" w:right="0" w:firstLine="2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町店镇人民政府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和相关审批部门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1339"/>
              </w:tabs>
              <w:bidi w:val="0"/>
              <w:spacing w:before="200" w:after="0" w:line="242" w:lineRule="exac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■政府网站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□政府公报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1296"/>
              </w:tabs>
              <w:bidi w:val="0"/>
              <w:spacing w:before="0" w:after="0" w:line="242" w:lineRule="exac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官方微信公众号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□发布听证会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1339"/>
              </w:tabs>
              <w:bidi w:val="0"/>
              <w:spacing w:before="0" w:after="0" w:line="242" w:lineRule="exac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口广播电视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□纸质媒体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1296"/>
              </w:tabs>
              <w:bidi w:val="0"/>
              <w:spacing w:before="0" w:after="0" w:line="242" w:lineRule="exac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口公开查阅点 □政务服务中心 口便民服务站 □入户/现场 口社区/企事业单位/村公示栏（电子屏） 口精准推送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□投资项目在线审批监管平台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2" w:lineRule="exac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口信用中国（山西）网站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</w:tbl>
    <w:p>
      <w:pPr>
        <w:spacing w:line="1" w:lineRule="exac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4"/>
        <w:gridCol w:w="562"/>
        <w:gridCol w:w="756"/>
        <w:gridCol w:w="1793"/>
        <w:gridCol w:w="1728"/>
        <w:gridCol w:w="1534"/>
        <w:gridCol w:w="878"/>
        <w:gridCol w:w="3967"/>
        <w:gridCol w:w="425"/>
        <w:gridCol w:w="706"/>
        <w:gridCol w:w="432"/>
        <w:gridCol w:w="11"/>
        <w:gridCol w:w="44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</w:rPr>
              <w:t>序号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26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</w:rPr>
              <w:t>公开事项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</w:rPr>
              <w:t>公开内容（要素）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</w:rPr>
              <w:t>公开依据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</w:rPr>
              <w:t>公开时限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公开主体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</w:rPr>
              <w:t>公开渠道和载体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960" w:right="0" w:hanging="78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</w:rPr>
              <w:t>（在标注范围内至少选择其一公开，法律法规规 章另有规定的从其规定）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公开对象</w:t>
            </w:r>
          </w:p>
        </w:tc>
        <w:tc>
          <w:tcPr>
            <w:tcW w:w="8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公开方式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</w:rPr>
              <w:t>级 事项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二级事项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全社会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特定群众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主动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依申请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 xml:space="preserve">施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有 关 信 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施工管理服务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施工图审查机构、审查人员、审查结果、审查时限，项目法人单位及其主要负责人信息，设计、施工、监理单位及其主要负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人、项目负责人信息、资质情况等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《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中华人民共和国政府信息公开条例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》、《关于全面推进政务公开工作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意见》、《关于推进重大建设项目批准和实施领域政府信息公开的意见》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町店镇人民政府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和项目主管部门及建设单位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■政府网站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□政府公报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3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官方微信公众号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□发布听证会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3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口广播电视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□纸质媒体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3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口公开查阅点 □政务服务中心 口便民服务站 □入户/现场 口社区/企事业单位/村公示栏（电子屏） 口精准推送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□投资项目在线审批监管平台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√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质量安全监督信息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质量安全监督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质量安全监督机构 及其联系方式、质量安全行政处罚情况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《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中华人民共和国政府信息公开条例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》、《关于全面推进政务公开工作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意见》、《关于推进重大建设项目批准和实施领域政府信息公开的意见》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町店镇人民政府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和质量安全监督主管部门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2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■政府网站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□政府公报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2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官方微信公众号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□发布听证会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2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口广播电视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□纸质媒体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2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口公开查阅点 □政务服务中心 口便民服务站 □入户/现场 口社区/企事业单位/村公示栏（电子屏） 口精准推送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□投资项目在线审批监管平台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口信用中国（山西）网站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sectPr>
          <w:footerReference r:id="rId5" w:type="default"/>
          <w:footnotePr>
            <w:numFmt w:val="decimal"/>
          </w:footnotePr>
          <w:pgSz w:w="16840" w:h="11900" w:orient="landscape"/>
          <w:pgMar w:top="1772" w:right="1564" w:bottom="2000" w:left="1538" w:header="1344" w:footer="3" w:gutter="0"/>
          <w:cols w:space="720" w:num="1"/>
          <w:rtlGutter w:val="0"/>
          <w:docGrid w:linePitch="360" w:charSpace="0"/>
        </w:sect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4"/>
        <w:gridCol w:w="569"/>
        <w:gridCol w:w="749"/>
        <w:gridCol w:w="1793"/>
        <w:gridCol w:w="1735"/>
        <w:gridCol w:w="154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36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</w:rPr>
              <w:t>序号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26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</w:rPr>
              <w:t>公开事项</w:t>
            </w:r>
          </w:p>
        </w:tc>
        <w:tc>
          <w:tcPr>
            <w:tcW w:w="179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</w:rPr>
              <w:t>公开内容</w:t>
            </w:r>
          </w:p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</w:rPr>
              <w:t>（要素）</w:t>
            </w:r>
          </w:p>
        </w:tc>
        <w:tc>
          <w:tcPr>
            <w:tcW w:w="173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</w:rPr>
              <w:t>公开依据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</w:rPr>
              <w:t>公开时限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3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</w:rPr>
              <w:t>级 事项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二级事项</w:t>
            </w:r>
          </w:p>
        </w:tc>
        <w:tc>
          <w:tcPr>
            <w:tcW w:w="179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3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5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重 点 项 目 信 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项目清单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本级重点项目建设 清单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《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中华人民共和国政府信息公开条例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》、《关于全面推进政务公开工作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名单确定后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3日内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0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项目遴选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本级重点项目建设 遴选方式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《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中华人民共和国政府信息公开条例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》、《关于全面推进政务公开工作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98" w:h="7740" w:wrap="around" w:vAnchor="margin" w:hAnchor="page" w:x="1552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文件印发后3日 内</w:t>
            </w:r>
          </w:p>
        </w:tc>
      </w:tr>
    </w:tbl>
    <w:p>
      <w:pPr>
        <w:keepNext w:val="0"/>
        <w:keepLines w:val="0"/>
        <w:pageBreakBefore w:val="0"/>
        <w:framePr w:w="6898" w:h="7740" w:wrap="around" w:vAnchor="margin" w:hAnchor="page" w:x="1552" w:y="1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00"/>
        <w:gridCol w:w="3974"/>
        <w:gridCol w:w="425"/>
        <w:gridCol w:w="706"/>
        <w:gridCol w:w="425"/>
        <w:gridCol w:w="45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</w:rPr>
              <w:t>公开主体</w:t>
            </w:r>
          </w:p>
        </w:tc>
        <w:tc>
          <w:tcPr>
            <w:tcW w:w="397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</w:rPr>
              <w:t>公开渠道和載体</w:t>
            </w:r>
          </w:p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960" w:right="0" w:hanging="78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</w:rPr>
              <w:t>（在标注范围内至少选择其一公开，法律法规规 章另有规定的从其规定）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</w:rPr>
              <w:t>公开 对象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公开方式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9" w:hRule="exac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全社会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特定群众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</w:rPr>
              <w:t>主动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</w:rPr>
              <w:t>依申请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52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町店镇人民政府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项目管 理部门</w:t>
            </w:r>
          </w:p>
        </w:tc>
        <w:tc>
          <w:tcPr>
            <w:tcW w:w="39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tabs>
                <w:tab w:val="left" w:pos="13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■政府网站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□政府公报</w:t>
            </w:r>
          </w:p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tabs>
                <w:tab w:val="left" w:pos="13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官方微信公众号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发布听证会</w:t>
            </w:r>
          </w:p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tabs>
                <w:tab w:val="left" w:pos="13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口广播电视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□纸质媒体</w:t>
            </w:r>
          </w:p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口公开查阅点 □政务服务中心 口便民服务站 口入户/现场 口社区/企事业单位/村公示栏（电子屏） 口精准推送 □投资项目在线审批监管平台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0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町店镇人民政府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项目管 理部门</w:t>
            </w:r>
          </w:p>
        </w:tc>
        <w:tc>
          <w:tcPr>
            <w:tcW w:w="3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tabs>
                <w:tab w:val="left" w:pos="1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■政府网站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□政府公报</w:t>
            </w:r>
          </w:p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tabs>
                <w:tab w:val="left" w:pos="1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官方微信公众号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□发布听证会</w:t>
            </w:r>
          </w:p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tabs>
                <w:tab w:val="left" w:pos="1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口广播电视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□纸质媒体</w:t>
            </w:r>
          </w:p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tabs>
                <w:tab w:val="left" w:pos="1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口公开查阅点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□政务服务中心</w:t>
            </w:r>
          </w:p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tabs>
                <w:tab w:val="left" w:pos="13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口便民服务站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□入户/现场</w:t>
            </w:r>
          </w:p>
          <w:p>
            <w:pPr>
              <w:pStyle w:val="9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tabs>
                <w:tab w:val="left" w:pos="12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口社区/企事业单位/村公示栏（电子屏） 口精准推送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□投资项目在线审批监管平台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framePr w:w="6883" w:h="7740" w:wrap="around" w:vAnchor="margin" w:hAnchor="page" w:x="8407" w:y="1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</w:tbl>
    <w:p>
      <w:pPr>
        <w:framePr w:w="6883" w:h="7740" w:wrap="around" w:vAnchor="margin" w:hAnchor="page" w:x="8407" w:y="1"/>
        <w:widowControl w:val="0"/>
        <w:spacing w:line="1" w:lineRule="exac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</w:p>
    <w:p>
      <w:pPr>
        <w:widowControl w:val="0"/>
        <w:spacing w:line="360" w:lineRule="exac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</w:p>
    <w:p>
      <w:pPr>
        <w:widowControl w:val="0"/>
        <w:spacing w:line="360" w:lineRule="exac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</w:p>
    <w:tbl>
      <w:tblPr>
        <w:tblStyle w:val="4"/>
        <w:tblpPr w:leftFromText="180" w:rightFromText="180" w:vertAnchor="text" w:horzAnchor="page" w:tblpX="1749" w:tblpY="364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97"/>
        <w:gridCol w:w="569"/>
        <w:gridCol w:w="749"/>
        <w:gridCol w:w="1793"/>
        <w:gridCol w:w="1735"/>
        <w:gridCol w:w="1534"/>
        <w:gridCol w:w="878"/>
        <w:gridCol w:w="3974"/>
        <w:gridCol w:w="425"/>
        <w:gridCol w:w="713"/>
        <w:gridCol w:w="425"/>
        <w:gridCol w:w="46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36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</w:rPr>
              <w:t>序号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26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</w:rPr>
              <w:t>公开事项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</w:rPr>
              <w:t>公开内容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</w:rPr>
              <w:t>（要素）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</w:rPr>
              <w:t>公开依据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</w:rPr>
              <w:t>公开时限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公开主体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</w:rPr>
              <w:t>公开渠道和載体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980" w:right="0" w:hanging="80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</w:rPr>
              <w:t>（在标注范围内至少选择其一公开，法律法规规 章另有规定的从其规定）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</w:rPr>
              <w:t>公开 对象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公开方式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</w:trPr>
        <w:tc>
          <w:tcPr>
            <w:tcW w:w="497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</w:rPr>
              <w:t>级 事项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二级事项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全社会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eastAsia="zh-CN"/>
              </w:rPr>
              <w:t>特定群众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</w:rPr>
              <w:t>主动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after="0" w:line="2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w w:val="100"/>
                <w:position w:val="0"/>
                <w:sz w:val="21"/>
                <w:szCs w:val="21"/>
              </w:rPr>
              <w:t>依申请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5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重点项目信息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推进措施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加快重点项目建设 的推进措施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18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《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中华人民共和国政府信息公开条例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》、《关于全面推进政务公开工作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实时公开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町店镇人民政府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项目管 理部门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2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■政府网站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□政府公报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2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口两微一端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□发布听证会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2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口广播电视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□纸质媒体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口公开查阅点 □政务服务中心 口便民服务站 □入户/现场 口社区/企事业单位/村公示栏（电子屏） 口精准推送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□投资项目在线审批监管平台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68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进展情况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重大项目进展情况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18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《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中华人民共和国政府信息公开条例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》、《关于全面推进政务公开工作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实时公开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町店镇人民政府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项目管 理部门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2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■政府网站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□政府公报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2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口两微一端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口发布听证会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2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口广播电视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□纸质媒体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2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口公开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阅点 □政务服务中心 口便民服务站 □入户/现场 口社区/企事业单位/村公示栏（电子屏） 口精准推送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■投资项目在线审批监管平台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sectPr>
          <w:footnotePr>
            <w:numFmt w:val="decimal"/>
          </w:footnotePr>
          <w:pgSz w:w="16840" w:h="11900" w:orient="landscape"/>
          <w:pgMar w:top="1763" w:right="1551" w:bottom="1476" w:left="1551" w:header="1335" w:footer="3" w:gutter="0"/>
          <w:cols w:space="720" w:num="1"/>
          <w:rtlGutter w:val="0"/>
          <w:docGrid w:linePitch="360" w:charSpace="0"/>
        </w:sect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</w:pPr>
    </w:p>
    <w:sectPr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NzBhYWMwZjI0OTllM2M3ZDk5ODljMTkxN2Y0MzcifQ=="/>
  </w:docVars>
  <w:rsids>
    <w:rsidRoot w:val="00000000"/>
    <w:rsid w:val="087726A1"/>
    <w:rsid w:val="241106DA"/>
    <w:rsid w:val="2633730B"/>
    <w:rsid w:val="32AF3C10"/>
    <w:rsid w:val="43354AA7"/>
    <w:rsid w:val="4974570C"/>
    <w:rsid w:val="4A3112F7"/>
    <w:rsid w:val="4FB2063D"/>
    <w:rsid w:val="500C599C"/>
    <w:rsid w:val="532072D2"/>
    <w:rsid w:val="5B106882"/>
    <w:rsid w:val="5CF8460C"/>
    <w:rsid w:val="6405459D"/>
    <w:rsid w:val="65D66449"/>
    <w:rsid w:val="69A11A24"/>
    <w:rsid w:val="6BDA61AE"/>
    <w:rsid w:val="6F7F916F"/>
    <w:rsid w:val="6FEF6526"/>
    <w:rsid w:val="7A585C51"/>
    <w:rsid w:val="7FB9A9D6"/>
    <w:rsid w:val="97FD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Heading #2|1"/>
    <w:basedOn w:val="1"/>
    <w:qFormat/>
    <w:uiPriority w:val="0"/>
    <w:pPr>
      <w:widowControl w:val="0"/>
      <w:shd w:val="clear" w:color="auto" w:fill="auto"/>
      <w:spacing w:after="80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8">
    <w:name w:val="Other|2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qFormat/>
    <w:uiPriority w:val="0"/>
    <w:pPr>
      <w:widowControl w:val="0"/>
      <w:shd w:val="clear" w:color="auto" w:fill="auto"/>
      <w:spacing w:line="239" w:lineRule="exact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Header or footer|1"/>
    <w:basedOn w:val="1"/>
    <w:qFormat/>
    <w:uiPriority w:val="0"/>
    <w:pPr>
      <w:widowControl w:val="0"/>
      <w:shd w:val="clear" w:color="auto" w:fill="auto"/>
    </w:pPr>
    <w:rPr>
      <w:sz w:val="30"/>
      <w:szCs w:val="30"/>
      <w:u w:val="none"/>
      <w:shd w:val="clear" w:color="auto" w:fill="auto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2087</Words>
  <Characters>2090</Characters>
  <Lines>0</Lines>
  <Paragraphs>0</Paragraphs>
  <TotalTime>1</TotalTime>
  <ScaleCrop>false</ScaleCrop>
  <LinksUpToDate>false</LinksUpToDate>
  <CharactersWithSpaces>2183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阿阿阿阿阿玲。</cp:lastModifiedBy>
  <dcterms:modified xsi:type="dcterms:W3CDTF">2024-12-31T15:20:19Z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D9F35EBFF2994AC896977C861F051FF4_12</vt:lpwstr>
  </property>
</Properties>
</file>