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rPr>
          <w:rFonts w:ascii="黑体" w:hAnsi="黑体" w:eastAsia="黑体" w:cs="黑体"/>
          <w:b/>
          <w:bCs/>
          <w:color w:val="auto"/>
          <w:sz w:val="21"/>
          <w:szCs w:val="21"/>
        </w:rPr>
      </w:pPr>
      <w:bookmarkStart w:id="0" w:name="bookmark13"/>
      <w:bookmarkStart w:id="1" w:name="bookmark12"/>
      <w:bookmarkStart w:id="2" w:name="bookmark11"/>
      <w:r>
        <w:rPr>
          <w:rFonts w:hint="eastAsia" w:ascii="黑体" w:hAnsi="黑体" w:eastAsia="黑体" w:cs="黑体"/>
          <w:b/>
          <w:bCs/>
          <w:color w:val="auto"/>
          <w:lang w:eastAsia="zh-CN"/>
        </w:rPr>
        <w:t>董封乡</w:t>
      </w:r>
      <w:r>
        <w:rPr>
          <w:rFonts w:hint="eastAsia" w:ascii="黑体" w:hAnsi="黑体" w:eastAsia="黑体" w:cs="黑体"/>
          <w:b/>
          <w:bCs/>
          <w:color w:val="auto"/>
        </w:rPr>
        <w:t>重大建设项目领域基层政务公开标准目录</w:t>
      </w:r>
      <w:bookmarkEnd w:id="0"/>
      <w:bookmarkEnd w:id="1"/>
      <w:bookmarkEnd w:id="2"/>
    </w:p>
    <w:tbl>
      <w:tblPr>
        <w:tblStyle w:val="4"/>
        <w:tblW w:w="1407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6"/>
        <w:gridCol w:w="480"/>
        <w:gridCol w:w="465"/>
        <w:gridCol w:w="2297"/>
        <w:gridCol w:w="7"/>
        <w:gridCol w:w="1728"/>
        <w:gridCol w:w="1526"/>
        <w:gridCol w:w="15"/>
        <w:gridCol w:w="509"/>
        <w:gridCol w:w="3338"/>
        <w:gridCol w:w="750"/>
        <w:gridCol w:w="615"/>
        <w:gridCol w:w="503"/>
        <w:gridCol w:w="487"/>
        <w:gridCol w:w="9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公开事项</w:t>
            </w:r>
          </w:p>
        </w:tc>
        <w:tc>
          <w:tcPr>
            <w:tcW w:w="22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公开内容 （要素）</w:t>
            </w:r>
          </w:p>
        </w:tc>
        <w:tc>
          <w:tcPr>
            <w:tcW w:w="1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公开依据</w:t>
            </w: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ind w:firstLine="380"/>
              <w:jc w:val="both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公开时限</w:t>
            </w:r>
          </w:p>
        </w:tc>
        <w:tc>
          <w:tcPr>
            <w:tcW w:w="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公开主体</w:t>
            </w:r>
          </w:p>
        </w:tc>
        <w:tc>
          <w:tcPr>
            <w:tcW w:w="33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公开渠道和载体</w:t>
            </w:r>
          </w:p>
          <w:p>
            <w:pPr>
              <w:pStyle w:val="9"/>
              <w:spacing w:line="240" w:lineRule="exact"/>
              <w:ind w:left="960" w:hanging="780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公开对象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公开方式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9" w:hRule="exact"/>
          <w:jc w:val="center"/>
        </w:trPr>
        <w:tc>
          <w:tcPr>
            <w:tcW w:w="3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 事项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tcW w:w="22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24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3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spacing w:before="100"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spacing w:before="100"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主动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spacing w:before="120"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依申请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spacing w:before="120"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乡级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4" w:hRule="exac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jc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征收土地信息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spacing w:line="180" w:lineRule="exact"/>
              <w:jc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征收土地信息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征地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告</w:t>
            </w:r>
            <w:r>
              <w:rPr>
                <w:rFonts w:hint="eastAsia"/>
                <w:color w:val="auto"/>
                <w:sz w:val="18"/>
                <w:szCs w:val="18"/>
              </w:rPr>
              <w:t>知书以及履行征地报批前程序的相关证明材料、建设项目用地呈报说明书、农用地转用方案、补充耕地 方案、征收土地方案、 供地方案、征地批后实施中征地公告、征地补偿安置方案公告等、省 及省以上涉及土地征收的批准文件、土地补偿费和安置补助费标准、地上附着物和青苗补偿费标准。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firstLine="18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/>
                <w:color w:val="auto"/>
                <w:sz w:val="21"/>
                <w:szCs w:val="21"/>
              </w:rPr>
              <w:t>》、《关于全面推进政务公开工作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</w:rPr>
              <w:t>意见》、《关于推进重大建设项目批准和实施领域政府信息公开的意见》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2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spacing w:line="241" w:lineRule="exact"/>
              <w:ind w:left="920" w:firstLine="20"/>
              <w:jc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董封乡人民政府和相关审批部门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tabs>
                <w:tab w:val="left" w:pos="1339"/>
              </w:tabs>
              <w:spacing w:before="200" w:line="242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■政府网站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□政府公报</w:t>
            </w:r>
          </w:p>
          <w:p>
            <w:pPr>
              <w:pStyle w:val="9"/>
              <w:tabs>
                <w:tab w:val="left" w:pos="1296"/>
              </w:tabs>
              <w:spacing w:line="242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官方微信公众号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□发布听证会</w:t>
            </w:r>
          </w:p>
          <w:p>
            <w:pPr>
              <w:pStyle w:val="9"/>
              <w:tabs>
                <w:tab w:val="left" w:pos="1339"/>
              </w:tabs>
              <w:spacing w:line="242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□广播电视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□纸质媒体</w:t>
            </w:r>
          </w:p>
          <w:p>
            <w:pPr>
              <w:pStyle w:val="9"/>
              <w:tabs>
                <w:tab w:val="left" w:pos="1296"/>
              </w:tabs>
              <w:spacing w:line="242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□公开查阅点 □政务服务中心 口便民服务站 □入户/现场 口社区/企事业单位/村公示栏（电子屏） □精准推送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□投资项目在线审批监管平台</w:t>
            </w:r>
          </w:p>
          <w:p>
            <w:pPr>
              <w:pStyle w:val="9"/>
              <w:spacing w:line="242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口信用中国（山西）网站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</w:tr>
    </w:tbl>
    <w:p>
      <w:pPr>
        <w:spacing w:line="1" w:lineRule="exact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br w:type="page"/>
      </w:r>
    </w:p>
    <w:tbl>
      <w:tblPr>
        <w:tblStyle w:val="4"/>
        <w:tblW w:w="142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507"/>
        <w:gridCol w:w="525"/>
        <w:gridCol w:w="1950"/>
        <w:gridCol w:w="1665"/>
        <w:gridCol w:w="1530"/>
        <w:gridCol w:w="945"/>
        <w:gridCol w:w="3210"/>
        <w:gridCol w:w="750"/>
        <w:gridCol w:w="630"/>
        <w:gridCol w:w="465"/>
        <w:gridCol w:w="540"/>
        <w:gridCol w:w="1005"/>
      </w:tblGrid>
      <w:tr>
        <w:trPr>
          <w:trHeight w:val="439" w:hRule="exac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both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公开事项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公开内容（要素）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公开依据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公开时限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公开主体</w:t>
            </w:r>
          </w:p>
        </w:tc>
        <w:tc>
          <w:tcPr>
            <w:tcW w:w="32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公开渠道和载体</w:t>
            </w:r>
          </w:p>
          <w:p>
            <w:pPr>
              <w:pStyle w:val="9"/>
              <w:spacing w:line="240" w:lineRule="exact"/>
              <w:ind w:left="960" w:hanging="780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公开对象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公开方式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公开层级</w:t>
            </w:r>
          </w:p>
        </w:tc>
      </w:tr>
      <w:tr>
        <w:trPr>
          <w:trHeight w:val="1112" w:hRule="exact"/>
          <w:jc w:val="center"/>
        </w:trPr>
        <w:tc>
          <w:tcPr>
            <w:tcW w:w="504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 事项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2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依申请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乡级</w:t>
            </w:r>
          </w:p>
        </w:tc>
      </w:tr>
      <w:tr>
        <w:trPr>
          <w:trHeight w:val="2737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施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工</w:t>
            </w:r>
            <w:r>
              <w:rPr>
                <w:rFonts w:hint="eastAsia"/>
                <w:color w:val="auto"/>
                <w:sz w:val="21"/>
                <w:szCs w:val="21"/>
              </w:rPr>
              <w:t>有 关 信 息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施工管理服务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施工图审查机构、审查人员、审查结果、审查时限，项目法人单位及其主要负责人信息，设计、施工、监理单位及其主要负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责</w:t>
            </w:r>
            <w:r>
              <w:rPr>
                <w:rFonts w:hint="eastAsia"/>
                <w:color w:val="auto"/>
                <w:sz w:val="21"/>
                <w:szCs w:val="21"/>
              </w:rPr>
              <w:t>人、项目负责人信息、资质情况等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ind w:firstLine="1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/>
                <w:color w:val="auto"/>
                <w:sz w:val="21"/>
                <w:szCs w:val="21"/>
              </w:rPr>
              <w:t>》、《关于全面推进政务公开工作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</w:rPr>
              <w:t>意见》、《关于推进重大建设项目批准和实施领域政府信息公开的意见》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jc w:val="both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董封乡人民政府和项目主管部门及建设单位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tabs>
                <w:tab w:val="left" w:pos="1296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■政府网站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□政府公报</w:t>
            </w:r>
          </w:p>
          <w:p>
            <w:pPr>
              <w:pStyle w:val="9"/>
              <w:tabs>
                <w:tab w:val="left" w:pos="130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官方微信公众号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□发布听证会</w:t>
            </w:r>
          </w:p>
          <w:p>
            <w:pPr>
              <w:pStyle w:val="9"/>
              <w:tabs>
                <w:tab w:val="left" w:pos="130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□广播电视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□纸质媒体</w:t>
            </w:r>
          </w:p>
          <w:p>
            <w:pPr>
              <w:pStyle w:val="9"/>
              <w:tabs>
                <w:tab w:val="left" w:pos="130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□公开查阅点 □政务服务中心 □便民服务站 □入户/现场 口社区/企事业单位/村公示栏（电子屏） □精准推送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□投资项目在线审批监管平台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  <w:tr>
        <w:trPr>
          <w:trHeight w:val="2693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质量安全监督信息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质量安全监督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质量安全监督机构 及其联系方式、质量安全行政处罚情况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ind w:firstLine="1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/>
                <w:color w:val="auto"/>
                <w:sz w:val="21"/>
                <w:szCs w:val="21"/>
              </w:rPr>
              <w:t>》、《关于全面推进政务公开工作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</w:rPr>
              <w:t>意见》、《关于推进重大建设项目批准和实施领域政府信息公开的意见》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TW" w:bidi="zh-TW"/>
              </w:rPr>
              <w:t>董封乡人民政府和质量安全监督主管部门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tabs>
                <w:tab w:val="left" w:pos="125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■政府网站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□政府公报</w:t>
            </w:r>
          </w:p>
          <w:p>
            <w:pPr>
              <w:pStyle w:val="9"/>
              <w:tabs>
                <w:tab w:val="left" w:pos="125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官方微信公众号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□发布听证会</w:t>
            </w:r>
          </w:p>
          <w:p>
            <w:pPr>
              <w:pStyle w:val="9"/>
              <w:tabs>
                <w:tab w:val="left" w:pos="125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□广播电视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□纸质媒体</w:t>
            </w:r>
          </w:p>
          <w:p>
            <w:pPr>
              <w:pStyle w:val="9"/>
              <w:tabs>
                <w:tab w:val="left" w:pos="125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□公开查阅点 □政务服务中心 口便民服务站 □入户/现场 口社区/企事业单位/村公示栏（电子屏） 口精准推送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□投资项目在线审批监管平台</w:t>
            </w:r>
          </w:p>
          <w:p>
            <w:pPr>
              <w:pStyle w:val="9"/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□信用中国（山西）网站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</w:tbl>
    <w:p>
      <w:pPr>
        <w:rPr>
          <w:rFonts w:ascii="宋体" w:hAnsi="宋体" w:eastAsia="宋体" w:cs="宋体"/>
          <w:color w:val="auto"/>
          <w:sz w:val="21"/>
          <w:szCs w:val="21"/>
        </w:rPr>
        <w:sectPr>
          <w:footerReference r:id="rId3" w:type="default"/>
          <w:pgSz w:w="16840" w:h="11900" w:orient="landscape"/>
          <w:pgMar w:top="1772" w:right="1564" w:bottom="2000" w:left="1538" w:header="1344" w:footer="3" w:gutter="0"/>
          <w:cols w:space="720" w:num="1"/>
          <w:docGrid w:linePitch="360" w:charSpace="0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569"/>
        <w:gridCol w:w="749"/>
        <w:gridCol w:w="1793"/>
        <w:gridCol w:w="1735"/>
        <w:gridCol w:w="1548"/>
      </w:tblGrid>
      <w:tr>
        <w:trPr>
          <w:trHeight w:val="461" w:hRule="exac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framePr w:w="6898" w:h="7740" w:wrap="around" w:vAnchor="margin" w:hAnchor="page" w:x="1552" w:y="1"/>
              <w:spacing w:line="240" w:lineRule="exact"/>
              <w:ind w:firstLine="360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98" w:h="7740" w:wrap="around" w:vAnchor="margin" w:hAnchor="page" w:x="1552" w:y="1"/>
              <w:spacing w:line="240" w:lineRule="exact"/>
              <w:ind w:firstLine="260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公开事项</w:t>
            </w: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公开内容</w:t>
            </w:r>
          </w:p>
          <w:p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（要素）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公开依据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公开时限</w:t>
            </w:r>
          </w:p>
        </w:tc>
      </w:tr>
      <w:tr>
        <w:trPr>
          <w:trHeight w:val="913" w:hRule="exact"/>
        </w:trPr>
        <w:tc>
          <w:tcPr>
            <w:tcW w:w="504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framePr w:w="6898" w:h="7740" w:wrap="around" w:vAnchor="margin" w:hAnchor="page" w:x="1552" w:y="1"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98" w:h="7740" w:wrap="around" w:vAnchor="margin" w:hAnchor="page" w:x="1552" w:y="1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 事项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tcW w:w="179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6898" w:h="7740" w:wrap="around" w:vAnchor="margin" w:hAnchor="page" w:x="1552" w:y="1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6898" w:h="7740" w:wrap="around" w:vAnchor="margin" w:hAnchor="page" w:x="1552" w:y="1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6898" w:h="7740" w:wrap="around" w:vAnchor="margin" w:hAnchor="page" w:x="1552" w:y="1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rPr>
          <w:trHeight w:val="2052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重 点 项 目 信 息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项目清单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本级重点项目建设 清单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98" w:h="7740" w:wrap="around" w:vAnchor="margin" w:hAnchor="page" w:x="1552" w:y="1"/>
              <w:spacing w:line="240" w:lineRule="exact"/>
              <w:ind w:firstLine="1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/>
                <w:color w:val="auto"/>
                <w:sz w:val="21"/>
                <w:szCs w:val="21"/>
              </w:rPr>
              <w:t>》、《关于全面推进政务公开工作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</w:rPr>
              <w:t>意见》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名单确定后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3日内</w:t>
            </w:r>
          </w:p>
        </w:tc>
      </w:tr>
      <w:tr>
        <w:trPr>
          <w:trHeight w:val="270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6898" w:h="7740" w:wrap="around" w:vAnchor="margin" w:hAnchor="page" w:x="1552" w:y="1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项目遴选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本级重点项目建设 遴选方式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98" w:h="7740" w:wrap="around" w:vAnchor="margin" w:hAnchor="page" w:x="1552" w:y="1"/>
              <w:spacing w:line="240" w:lineRule="exact"/>
              <w:ind w:firstLine="1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/>
                <w:color w:val="auto"/>
                <w:sz w:val="21"/>
                <w:szCs w:val="21"/>
              </w:rPr>
              <w:t>》、《关于全面推进政务公开工作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</w:rPr>
              <w:t>意见》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文件印发后3日 内</w:t>
            </w:r>
          </w:p>
        </w:tc>
      </w:tr>
    </w:tbl>
    <w:p>
      <w:pPr>
        <w:framePr w:w="6898" w:h="7740" w:wrap="around" w:vAnchor="margin" w:hAnchor="page" w:x="1552" w:y="1"/>
        <w:spacing w:line="240" w:lineRule="exact"/>
        <w:rPr>
          <w:rFonts w:ascii="宋体" w:hAnsi="宋体" w:eastAsia="宋体" w:cs="宋体"/>
          <w:color w:val="auto"/>
          <w:sz w:val="21"/>
          <w:szCs w:val="21"/>
        </w:rPr>
      </w:pPr>
    </w:p>
    <w:tbl>
      <w:tblPr>
        <w:tblStyle w:val="4"/>
        <w:tblW w:w="651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3392"/>
        <w:gridCol w:w="493"/>
        <w:gridCol w:w="465"/>
        <w:gridCol w:w="375"/>
        <w:gridCol w:w="555"/>
        <w:gridCol w:w="7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exac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83" w:h="7740" w:wrap="around" w:vAnchor="page" w:hAnchor="page" w:x="8446" w:y="1734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公开主体</w:t>
            </w:r>
          </w:p>
        </w:tc>
        <w:tc>
          <w:tcPr>
            <w:tcW w:w="339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83" w:h="7740" w:wrap="around" w:vAnchor="page" w:hAnchor="page" w:x="8446" w:y="1734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公开渠道和載体</w:t>
            </w:r>
          </w:p>
          <w:p>
            <w:pPr>
              <w:pStyle w:val="9"/>
              <w:framePr w:w="6883" w:h="7740" w:wrap="around" w:vAnchor="page" w:hAnchor="page" w:x="8446" w:y="1734"/>
              <w:spacing w:line="240" w:lineRule="exact"/>
              <w:ind w:left="960" w:hanging="780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83" w:h="7740" w:wrap="around" w:vAnchor="page" w:hAnchor="page" w:x="8446" w:y="1734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公开对象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6883" w:h="7740" w:wrap="around" w:vAnchor="page" w:hAnchor="page" w:x="8446" w:y="1734"/>
              <w:spacing w:line="240" w:lineRule="exact"/>
              <w:jc w:val="both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公开方式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6883" w:h="7740" w:wrap="around" w:vAnchor="page" w:hAnchor="page" w:x="8446" w:y="1734"/>
              <w:spacing w:line="240" w:lineRule="exact"/>
              <w:jc w:val="both"/>
              <w:rPr>
                <w:rFonts w:hint="default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7" w:hRule="exact"/>
        </w:trPr>
        <w:tc>
          <w:tcPr>
            <w:tcW w:w="5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3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83" w:h="7740" w:wrap="around" w:vAnchor="page" w:hAnchor="page" w:x="8446" w:y="1734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83" w:h="7740" w:wrap="around" w:vAnchor="page" w:hAnchor="page" w:x="8446" w:y="1734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framePr w:w="6883" w:h="7740" w:wrap="around" w:vAnchor="page" w:hAnchor="page" w:x="8446" w:y="1734"/>
              <w:spacing w:before="120"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主动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framePr w:w="6883" w:h="7740" w:wrap="around" w:vAnchor="page" w:hAnchor="page" w:x="8446" w:y="1734"/>
              <w:spacing w:before="140"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依申请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framePr w:w="6883" w:h="7740" w:wrap="around" w:vAnchor="page" w:hAnchor="page" w:x="8446" w:y="1734"/>
              <w:spacing w:before="140" w:line="240" w:lineRule="exact"/>
              <w:ind w:firstLine="210" w:firstLineChars="10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乡级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8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83" w:h="7740" w:wrap="around" w:vAnchor="page" w:hAnchor="page" w:x="8446" w:y="1734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董封乡人民政府和</w:t>
            </w:r>
            <w:r>
              <w:rPr>
                <w:rFonts w:hint="eastAsia"/>
                <w:color w:val="auto"/>
                <w:sz w:val="21"/>
                <w:szCs w:val="21"/>
              </w:rPr>
              <w:t>项目管 理部门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83" w:h="7740" w:wrap="around" w:vAnchor="page" w:hAnchor="page" w:x="8446" w:y="1734"/>
              <w:tabs>
                <w:tab w:val="left" w:pos="130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■政府网站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□政府公报</w:t>
            </w:r>
          </w:p>
          <w:p>
            <w:pPr>
              <w:pStyle w:val="9"/>
              <w:framePr w:w="6883" w:h="7740" w:wrap="around" w:vAnchor="page" w:hAnchor="page" w:x="8446" w:y="1734"/>
              <w:tabs>
                <w:tab w:val="left" w:pos="130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官方微信公众号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 w:val="21"/>
                <w:szCs w:val="21"/>
              </w:rPr>
              <w:t>发布听证会</w:t>
            </w:r>
          </w:p>
          <w:p>
            <w:pPr>
              <w:pStyle w:val="9"/>
              <w:framePr w:w="6883" w:h="7740" w:wrap="around" w:vAnchor="page" w:hAnchor="page" w:x="8446" w:y="1734"/>
              <w:tabs>
                <w:tab w:val="left" w:pos="130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□广播电视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□纸质媒体</w:t>
            </w:r>
          </w:p>
          <w:p>
            <w:pPr>
              <w:pStyle w:val="9"/>
              <w:framePr w:w="6883" w:h="7740" w:wrap="around" w:vAnchor="page" w:hAnchor="page" w:x="8446" w:y="1734"/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□公开查阅点 □政务服务中心 □便民服务站 □入户/现场 □社区/企事业单位/村公示栏（电子屏）□精准推送 □投资项目在线审批监管平台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framePr w:w="6883" w:h="7740" w:wrap="around" w:vAnchor="page" w:hAnchor="page" w:x="8446" w:y="1734"/>
              <w:spacing w:before="140"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13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83" w:h="7740" w:wrap="around" w:vAnchor="page" w:hAnchor="page" w:x="8446" w:y="1734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董封乡人民政府和</w:t>
            </w:r>
            <w:r>
              <w:rPr>
                <w:rFonts w:hint="eastAsia"/>
                <w:color w:val="auto"/>
                <w:sz w:val="21"/>
                <w:szCs w:val="21"/>
              </w:rPr>
              <w:t>项目管 理部门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framePr w:w="6883" w:h="7740" w:wrap="around" w:vAnchor="page" w:hAnchor="page" w:x="8446" w:y="1734"/>
              <w:tabs>
                <w:tab w:val="left" w:pos="1318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■政府网站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□政府公报</w:t>
            </w:r>
          </w:p>
          <w:p>
            <w:pPr>
              <w:pStyle w:val="9"/>
              <w:framePr w:w="6883" w:h="7740" w:wrap="around" w:vAnchor="page" w:hAnchor="page" w:x="8446" w:y="1734"/>
              <w:tabs>
                <w:tab w:val="left" w:pos="1318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官方微信公众号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□发布听证会</w:t>
            </w:r>
          </w:p>
          <w:p>
            <w:pPr>
              <w:pStyle w:val="9"/>
              <w:framePr w:w="6883" w:h="7740" w:wrap="around" w:vAnchor="page" w:hAnchor="page" w:x="8446" w:y="1734"/>
              <w:tabs>
                <w:tab w:val="left" w:pos="1318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□广播电视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□纸质媒体</w:t>
            </w:r>
          </w:p>
          <w:p>
            <w:pPr>
              <w:pStyle w:val="9"/>
              <w:framePr w:w="6883" w:h="7740" w:wrap="around" w:vAnchor="page" w:hAnchor="page" w:x="8446" w:y="1734"/>
              <w:tabs>
                <w:tab w:val="left" w:pos="1318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□公开查阅点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□政务服务中心</w:t>
            </w:r>
          </w:p>
          <w:p>
            <w:pPr>
              <w:pStyle w:val="9"/>
              <w:framePr w:w="6883" w:h="7740" w:wrap="around" w:vAnchor="page" w:hAnchor="page" w:x="8446" w:y="1734"/>
              <w:tabs>
                <w:tab w:val="left" w:pos="1318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□便民服务站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□入户/现场</w:t>
            </w:r>
          </w:p>
          <w:p>
            <w:pPr>
              <w:pStyle w:val="9"/>
              <w:framePr w:w="6883" w:h="7740" w:wrap="around" w:vAnchor="page" w:hAnchor="page" w:x="8446" w:y="1734"/>
              <w:tabs>
                <w:tab w:val="left" w:pos="1224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□社区/企事业单位/村公示栏（电子屏） □精准推送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□投资项目在线审批监管平台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framePr w:w="6883" w:h="7740" w:wrap="around" w:vAnchor="page" w:hAnchor="page" w:x="8446" w:y="1734"/>
              <w:spacing w:before="140"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</w:tbl>
    <w:p>
      <w:pPr>
        <w:framePr w:w="6883" w:h="7740" w:wrap="around" w:vAnchor="page" w:hAnchor="page" w:x="8446" w:y="1734"/>
        <w:spacing w:line="1" w:lineRule="exact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spacing w:line="360" w:lineRule="exact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spacing w:line="360" w:lineRule="exact"/>
        <w:rPr>
          <w:rFonts w:ascii="宋体" w:hAnsi="宋体" w:eastAsia="宋体" w:cs="宋体"/>
          <w:color w:val="auto"/>
          <w:sz w:val="21"/>
          <w:szCs w:val="21"/>
        </w:rPr>
      </w:pPr>
    </w:p>
    <w:tbl>
      <w:tblPr>
        <w:tblStyle w:val="4"/>
        <w:tblpPr w:leftFromText="180" w:rightFromText="180" w:vertAnchor="text" w:horzAnchor="page" w:tblpX="1749" w:tblpY="364"/>
        <w:tblOverlap w:val="never"/>
        <w:tblW w:w="1401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569"/>
        <w:gridCol w:w="749"/>
        <w:gridCol w:w="1793"/>
        <w:gridCol w:w="1735"/>
        <w:gridCol w:w="912"/>
        <w:gridCol w:w="930"/>
        <w:gridCol w:w="3720"/>
        <w:gridCol w:w="570"/>
        <w:gridCol w:w="525"/>
        <w:gridCol w:w="555"/>
        <w:gridCol w:w="450"/>
        <w:gridCol w:w="100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spacing w:line="240" w:lineRule="exact"/>
              <w:ind w:firstLine="360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ind w:firstLine="260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公开事项</w:t>
            </w: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公开内容</w:t>
            </w:r>
          </w:p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（要素）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公开依据</w:t>
            </w:r>
          </w:p>
        </w:tc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公开时限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公开主体</w:t>
            </w:r>
          </w:p>
        </w:tc>
        <w:tc>
          <w:tcPr>
            <w:tcW w:w="37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公开渠道和載体</w:t>
            </w:r>
          </w:p>
          <w:p>
            <w:pPr>
              <w:pStyle w:val="9"/>
              <w:spacing w:line="240" w:lineRule="exact"/>
              <w:ind w:left="980" w:hanging="800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公开对象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公开方式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</w:trPr>
        <w:tc>
          <w:tcPr>
            <w:tcW w:w="49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 事项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tcW w:w="179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7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spacing w:before="120"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主动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spacing w:before="140"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依申请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spacing w:before="140"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乡级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9" w:hRule="exac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重点项目信息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spacing w:line="240" w:lineRule="exact"/>
              <w:jc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推进措施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加快重点项目建设 的推进措施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ind w:firstLine="18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/>
                <w:color w:val="auto"/>
                <w:sz w:val="21"/>
                <w:szCs w:val="21"/>
              </w:rPr>
              <w:t>》、《关于全面推进政务公开工作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</w:rPr>
              <w:t>意见》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实时公开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董封乡人民政府和</w:t>
            </w:r>
            <w:r>
              <w:rPr>
                <w:rFonts w:hint="eastAsia"/>
                <w:color w:val="auto"/>
                <w:sz w:val="21"/>
                <w:szCs w:val="21"/>
              </w:rPr>
              <w:t>项目管 理部门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tabs>
                <w:tab w:val="left" w:pos="1274"/>
              </w:tabs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■政府网站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□政府公报</w:t>
            </w:r>
          </w:p>
          <w:p>
            <w:pPr>
              <w:pStyle w:val="9"/>
              <w:tabs>
                <w:tab w:val="left" w:pos="1274"/>
              </w:tabs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□两微一端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□发布听证会</w:t>
            </w:r>
          </w:p>
          <w:p>
            <w:pPr>
              <w:pStyle w:val="9"/>
              <w:tabs>
                <w:tab w:val="left" w:pos="1274"/>
              </w:tabs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□广播电视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□纸质媒体</w:t>
            </w:r>
          </w:p>
          <w:p>
            <w:pPr>
              <w:pStyle w:val="9"/>
              <w:tabs>
                <w:tab w:val="left" w:pos="1210"/>
              </w:tabs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□公开查阅点 □政务服务中心 口便民服务站 □入户/现场 □社区/企事业单位/村公示栏（电子屏） □</w:t>
            </w:r>
            <w:bookmarkStart w:id="3" w:name="_GoBack"/>
            <w:bookmarkEnd w:id="3"/>
            <w:r>
              <w:rPr>
                <w:rFonts w:hint="eastAsia"/>
                <w:color w:val="auto"/>
                <w:sz w:val="21"/>
                <w:szCs w:val="21"/>
              </w:rPr>
              <w:t>精准推送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□投资项目在线审批监管平台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</w:tr>
      <w:tr>
        <w:trPr>
          <w:trHeight w:val="2268" w:hRule="exac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spacing w:line="240" w:lineRule="exact"/>
              <w:jc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进展情况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重大项目进展情况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ind w:firstLine="18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/>
                <w:color w:val="auto"/>
                <w:sz w:val="21"/>
                <w:szCs w:val="21"/>
              </w:rPr>
              <w:t>》、《关于全面推进政务公开工作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</w:rPr>
              <w:t>意见》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实时公开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董封乡人民政府和</w:t>
            </w:r>
            <w:r>
              <w:rPr>
                <w:rFonts w:hint="eastAsia"/>
                <w:color w:val="auto"/>
                <w:sz w:val="21"/>
                <w:szCs w:val="21"/>
              </w:rPr>
              <w:t>项目管 理部门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tabs>
                <w:tab w:val="left" w:pos="1267"/>
              </w:tabs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■政府网站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□政府公报</w:t>
            </w:r>
          </w:p>
          <w:p>
            <w:pPr>
              <w:pStyle w:val="9"/>
              <w:tabs>
                <w:tab w:val="left" w:pos="1267"/>
              </w:tabs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□两微一端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□发布听证会</w:t>
            </w:r>
          </w:p>
          <w:p>
            <w:pPr>
              <w:pStyle w:val="9"/>
              <w:tabs>
                <w:tab w:val="left" w:pos="1267"/>
              </w:tabs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□广播电视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□纸质媒体</w:t>
            </w:r>
          </w:p>
          <w:p>
            <w:pPr>
              <w:pStyle w:val="9"/>
              <w:tabs>
                <w:tab w:val="left" w:pos="1202"/>
              </w:tabs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□公开査阅点 □政务服务中心 口便民服务站 □入户/现场 □社区/企事业单位/村公示栏（电子屏） □精准推送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spacing w:before="140"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</w:tr>
    </w:tbl>
    <w:p>
      <w:pPr>
        <w:spacing w:line="240" w:lineRule="exac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sectPr>
          <w:pgSz w:w="16840" w:h="11900" w:orient="landscape"/>
          <w:pgMar w:top="1763" w:right="1551" w:bottom="1476" w:left="1551" w:header="1335" w:footer="3" w:gutter="0"/>
          <w:cols w:space="720" w:num="1"/>
          <w:docGrid w:linePitch="360" w:charSpace="0"/>
        </w:sectPr>
      </w:pPr>
    </w:p>
    <w:p>
      <w:pPr>
        <w:rPr>
          <w:rFonts w:ascii="宋体" w:hAnsi="宋体" w:eastAsia="宋体" w:cs="宋体"/>
          <w:color w:val="auto"/>
          <w:sz w:val="21"/>
          <w:szCs w:val="21"/>
          <w:lang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zNzBhYWMwZjI0OTllM2M3ZDk5ODljMTkxN2Y0MzcifQ=="/>
  </w:docVars>
  <w:rsids>
    <w:rsidRoot w:val="00275F32"/>
    <w:rsid w:val="00275F32"/>
    <w:rsid w:val="0080025C"/>
    <w:rsid w:val="00E81555"/>
    <w:rsid w:val="087726A1"/>
    <w:rsid w:val="241106DA"/>
    <w:rsid w:val="32AF3C10"/>
    <w:rsid w:val="43354AA7"/>
    <w:rsid w:val="4974570C"/>
    <w:rsid w:val="4CF93269"/>
    <w:rsid w:val="4FB2063D"/>
    <w:rsid w:val="500C599C"/>
    <w:rsid w:val="50C537BA"/>
    <w:rsid w:val="532072D2"/>
    <w:rsid w:val="590C122D"/>
    <w:rsid w:val="5B106882"/>
    <w:rsid w:val="65D66449"/>
    <w:rsid w:val="69A11A24"/>
    <w:rsid w:val="6BDA61AE"/>
    <w:rsid w:val="7A585C51"/>
    <w:rsid w:val="EED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6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7">
    <w:name w:val="Heading #2|1"/>
    <w:basedOn w:val="1"/>
    <w:qFormat/>
    <w:uiPriority w:val="0"/>
    <w:pPr>
      <w:spacing w:after="80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8">
    <w:name w:val="Other|2"/>
    <w:basedOn w:val="1"/>
    <w:qFormat/>
    <w:uiPriority w:val="0"/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239" w:lineRule="exact"/>
    </w:pPr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rPr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2020</Words>
  <Characters>2023</Characters>
  <Lines>16</Lines>
  <Paragraphs>4</Paragraphs>
  <TotalTime>0</TotalTime>
  <ScaleCrop>false</ScaleCrop>
  <LinksUpToDate>false</LinksUpToDate>
  <CharactersWithSpaces>2120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baixin</cp:lastModifiedBy>
  <cp:lastPrinted>2020-10-23T15:55:00Z</cp:lastPrinted>
  <dcterms:modified xsi:type="dcterms:W3CDTF">2024-12-16T09:08:54Z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BF25D05D92B14F55A31B96D6D5EBEDB0_12</vt:lpwstr>
  </property>
</Properties>
</file>