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村级组织履行职责事项流程</w:t>
      </w:r>
    </w:p>
    <w:tbl>
      <w:tblPr>
        <w:tblStyle w:val="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  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农村集体资产管理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集体土地征收及补偿费用的发放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9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操作流程</w:t>
            </w:r>
          </w:p>
        </w:tc>
        <w:tc>
          <w:tcPr>
            <w:tcW w:w="7565" w:type="dxa"/>
            <w:vAlign w:val="center"/>
          </w:tcPr>
          <w:p>
            <w:pPr>
              <w:tabs>
                <w:tab w:val="left" w:pos="1332"/>
              </w:tabs>
              <w:ind w:firstLine="420" w:firstLineChars="200"/>
              <w:jc w:val="left"/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156210</wp:posOffset>
                      </wp:positionV>
                      <wp:extent cx="2673985" cy="285115"/>
                      <wp:effectExtent l="5080" t="4445" r="6985" b="1524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194685" y="2379345"/>
                                <a:ext cx="2673985" cy="285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村集体经济组织编制土地补偿费分配方案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4.25pt;margin-top:12.3pt;height:22.45pt;width:210.55pt;z-index:251660288;mso-width-relative:page;mso-height-relative:page;" fillcolor="#FFFFFF [3201]" filled="t" stroked="t" coordsize="21600,21600" o:gfxdata="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mJ9WcdYAAAAJAQAADwAAAAAAAAABACAAAAAiAAAAZHJzL2Rvd25yZXYueG1sUEsBAhQA&#10;FAAAAAgAh07iQDaGExRmAgAAxQQAAA4AAAAAAAAAAQAgAAAAJQEAAGRycy9lMm9Eb2MueG1sUEsF&#10;BgAAAAAGAAYAWQEAAP0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村集体经济组织编制土地补偿费分配方案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/>
          <w:p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114300</wp:posOffset>
                      </wp:positionV>
                      <wp:extent cx="283845" cy="241935"/>
                      <wp:effectExtent l="0" t="0" r="20955" b="5715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3845" cy="2419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288.75pt;margin-top:9pt;height:19.05pt;width:22.35pt;z-index:251669504;mso-width-relative:page;mso-height-relative:page;" filled="f" stroked="t" coordsize="21600,21600" o:gfxdata="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YZ/cF1QAAAAkB&#10;AAAPAAAAAAAAAAEAIAAAACIAAABkcnMvZG93bnJldi54bWxQSwECFAAUAAAACACHTuJAfGurUh4C&#10;AAAIBAAADgAAAAAAAAABACAAAAAkAQAAZHJzL2Uyb0RvYy54bWxQSwUGAAAAAAYABgBZAQAAtAUA&#10;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67310</wp:posOffset>
                      </wp:positionV>
                      <wp:extent cx="194945" cy="199390"/>
                      <wp:effectExtent l="3175" t="0" r="11430" b="10160"/>
                      <wp:wrapNone/>
                      <wp:docPr id="52" name="直接箭头连接符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" cy="1993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78.25pt;margin-top:5.3pt;height:15.7pt;width:15.35pt;z-index:251668480;mso-width-relative:page;mso-height-relative:page;" filled="f" stroked="t" coordsize="21600,21600" o:gfxdata="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0UbS2tgAAAAJ&#10;AQAADwAAAAAAAAABACAAAAAiAAAAZHJzL2Rvd25yZXYueG1sUEsBAhQAFAAAAAgAh07iQLSnr+Yc&#10;AgAAAAQAAA4AAAAAAAAAAQAgAAAAJwEAAGRycy9lMm9Eb2MueG1sUEsFBgAAAAAGAAYAWQEAALUF&#10;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67310</wp:posOffset>
                      </wp:positionV>
                      <wp:extent cx="0" cy="231140"/>
                      <wp:effectExtent l="48895" t="0" r="65405" b="1651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2.6pt;margin-top:5.3pt;height:18.2pt;width:0pt;z-index:251667456;mso-width-relative:page;mso-height-relative:page;" filled="f" stroked="t" coordsize="21600,21600" o:gfxdata="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51xZGtcAAAAJAQAADwAAAAAAAAABACAAAAAi&#10;AAAAZHJzL2Rvd25yZXYueG1sUEsBAhQAFAAAAAgAh07iQA8SsQMLAgAA7wMAAA4AAAAAAAAAAQAg&#10;AAAAJgEAAGRycy9lMm9Eb2MueG1sUEsFBgAAAAAGAAYAWQEAAKM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136525</wp:posOffset>
                      </wp:positionV>
                      <wp:extent cx="1556385" cy="1461135"/>
                      <wp:effectExtent l="4445" t="4445" r="20320" b="2032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1461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留给农村集体经济组织的土地补偿费，应纳入公积公益金管理，用于发展生产、增加积累，集体福利、公益事业等方面，不得用于发放干部报酬，不得用于支付招待费用等非生产性开支，不得用于清偿债务。）</w:t>
                                  </w:r>
                                </w:p>
                                <w:p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9.15pt;margin-top:10.75pt;height:115.05pt;width:122.55pt;z-index:251661312;mso-width-relative:page;mso-height-relative:page;" fillcolor="#FFFFFF [3201]" filled="t" stroked="t" coordsize="21600,21600" o:gfxdata="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CDzbuHX&#10;AAAACgEAAA8AAAAAAAAAAQAgAAAAIgAAAGRycy9kb3ducmV2LnhtbFBLAQIUABQAAAAIAIdO4kDh&#10;Zb22WgIAALoEAAAOAAAAAAAAAAEAIAAAACY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留给农村集体经济组织的土地补偿费，应纳入公积公益金管理，用于发展生产、增加积累，集体福利、公益事业等方面，不得用于发放干部报酬，不得用于支付招待费用等非生产性开支，不得用于清偿债务。）</w:t>
                            </w:r>
                          </w:p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1314450" cy="904240"/>
                      <wp:effectExtent l="4445" t="4445" r="14605" b="5715"/>
                      <wp:wrapNone/>
                      <wp:docPr id="24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904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eastAsia="宋体" w:cs="宋体"/>
                                      <w:sz w:val="15"/>
                                      <w:szCs w:val="15"/>
                                    </w:rPr>
                                    <w:t>已确权确地到户的土地，其土地补偿费以不低于80％的比例支付给被征地农户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15pt;margin-top:7.3pt;height:71.2pt;width:103.5pt;z-index:251666432;mso-width-relative:page;mso-height-relative:page;" fillcolor="#FFFFFF [3201]" filled="t" stroked="t" coordsize="21600,21600" o:gfxdata="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6jPR+1AAAAAgB&#10;AAAPAAAAAAAAAAEAIAAAACIAAABkcnMvZG93bnJldi54bWxQSwECFAAUAAAACACHTuJA+nkyQ1gC&#10;AAC5BAAADgAAAAAAAAABACAAAAAjAQAAZHJzL2Uyb0RvYy54bWxQSwUGAAAAAAYABgBZAQAA7QUA&#10;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</w:rPr>
                              <w:t>已确权确地到户的土地，其土地补偿费以不低于80％的比例支付给被征地农户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157480</wp:posOffset>
                      </wp:positionV>
                      <wp:extent cx="1314450" cy="504190"/>
                      <wp:effectExtent l="5080" t="4445" r="13970" b="5715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成员会议或成员代表会议审议通过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9.05pt;margin-top:12.4pt;height:39.7pt;width:103.5pt;z-index:251662336;mso-width-relative:page;mso-height-relative:page;" fillcolor="#FFFFFF [3201]" filled="t" stroked="t" coordsize="21600,21600" o:gfxdata="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Mo5GHNYAAAAK&#10;AQAADwAAAAAAAAABACAAAAAiAAAAZHJzL2Rvd25yZXYueG1sUEsBAhQAFAAAAAgAh07iQBYQ/R1X&#10;AgAAuQQAAA4AAAAAAAAAAQAgAAAAJQEAAGRycy9lMm9Eb2MueG1sUEsFBgAAAAAGAAYAWQEAAO4F&#10;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成员会议或成员代表会议审议通过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/>
          <w:p/>
          <w:p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134620</wp:posOffset>
                      </wp:positionV>
                      <wp:extent cx="0" cy="231140"/>
                      <wp:effectExtent l="48895" t="0" r="65405" b="16510"/>
                      <wp:wrapNone/>
                      <wp:docPr id="20" name="直接箭头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94810" y="270383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4.75pt;margin-top:10.6pt;height:18.2pt;width:0pt;z-index:251664384;mso-width-relative:page;mso-height-relative:page;" filled="f" stroked="t" coordsize="21600,21600" o:gfxdata="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WSTx3YAAAACQEA&#10;AA8AAAAAAAAAAQAgAAAAIgAAAGRycy9kb3ducmV2LnhtbFBLAQIUABQAAAAIAIdO4kB4MnYrGgIA&#10;AP0DAAAOAAAAAAAAAAEAIAAAACcBAABkcnMvZTJvRG9jLnhtbFBLBQYAAAAABgAGAFkBAACzBQAA&#10;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/>
          <w:p>
            <w:pPr>
              <w:tabs>
                <w:tab w:val="left" w:pos="1411"/>
              </w:tabs>
              <w:jc w:val="left"/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2176780</wp:posOffset>
                      </wp:positionV>
                      <wp:extent cx="1684020" cy="769620"/>
                      <wp:effectExtent l="0" t="0" r="11430" b="1143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769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村集体经济组织设立征地补偿费专户，专账核算、专款专用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5pt;margin-top:171.4pt;height:60.6pt;width:132.6pt;z-index:251666432;mso-width-relative:page;mso-height-relative:page;" fillcolor="#FFFFFF [3201]" filled="t" stroked="t" coordsize="21600,21600" o:gfxdata="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8v3pAtcAAAAL&#10;AQAADwAAAAAAAAABACAAAAAiAAAAZHJzL2Rvd25yZXYueG1sUEsBAhQAFAAAAAgAh07iQFUZ2vBW&#10;AgAAtwQAAA4AAAAAAAAAAQAgAAAAJgEAAGRycy9lMm9Eb2MueG1sUEsFBgAAAAAGAAYAWQEAAO4F&#10;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村集体经济组织设立征地补偿费专户，专账核算、专款专用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1708785</wp:posOffset>
                      </wp:positionV>
                      <wp:extent cx="0" cy="231140"/>
                      <wp:effectExtent l="48895" t="0" r="65405" b="16510"/>
                      <wp:wrapNone/>
                      <wp:docPr id="22" name="直接箭头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0.7pt;margin-top:134.55pt;height:18.2pt;width:0pt;z-index:251660288;mso-width-relative:page;mso-height-relative:page;" filled="f" stroked="t" coordsize="21600,21600" o:gfxdata="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lolMjZAAAACwEAAA8AAAAAAAAAAQAg&#10;AAAAIgAAAGRycy9kb3ducmV2LnhtbFBLAQIUABQAAAAIAIdO4kBYHMvLDQIAAPEDAAAOAAAAAAAA&#10;AAEAIAAAACgBAABkcnMvZTJvRG9jLnhtbFBLBQYAAAAABgAGAFkBAACn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650240</wp:posOffset>
                      </wp:positionV>
                      <wp:extent cx="1856740" cy="925830"/>
                      <wp:effectExtent l="0" t="0" r="10160" b="2667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6740" cy="925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在村务公示栏内公开（同时也可以通过广播、网络、"明白纸"、会议、电子触摸屏等形式进行辅助公开）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4.6pt;margin-top:51.2pt;height:72.9pt;width:146.2pt;z-index:251659264;mso-width-relative:page;mso-height-relative:page;" fillcolor="#FFFFFF [3201]" filled="t" stroked="t" coordsize="21600,21600" o:gfxdata="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Ld/RPX&#10;AAAACwEAAA8AAAAAAAAAAQAgAAAAIgAAAGRycy9kb3ducmV2LnhtbFBLAQIUABQAAAAIAIdO4kB7&#10;FviQWgIAALkEAAAOAAAAAAAAAAEAIAAAACY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在村务公示栏内公开（同时也可以通过广播、网络、"明白纸"、会议、电子触摸屏等形式进行辅助公开）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414020</wp:posOffset>
                      </wp:positionV>
                      <wp:extent cx="0" cy="231140"/>
                      <wp:effectExtent l="48895" t="0" r="65405" b="16510"/>
                      <wp:wrapNone/>
                      <wp:docPr id="21" name="直接箭头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3.85pt;margin-top:32.6pt;height:18.2pt;width:0pt;z-index:251665408;mso-width-relative:page;mso-height-relative:page;" filled="f" stroked="t" coordsize="21600,21600" o:gfxdata="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PD4CNgAAAAKAQAADwAAAAAAAAABACAA&#10;AAAiAAAAZHJzL2Rvd25yZXYueG1sUEsBAhQAFAAAAAgAh07iQE5Wq54NAgAA8QMAAA4AAAAAAAAA&#10;AQAgAAAAJwEAAGRycy9lMm9Eb2MueG1sUEsFBgAAAAAGAAYAWQEAAKY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29845</wp:posOffset>
                      </wp:positionV>
                      <wp:extent cx="1558925" cy="276225"/>
                      <wp:effectExtent l="4445" t="4445" r="17780" b="508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8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乡（镇）政府审核备案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9.4pt;margin-top:2.35pt;height:21.75pt;width:122.75pt;z-index:251663360;mso-width-relative:page;mso-height-relative:page;" fillcolor="#FFFFFF [3201]" filled="t" stroked="t" coordsize="21600,21600" o:gfxdata="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iYesvVAAAA&#10;CAEAAA8AAAAAAAAAAQAgAAAAIgAAAGRycy9kb3ducmV2LnhtbFBLAQIUABQAAAAIAIdO4kC7H0yC&#10;WQIAALkEAAAOAAAAAAAAAAEAIAAAACQ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乡（镇）政府审核备案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村集体经济组织监事会全程监督、乡镇人民政府监管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挤占、挪用征地补偿费；</w:t>
            </w:r>
          </w:p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没有及时足额支付给被征地农户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  <w:lang w:eastAsia="zh-CN"/>
              </w:rPr>
              <w:t>没有及时公开或公开内容不完整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加强制度的宣传培训；</w:t>
            </w:r>
          </w:p>
          <w:p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乡镇人民政府严格审核；</w:t>
            </w:r>
          </w:p>
          <w:p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对违反规定的责任人员要严格责任追究。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2B06E0"/>
    <w:multiLevelType w:val="singleLevel"/>
    <w:tmpl w:val="CC2B06E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F3FF872"/>
    <w:multiLevelType w:val="singleLevel"/>
    <w:tmpl w:val="FF3FF87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0971E05"/>
    <w:rsid w:val="00D11FA8"/>
    <w:rsid w:val="03256D22"/>
    <w:rsid w:val="045D4E80"/>
    <w:rsid w:val="07022B71"/>
    <w:rsid w:val="086850B2"/>
    <w:rsid w:val="12B76595"/>
    <w:rsid w:val="1C4B2659"/>
    <w:rsid w:val="1EC217C9"/>
    <w:rsid w:val="2569275A"/>
    <w:rsid w:val="41213F45"/>
    <w:rsid w:val="47D23EBA"/>
    <w:rsid w:val="4C105A23"/>
    <w:rsid w:val="4E3D181D"/>
    <w:rsid w:val="59FB63BC"/>
    <w:rsid w:val="5C004A2A"/>
    <w:rsid w:val="6F8473D8"/>
    <w:rsid w:val="7124755E"/>
    <w:rsid w:val="78BB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158</Characters>
  <Lines>1</Lines>
  <Paragraphs>1</Paragraphs>
  <TotalTime>1</TotalTime>
  <ScaleCrop>false</ScaleCrop>
  <LinksUpToDate>false</LinksUpToDate>
  <CharactersWithSpaces>184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dcterms:modified xsi:type="dcterms:W3CDTF">2021-11-04T07:23:55Z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C728344AE9D24DC0927A063A754D01F5</vt:lpwstr>
  </property>
</Properties>
</file>