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429" w:line="219" w:lineRule="auto"/>
        <w:jc w:val="right"/>
        <w:outlineLvl w:val="0"/>
        <w:rPr>
          <w:rFonts w:ascii="宋体" w:hAnsi="宋体" w:eastAsia="宋体" w:cs="宋体"/>
          <w:sz w:val="132"/>
          <w:szCs w:val="132"/>
        </w:rPr>
      </w:pPr>
      <w:r>
        <w:rPr>
          <w:rFonts w:ascii="宋体" w:hAnsi="宋体" w:eastAsia="宋体" w:cs="宋体"/>
          <w:b/>
          <w:bCs/>
          <w:color w:val="FF3200"/>
          <w:spacing w:val="-62"/>
          <w:w w:val="46"/>
          <w:sz w:val="132"/>
          <w:szCs w:val="132"/>
        </w:rPr>
        <w:t>阳城县安</w:t>
      </w:r>
      <w:r>
        <w:rPr>
          <w:rFonts w:ascii="宋体" w:hAnsi="宋体" w:eastAsia="宋体" w:cs="宋体"/>
          <w:b/>
          <w:bCs/>
          <w:color w:val="FF3200"/>
          <w:spacing w:val="-61"/>
          <w:w w:val="46"/>
          <w:sz w:val="132"/>
          <w:szCs w:val="132"/>
        </w:rPr>
        <w:t>全生产委员会办公室文</w:t>
      </w:r>
      <w:r>
        <w:rPr>
          <w:rFonts w:ascii="宋体" w:hAnsi="宋体" w:eastAsia="宋体" w:cs="宋体"/>
          <w:b/>
          <w:bCs/>
          <w:color w:val="FF3200"/>
          <w:spacing w:val="-57"/>
          <w:w w:val="46"/>
          <w:sz w:val="132"/>
          <w:szCs w:val="132"/>
        </w:rPr>
        <w:t>件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07" w:line="223" w:lineRule="auto"/>
        <w:ind w:left="28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8"/>
          <w:sz w:val="33"/>
          <w:szCs w:val="33"/>
        </w:rPr>
        <w:t>阳安办发(2024)39号</w:t>
      </w:r>
    </w:p>
    <w:p>
      <w:pPr>
        <w:spacing w:before="189" w:line="60" w:lineRule="exact"/>
      </w:pPr>
      <w:r>
        <w:rPr>
          <w:rFonts w:ascii="Arial" w:hAnsi="Arial" w:eastAsia="Arial" w:cs="Arial"/>
          <w:snapToGrid w:val="0"/>
          <w:color w:val="000000"/>
          <w:kern w:val="0"/>
          <w:position w:val="-1"/>
          <w:sz w:val="21"/>
          <w:szCs w:val="21"/>
          <w:lang w:val="en-US" w:eastAsia="en-US" w:bidi="ar-SA"/>
        </w:rPr>
        <w:pict>
          <v:shape id="IM 2" o:spid="_x0000_s1026" type="#_x0000_t75" style="height:3pt;width:44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50" w:line="219" w:lineRule="auto"/>
        <w:ind w:left="16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阳城县安全生产委员会办公室</w:t>
      </w:r>
    </w:p>
    <w:p>
      <w:pPr>
        <w:spacing w:before="74" w:line="219" w:lineRule="auto"/>
        <w:ind w:left="5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9"/>
          <w:sz w:val="46"/>
          <w:szCs w:val="46"/>
        </w:rPr>
        <w:t>关于转发《晋城市安全生产委员会办公室</w:t>
      </w:r>
    </w:p>
    <w:p>
      <w:pPr>
        <w:spacing w:before="44" w:line="219" w:lineRule="auto"/>
        <w:ind w:left="5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0"/>
          <w:sz w:val="46"/>
          <w:szCs w:val="46"/>
        </w:rPr>
        <w:t>关于开展新媒体作品征集展播的通知》的</w:t>
      </w:r>
    </w:p>
    <w:p>
      <w:pPr>
        <w:spacing w:before="53" w:line="221" w:lineRule="auto"/>
        <w:ind w:left="371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4"/>
          <w:sz w:val="46"/>
          <w:szCs w:val="46"/>
        </w:rPr>
        <w:t>通</w:t>
      </w:r>
      <w:r>
        <w:rPr>
          <w:rFonts w:ascii="宋体" w:hAnsi="宋体" w:eastAsia="宋体" w:cs="宋体"/>
          <w:spacing w:val="78"/>
          <w:sz w:val="46"/>
          <w:szCs w:val="46"/>
        </w:rPr>
        <w:t xml:space="preserve">  </w:t>
      </w:r>
      <w:r>
        <w:rPr>
          <w:rFonts w:ascii="宋体" w:hAnsi="宋体" w:eastAsia="宋体" w:cs="宋体"/>
          <w:b/>
          <w:bCs/>
          <w:spacing w:val="-14"/>
          <w:sz w:val="46"/>
          <w:szCs w:val="46"/>
        </w:rPr>
        <w:t>知</w:t>
      </w:r>
    </w:p>
    <w:p>
      <w:pPr>
        <w:pStyle w:val="2"/>
        <w:spacing w:line="330" w:lineRule="auto"/>
      </w:pPr>
    </w:p>
    <w:p>
      <w:pPr>
        <w:pStyle w:val="2"/>
        <w:spacing w:line="330" w:lineRule="auto"/>
      </w:pPr>
    </w:p>
    <w:p>
      <w:pPr>
        <w:spacing w:before="105" w:line="221" w:lineRule="auto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各乡(镇)人民政府，开发区管委会，县直</w:t>
      </w:r>
      <w:r>
        <w:rPr>
          <w:rFonts w:ascii="仿宋" w:hAnsi="仿宋" w:eastAsia="仿宋" w:cs="仿宋"/>
          <w:spacing w:val="5"/>
          <w:sz w:val="32"/>
          <w:szCs w:val="32"/>
        </w:rPr>
        <w:t>及驻阳各有关单位：</w:t>
      </w:r>
    </w:p>
    <w:p>
      <w:pPr>
        <w:spacing w:before="214" w:line="347" w:lineRule="auto"/>
        <w:ind w:left="79" w:right="50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现将晋城市安全生产委员会办公室《关于开展新媒体作品征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集展播的通知》(晋市安委办发(2024)33号)转发给你们</w:t>
      </w:r>
      <w:r>
        <w:rPr>
          <w:rFonts w:ascii="仿宋" w:hAnsi="仿宋" w:eastAsia="仿宋" w:cs="仿宋"/>
          <w:spacing w:val="12"/>
          <w:sz w:val="32"/>
          <w:szCs w:val="32"/>
        </w:rPr>
        <w:t>，请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认真落实，积极创作，于5月8日前按文件要求报送相关表</w:t>
      </w:r>
      <w:r>
        <w:rPr>
          <w:rFonts w:ascii="仿宋" w:hAnsi="仿宋" w:eastAsia="仿宋" w:cs="仿宋"/>
          <w:spacing w:val="2"/>
          <w:sz w:val="32"/>
          <w:szCs w:val="32"/>
        </w:rPr>
        <w:t>格及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新媒体作品，由县安委办汇总后统一上报。征集展播工作将作为</w:t>
      </w:r>
    </w:p>
    <w:p>
      <w:pPr>
        <w:spacing w:line="222" w:lineRule="auto"/>
        <w:ind w:left="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晋城市对阳城县委县政府年度目标责任考核的重要依据。</w:t>
      </w:r>
    </w:p>
    <w:p>
      <w:pPr>
        <w:spacing w:before="215" w:line="222" w:lineRule="auto"/>
        <w:ind w:left="7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联系人：魏雪瑞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pgSz w:w="11900" w:h="16830"/>
          <w:pgMar w:top="1430" w:right="1579" w:bottom="0" w:left="1440" w:header="0" w:footer="0" w:gutter="0"/>
          <w:cols w:space="720" w:num="1"/>
        </w:sectPr>
      </w:pP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pStyle w:val="2"/>
        <w:spacing w:line="285" w:lineRule="auto"/>
      </w:pPr>
    </w:p>
    <w:p>
      <w:pPr>
        <w:spacing w:before="91" w:line="223" w:lineRule="auto"/>
        <w:ind w:left="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联系电话：4220054</w:t>
      </w:r>
    </w:p>
    <w:p>
      <w:pPr>
        <w:spacing w:before="279" w:line="215" w:lineRule="auto"/>
        <w:ind w:left="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联系邮箱： ycxawb42201340163.com</w:t>
      </w: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91" w:line="222" w:lineRule="auto"/>
        <w:ind w:left="6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1"/>
          <w:sz w:val="28"/>
          <w:szCs w:val="28"/>
        </w:rPr>
        <w:t>附件：晋市安委办发(2024)〕33号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91" w:line="223" w:lineRule="auto"/>
        <w:ind w:left="3500"/>
        <w:rPr>
          <w:rFonts w:ascii="仿宋" w:hAnsi="仿宋" w:eastAsia="仿宋" w:cs="仿宋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IM 4" o:spid="_x0000_s1027" type="#_x0000_t75" style="position:absolute;left:0;margin-left:225.45pt;margin-top:-41.45pt;height:114.5pt;width:114.5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  <w:r>
        <w:rPr>
          <w:rFonts w:ascii="仿宋" w:hAnsi="仿宋" w:eastAsia="仿宋" w:cs="仿宋"/>
          <w:spacing w:val="32"/>
          <w:sz w:val="28"/>
          <w:szCs w:val="28"/>
        </w:rPr>
        <w:t>阳城县安全生产委员会办公室</w:t>
      </w:r>
    </w:p>
    <w:p>
      <w:pPr>
        <w:spacing w:before="281" w:line="222" w:lineRule="auto"/>
        <w:ind w:left="44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0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2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4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年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4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月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1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1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日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92" w:line="222" w:lineRule="auto"/>
        <w:ind w:left="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(此件主动公开)</w:t>
      </w:r>
    </w:p>
    <w:p>
      <w:pPr>
        <w:spacing w:before="32"/>
      </w:pPr>
    </w:p>
    <w:tbl>
      <w:tblPr>
        <w:tblW w:w="87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1"/>
        <w:gridCol w:w="38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861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65" w:line="223" w:lineRule="auto"/>
              <w:ind w:left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阳城县安全生产委员会办公室</w:t>
            </w:r>
          </w:p>
        </w:tc>
        <w:tc>
          <w:tcPr>
            <w:tcW w:w="3839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82" w:line="222" w:lineRule="auto"/>
              <w:ind w:left="10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2024年4月11日印发</w:t>
            </w:r>
          </w:p>
        </w:tc>
      </w:tr>
    </w:tbl>
    <w:p>
      <w:pPr>
        <w:pStyle w:val="2"/>
      </w:pPr>
    </w:p>
    <w:p>
      <w:pPr>
        <w:sectPr>
          <w:footerReference r:id="rId4" w:type="default"/>
          <w:pgSz w:w="11900" w:h="16830"/>
          <w:pgMar w:top="1430" w:right="1609" w:bottom="1267" w:left="1589" w:header="0" w:footer="1059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406" w:line="219" w:lineRule="auto"/>
        <w:jc w:val="right"/>
        <w:rPr>
          <w:rFonts w:ascii="宋体" w:hAnsi="宋体" w:eastAsia="宋体" w:cs="宋体"/>
          <w:sz w:val="125"/>
          <w:szCs w:val="125"/>
        </w:rPr>
      </w:pPr>
      <w:r>
        <w:rPr>
          <w:rFonts w:ascii="宋体" w:hAnsi="宋体" w:eastAsia="宋体" w:cs="宋体"/>
          <w:b/>
          <w:bCs/>
          <w:spacing w:val="-57"/>
          <w:w w:val="47"/>
          <w:sz w:val="125"/>
          <w:szCs w:val="125"/>
        </w:rPr>
        <w:t>晋城</w:t>
      </w:r>
      <w:r>
        <w:rPr>
          <w:rFonts w:ascii="宋体" w:hAnsi="宋体" w:eastAsia="宋体" w:cs="宋体"/>
          <w:b/>
          <w:bCs/>
          <w:spacing w:val="-56"/>
          <w:w w:val="47"/>
          <w:sz w:val="125"/>
          <w:szCs w:val="125"/>
        </w:rPr>
        <w:t>市安全生产委员会办公室文</w:t>
      </w:r>
      <w:r>
        <w:rPr>
          <w:rFonts w:ascii="宋体" w:hAnsi="宋体" w:eastAsia="宋体" w:cs="宋体"/>
          <w:b/>
          <w:bCs/>
          <w:spacing w:val="-54"/>
          <w:w w:val="47"/>
          <w:sz w:val="125"/>
          <w:szCs w:val="125"/>
        </w:rPr>
        <w:t>件</w:t>
      </w: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7" w:line="222" w:lineRule="auto"/>
        <w:ind w:left="26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晋市安委办发[2024]33号</w:t>
      </w:r>
    </w:p>
    <w:p>
      <w:pPr>
        <w:spacing w:before="91" w:line="60" w:lineRule="exact"/>
        <w:ind w:firstLine="50"/>
      </w:pPr>
      <w:r>
        <w:rPr>
          <w:rFonts w:ascii="Arial" w:hAnsi="Arial" w:eastAsia="Arial" w:cs="Arial"/>
          <w:snapToGrid w:val="0"/>
          <w:color w:val="000000"/>
          <w:kern w:val="0"/>
          <w:position w:val="-1"/>
          <w:sz w:val="21"/>
          <w:szCs w:val="21"/>
          <w:lang w:val="en-US" w:eastAsia="en-US" w:bidi="ar-SA"/>
        </w:rPr>
        <w:pict>
          <v:shape id="IM 6" o:spid="_x0000_s1028" type="#_x0000_t75" style="height:3pt;width:421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pStyle w:val="2"/>
        <w:spacing w:line="262" w:lineRule="auto"/>
      </w:pPr>
    </w:p>
    <w:p>
      <w:pPr>
        <w:spacing w:before="146" w:line="219" w:lineRule="auto"/>
        <w:ind w:left="166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2"/>
          <w:w w:val="97"/>
          <w:sz w:val="45"/>
          <w:szCs w:val="45"/>
        </w:rPr>
        <w:t>晋城市安全生产委员会办公室</w:t>
      </w:r>
    </w:p>
    <w:p>
      <w:pPr>
        <w:spacing w:before="116" w:line="219" w:lineRule="auto"/>
        <w:ind w:left="103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50"/>
          <w:sz w:val="45"/>
          <w:szCs w:val="45"/>
        </w:rPr>
        <w:t>关于开展新媒体作品征集展播的通知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108" w:line="589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position w:val="19"/>
          <w:sz w:val="33"/>
          <w:szCs w:val="33"/>
        </w:rPr>
        <w:t>各县(市、区)安委办，开发区经济发展与安全监管</w:t>
      </w:r>
      <w:r>
        <w:rPr>
          <w:rFonts w:ascii="仿宋" w:hAnsi="仿宋" w:eastAsia="仿宋" w:cs="仿宋"/>
          <w:spacing w:val="-20"/>
          <w:position w:val="19"/>
          <w:sz w:val="33"/>
          <w:szCs w:val="33"/>
        </w:rPr>
        <w:t>部，各有关</w:t>
      </w:r>
    </w:p>
    <w:p>
      <w:pPr>
        <w:spacing w:before="1" w:line="23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企业：</w:t>
      </w:r>
    </w:p>
    <w:p>
      <w:pPr>
        <w:spacing w:before="184" w:line="324" w:lineRule="auto"/>
        <w:ind w:right="255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2"/>
          <w:sz w:val="33"/>
          <w:szCs w:val="33"/>
        </w:rPr>
        <w:t>为深入贯彻习近平总书记关于安全生产的重</w:t>
      </w:r>
      <w:r>
        <w:rPr>
          <w:rFonts w:ascii="仿宋" w:hAnsi="仿宋" w:eastAsia="仿宋" w:cs="仿宋"/>
          <w:spacing w:val="-33"/>
          <w:sz w:val="33"/>
          <w:szCs w:val="33"/>
        </w:rPr>
        <w:t>要论述，全力防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2"/>
          <w:sz w:val="33"/>
          <w:szCs w:val="33"/>
        </w:rPr>
        <w:t>范化解重大安全风险，普及安全知识，培育安全文化</w:t>
      </w:r>
      <w:r>
        <w:rPr>
          <w:rFonts w:ascii="仿宋" w:hAnsi="仿宋" w:eastAsia="仿宋" w:cs="仿宋"/>
          <w:spacing w:val="-43"/>
          <w:sz w:val="33"/>
          <w:szCs w:val="33"/>
        </w:rPr>
        <w:t>，深入挖掘本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行业、本单位工作亮点，引导广大干部职工和社会公众关注身边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2"/>
          <w:sz w:val="33"/>
          <w:szCs w:val="33"/>
        </w:rPr>
        <w:t>风险隐患，提升安全避险、自救互救意识和技能，传递身边</w:t>
      </w:r>
      <w:r>
        <w:rPr>
          <w:rFonts w:ascii="仿宋" w:hAnsi="仿宋" w:eastAsia="仿宋" w:cs="仿宋"/>
          <w:spacing w:val="-43"/>
          <w:sz w:val="33"/>
          <w:szCs w:val="33"/>
        </w:rPr>
        <w:t>安全故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2"/>
          <w:sz w:val="33"/>
          <w:szCs w:val="33"/>
        </w:rPr>
        <w:t>事，营造“人人关注安全人人参与安全”的良好氛围，市安委</w:t>
      </w:r>
      <w:r>
        <w:rPr>
          <w:rFonts w:ascii="仿宋" w:hAnsi="仿宋" w:eastAsia="仿宋" w:cs="仿宋"/>
          <w:spacing w:val="-43"/>
          <w:sz w:val="33"/>
          <w:szCs w:val="33"/>
        </w:rPr>
        <w:t>办将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组织开展新媒体作品征集展播活动。现将活动相关事宜通知</w:t>
      </w:r>
    </w:p>
    <w:p>
      <w:pPr>
        <w:spacing w:before="1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如下：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2080" w:h="16950"/>
          <w:pgMar w:top="1440" w:right="1812" w:bottom="400" w:left="1610" w:header="0" w:footer="0" w:gutter="0"/>
          <w:cols w:space="720" w:num="1"/>
        </w:sectPr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98" w:line="222" w:lineRule="auto"/>
        <w:ind w:left="67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8"/>
          <w:sz w:val="30"/>
          <w:szCs w:val="30"/>
        </w:rPr>
        <w:t>一、活动主题</w:t>
      </w:r>
    </w:p>
    <w:p>
      <w:pPr>
        <w:spacing w:before="214" w:line="224" w:lineRule="auto"/>
        <w:ind w:left="6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人人关注安全  人人参与安全</w:t>
      </w:r>
    </w:p>
    <w:p>
      <w:pPr>
        <w:spacing w:before="191" w:line="577" w:lineRule="exact"/>
        <w:ind w:left="67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7"/>
          <w:position w:val="20"/>
          <w:sz w:val="30"/>
          <w:szCs w:val="30"/>
        </w:rPr>
        <w:t>二、作品要求</w:t>
      </w:r>
    </w:p>
    <w:p>
      <w:pPr>
        <w:spacing w:line="225" w:lineRule="auto"/>
        <w:ind w:left="6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sz w:val="30"/>
          <w:szCs w:val="30"/>
        </w:rPr>
        <w:t>(一)内容要求</w:t>
      </w:r>
    </w:p>
    <w:p>
      <w:pPr>
        <w:spacing w:before="233" w:line="345" w:lineRule="auto"/>
        <w:ind w:left="97" w:right="54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各单位选送的作品要符合党的路线方针政策、党的</w:t>
      </w:r>
      <w:r>
        <w:rPr>
          <w:rFonts w:ascii="仿宋" w:hAnsi="仿宋" w:eastAsia="仿宋" w:cs="仿宋"/>
          <w:spacing w:val="-3"/>
          <w:sz w:val="30"/>
          <w:szCs w:val="30"/>
        </w:rPr>
        <w:t>宣传工作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方针、国家法律法规，围绕应急管理、安全生产、防灾减灾救灾等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工作，用小切口呈现大主题、小故事折射大时代。从身边案例、岗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位实践、经验做法等方面汲取创作元素，通过讲</w:t>
      </w:r>
      <w:r>
        <w:rPr>
          <w:rFonts w:ascii="仿宋" w:hAnsi="仿宋" w:eastAsia="仿宋" w:cs="仿宋"/>
          <w:spacing w:val="-13"/>
          <w:sz w:val="30"/>
          <w:szCs w:val="30"/>
        </w:rPr>
        <w:t>身边的故事、谈自</w:t>
      </w:r>
    </w:p>
    <w:p>
      <w:pPr>
        <w:spacing w:line="220" w:lineRule="auto"/>
        <w:ind w:left="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身感悟、普及安全知识反映本行业、本单位工作成就。</w:t>
      </w:r>
    </w:p>
    <w:p>
      <w:pPr>
        <w:spacing w:before="205" w:line="228" w:lineRule="auto"/>
        <w:ind w:left="6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(二)格式要求</w:t>
      </w:r>
    </w:p>
    <w:p>
      <w:pPr>
        <w:spacing w:before="160" w:line="351" w:lineRule="auto"/>
        <w:ind w:left="97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短视频作品形式不限，卡通动漫、微电影、微纪录片、快闪视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频、公益广告等形式均可。要求画面清晰、声音平稳、特效适当，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适合微信公众号、微信视频号等平台播放，时长不超过3分</w:t>
      </w:r>
      <w:r>
        <w:rPr>
          <w:rFonts w:ascii="仿宋" w:hAnsi="仿宋" w:eastAsia="仿宋" w:cs="仿宋"/>
          <w:spacing w:val="-9"/>
          <w:sz w:val="30"/>
          <w:szCs w:val="30"/>
        </w:rPr>
        <w:t>钟，视</w:t>
      </w:r>
    </w:p>
    <w:p>
      <w:pPr>
        <w:spacing w:line="222" w:lineRule="auto"/>
        <w:ind w:left="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频分辨率≥1080P(1920×1080),统一采用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MP4</w:t>
      </w:r>
      <w:r>
        <w:rPr>
          <w:rFonts w:ascii="仿宋" w:hAnsi="仿宋" w:eastAsia="仿宋" w:cs="仿宋"/>
          <w:spacing w:val="-6"/>
          <w:sz w:val="30"/>
          <w:szCs w:val="30"/>
        </w:rPr>
        <w:t>格式报送。</w:t>
      </w:r>
    </w:p>
    <w:p>
      <w:pPr>
        <w:spacing w:before="190" w:line="223" w:lineRule="auto"/>
        <w:ind w:left="6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7"/>
          <w:sz w:val="30"/>
          <w:szCs w:val="30"/>
        </w:rPr>
        <w:t>(三)创作要求</w:t>
      </w:r>
    </w:p>
    <w:p>
      <w:pPr>
        <w:spacing w:before="191" w:line="345" w:lineRule="auto"/>
        <w:ind w:left="97" w:right="71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作品必须原创，题材要贴近生产生活实际，内容健康向上，创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意新颖、语态生动，有较强的表现力和感染力，且兼</w:t>
      </w:r>
      <w:r>
        <w:rPr>
          <w:rFonts w:ascii="仿宋" w:hAnsi="仿宋" w:eastAsia="仿宋" w:cs="仿宋"/>
          <w:spacing w:val="-14"/>
          <w:sz w:val="30"/>
          <w:szCs w:val="30"/>
        </w:rPr>
        <w:t>具科学性、知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识性、趣味性。如作品有盗用、抄袭等侵权问题引起的法律纠纷</w:t>
      </w:r>
    </w:p>
    <w:p>
      <w:pPr>
        <w:spacing w:line="220" w:lineRule="auto"/>
        <w:ind w:left="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由作品创作者负责。作品可以以个人或单位名义创作。</w:t>
      </w:r>
    </w:p>
    <w:p>
      <w:pPr>
        <w:spacing w:before="202" w:line="580" w:lineRule="exact"/>
        <w:ind w:left="67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5"/>
          <w:position w:val="20"/>
          <w:sz w:val="30"/>
          <w:szCs w:val="30"/>
        </w:rPr>
        <w:t>三、征集要求</w:t>
      </w:r>
    </w:p>
    <w:p>
      <w:pPr>
        <w:spacing w:before="1" w:line="225" w:lineRule="auto"/>
        <w:ind w:left="6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6"/>
          <w:sz w:val="30"/>
          <w:szCs w:val="30"/>
        </w:rPr>
        <w:t>(一)征集时间</w:t>
      </w:r>
    </w:p>
    <w:p>
      <w:pPr>
        <w:spacing w:before="256" w:line="222" w:lineRule="auto"/>
        <w:ind w:left="66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8"/>
          <w:sz w:val="25"/>
          <w:szCs w:val="25"/>
        </w:rPr>
        <w:t>2</w:t>
      </w:r>
      <w:r>
        <w:rPr>
          <w:rFonts w:ascii="仿宋" w:hAnsi="仿宋" w:eastAsia="仿宋" w:cs="仿宋"/>
          <w:spacing w:val="-4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0</w:t>
      </w:r>
      <w:r>
        <w:rPr>
          <w:rFonts w:ascii="仿宋" w:hAnsi="仿宋" w:eastAsia="仿宋" w:cs="仿宋"/>
          <w:spacing w:val="-5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2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4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年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4</w:t>
      </w:r>
      <w:r>
        <w:rPr>
          <w:rFonts w:ascii="仿宋" w:hAnsi="仿宋" w:eastAsia="仿宋" w:cs="仿宋"/>
          <w:spacing w:val="-3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月</w:t>
      </w:r>
      <w:r>
        <w:rPr>
          <w:rFonts w:ascii="仿宋" w:hAnsi="仿宋" w:eastAsia="仿宋" w:cs="仿宋"/>
          <w:spacing w:val="-4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1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0 日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-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5</w:t>
      </w:r>
      <w:r>
        <w:rPr>
          <w:rFonts w:ascii="仿宋" w:hAnsi="仿宋" w:eastAsia="仿宋" w:cs="仿宋"/>
          <w:spacing w:val="-3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月</w:t>
      </w:r>
      <w:r>
        <w:rPr>
          <w:rFonts w:ascii="仿宋" w:hAnsi="仿宋" w:eastAsia="仿宋" w:cs="仿宋"/>
          <w:spacing w:val="-3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1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0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8"/>
          <w:sz w:val="25"/>
          <w:szCs w:val="25"/>
        </w:rPr>
        <w:t>日</w:t>
      </w:r>
    </w:p>
    <w:p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6" w:type="default"/>
          <w:pgSz w:w="12080" w:h="16950"/>
          <w:pgMar w:top="1440" w:right="1770" w:bottom="1960" w:left="1812" w:header="0" w:footer="1662" w:gutter="0"/>
          <w:cols w:space="720" w:num="1"/>
        </w:sectPr>
      </w:pPr>
    </w:p>
    <w:p>
      <w:pPr>
        <w:pStyle w:val="2"/>
        <w:spacing w:line="307" w:lineRule="auto"/>
      </w:pPr>
    </w:p>
    <w:p>
      <w:pPr>
        <w:pStyle w:val="2"/>
        <w:spacing w:line="307" w:lineRule="auto"/>
      </w:pPr>
    </w:p>
    <w:p>
      <w:pPr>
        <w:pStyle w:val="2"/>
        <w:spacing w:line="307" w:lineRule="auto"/>
      </w:pPr>
    </w:p>
    <w:p>
      <w:pPr>
        <w:spacing w:before="97" w:line="231" w:lineRule="auto"/>
        <w:ind w:left="77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(二)组织方式</w:t>
      </w:r>
    </w:p>
    <w:p>
      <w:pPr>
        <w:spacing w:before="199" w:line="344" w:lineRule="auto"/>
        <w:ind w:left="149" w:right="249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各县(市、区)和各有关企业要积极参加，以各县(市、区)安委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办和各相关主体企业为单位统一报送，各县(市、区)安委办报送</w:t>
      </w:r>
    </w:p>
    <w:p>
      <w:pPr>
        <w:spacing w:line="220" w:lineRule="auto"/>
        <w:ind w:left="1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作品不少于5部，各主体企业报送作品不少于2部。</w:t>
      </w:r>
    </w:p>
    <w:p>
      <w:pPr>
        <w:spacing w:before="219" w:line="231" w:lineRule="auto"/>
        <w:ind w:left="77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5"/>
          <w:sz w:val="30"/>
          <w:szCs w:val="30"/>
        </w:rPr>
        <w:t>(三)报送方式</w:t>
      </w:r>
    </w:p>
    <w:p>
      <w:pPr>
        <w:spacing w:before="176" w:line="351" w:lineRule="auto"/>
        <w:ind w:left="149" w:right="124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各单位填写《新媒体作品推荐表》《新媒体作品征集汇</w:t>
      </w:r>
      <w:r>
        <w:rPr>
          <w:rFonts w:ascii="仿宋" w:hAnsi="仿宋" w:eastAsia="仿宋" w:cs="仿宋"/>
          <w:spacing w:val="-8"/>
          <w:sz w:val="30"/>
          <w:szCs w:val="30"/>
        </w:rPr>
        <w:t>总表》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与作品打包一并发送至邮箱：</w:t>
      </w:r>
      <w:r>
        <w:rPr>
          <w:rFonts w:ascii="Times New Roman" w:hAnsi="Times New Roman" w:eastAsia="Times New Roman" w:cs="Times New Roman"/>
          <w:spacing w:val="-4"/>
          <w:sz w:val="30"/>
          <w:szCs w:val="30"/>
        </w:rPr>
        <w:t>yjxc0356@163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.com,</w:t>
      </w:r>
      <w:r>
        <w:rPr>
          <w:rFonts w:ascii="仿宋" w:hAnsi="仿宋" w:eastAsia="仿宋" w:cs="仿宋"/>
          <w:spacing w:val="-5"/>
          <w:sz w:val="30"/>
          <w:szCs w:val="30"/>
        </w:rPr>
        <w:t>标题格式为“新</w:t>
      </w:r>
    </w:p>
    <w:p>
      <w:pPr>
        <w:spacing w:line="220" w:lineRule="auto"/>
        <w:ind w:left="1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媒体作品征集+报送单位”。</w:t>
      </w:r>
    </w:p>
    <w:p>
      <w:pPr>
        <w:spacing w:before="192" w:line="222" w:lineRule="auto"/>
        <w:ind w:left="7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四、作品评选及展播</w:t>
      </w:r>
    </w:p>
    <w:p>
      <w:pPr>
        <w:spacing w:before="231" w:line="345" w:lineRule="auto"/>
        <w:ind w:right="164" w:firstLine="76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 xml:space="preserve">本次活动将评选出优秀作品20部，优秀组织单位10个，评 </w:t>
      </w:r>
      <w:r>
        <w:rPr>
          <w:rFonts w:ascii="仿宋" w:hAnsi="仿宋" w:eastAsia="仿宋" w:cs="仿宋"/>
          <w:spacing w:val="20"/>
          <w:sz w:val="30"/>
          <w:szCs w:val="30"/>
        </w:rPr>
        <w:t>选结果将在全市进行通报并颁发证书。对评选出的优秀作</w:t>
      </w:r>
      <w:r>
        <w:rPr>
          <w:rFonts w:ascii="仿宋" w:hAnsi="仿宋" w:eastAsia="仿宋" w:cs="仿宋"/>
          <w:spacing w:val="19"/>
          <w:sz w:val="30"/>
          <w:szCs w:val="30"/>
        </w:rPr>
        <w:t>品，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7"/>
          <w:sz w:val="30"/>
          <w:szCs w:val="30"/>
        </w:rPr>
        <w:t>“安全生产月”活动期间在“安全晋城”公众号进行展播，并向“太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5"/>
          <w:sz w:val="30"/>
          <w:szCs w:val="30"/>
        </w:rPr>
        <w:t>行日报”公众号、省应急管理厅和应急管理部等媒体平台进行</w:t>
      </w:r>
    </w:p>
    <w:p>
      <w:pPr>
        <w:spacing w:line="222" w:lineRule="auto"/>
        <w:ind w:left="1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推送。</w:t>
      </w:r>
    </w:p>
    <w:p>
      <w:pPr>
        <w:spacing w:before="207" w:line="222" w:lineRule="auto"/>
        <w:ind w:left="7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6"/>
          <w:sz w:val="30"/>
          <w:szCs w:val="30"/>
        </w:rPr>
        <w:t>五、其他要求</w:t>
      </w:r>
    </w:p>
    <w:p>
      <w:pPr>
        <w:spacing w:before="197" w:line="351" w:lineRule="auto"/>
        <w:ind w:left="150" w:right="297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(一)要将此次活动作为展示本系统、本单位工作亮点的重要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窗口，作为推动安全常识普及，加大安全宣传力度的重要抓手，认</w:t>
      </w:r>
    </w:p>
    <w:p>
      <w:pPr>
        <w:spacing w:line="220" w:lineRule="auto"/>
        <w:ind w:left="1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真组织作品创作，保质保量按时报送。</w:t>
      </w:r>
    </w:p>
    <w:p>
      <w:pPr>
        <w:spacing w:before="232" w:line="346" w:lineRule="auto"/>
        <w:ind w:left="149" w:right="278" w:firstLine="6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(二)要广泛动员，认真组织，充分发挥基层一线创作潜力，创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作推荐更多喜闻乐见的作品，不断扩大增强安全宣传教育覆盖面</w:t>
      </w:r>
    </w:p>
    <w:p>
      <w:pPr>
        <w:spacing w:line="222" w:lineRule="auto"/>
        <w:ind w:left="1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和吸引力。</w:t>
      </w:r>
    </w:p>
    <w:p>
      <w:pPr>
        <w:spacing w:before="196" w:line="221" w:lineRule="auto"/>
        <w:ind w:left="7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(三)要高度重视，加大活动支持力度，做好相关保障，明确专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2040" w:h="16930"/>
          <w:pgMar w:top="1439" w:right="1806" w:bottom="1970" w:left="1430" w:header="0" w:footer="1672" w:gutter="0"/>
          <w:cols w:space="720" w:num="1"/>
        </w:sectPr>
      </w:pPr>
    </w:p>
    <w:p>
      <w:pPr>
        <w:pStyle w:val="2"/>
        <w:spacing w:line="302" w:lineRule="auto"/>
      </w:pPr>
    </w:p>
    <w:p>
      <w:pPr>
        <w:pStyle w:val="2"/>
        <w:spacing w:line="303" w:lineRule="auto"/>
      </w:pPr>
    </w:p>
    <w:p>
      <w:pPr>
        <w:pStyle w:val="2"/>
        <w:spacing w:line="303" w:lineRule="auto"/>
      </w:pPr>
    </w:p>
    <w:p>
      <w:pPr>
        <w:spacing w:before="91" w:line="59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position w:val="23"/>
          <w:sz w:val="28"/>
          <w:szCs w:val="28"/>
        </w:rPr>
        <w:t>人负责作品征集展播相关工作，确保活动取得实效。征集展播工</w:t>
      </w:r>
    </w:p>
    <w:p>
      <w:pPr>
        <w:spacing w:line="220" w:lineRule="auto"/>
        <w:ind w:left="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作将纳入各县(市、区)和企业2024年度安全生产专项考核内容。</w:t>
      </w:r>
    </w:p>
    <w:p>
      <w:pPr>
        <w:spacing w:before="207" w:line="222" w:lineRule="auto"/>
        <w:ind w:left="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sz w:val="28"/>
          <w:szCs w:val="28"/>
        </w:rPr>
        <w:t>联系人：郭  淑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30"/>
          <w:sz w:val="28"/>
          <w:szCs w:val="28"/>
        </w:rPr>
        <w:t>毋继鹏</w:t>
      </w:r>
    </w:p>
    <w:p>
      <w:pPr>
        <w:spacing w:before="236" w:line="223" w:lineRule="auto"/>
        <w:ind w:left="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联系电话：2212075</w:t>
      </w:r>
    </w:p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91" w:line="220" w:lineRule="auto"/>
        <w:ind w:left="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附件：1.新媒体作品推荐表</w:t>
      </w:r>
    </w:p>
    <w:p>
      <w:pPr>
        <w:spacing w:before="226" w:line="220" w:lineRule="auto"/>
        <w:ind w:left="12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2.新媒体作品征集汇总表</w:t>
      </w: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92" w:line="222" w:lineRule="auto"/>
        <w:ind w:left="4164"/>
        <w:rPr>
          <w:rFonts w:ascii="仿宋" w:hAnsi="仿宋" w:eastAsia="仿宋" w:cs="仿宋"/>
          <w:sz w:val="28"/>
          <w:szCs w:val="28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  <w:pict>
          <v:shape id="IM 8" o:spid="_x0000_s1029" type="#_x0000_t75" style="position:absolute;left:0;margin-left:248.75pt;margin-top:-60.35pt;height:111.5pt;width:111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</v:shape>
        </w:pict>
      </w:r>
      <w:r>
        <w:rPr>
          <w:rFonts w:ascii="仿宋" w:hAnsi="仿宋" w:eastAsia="仿宋" w:cs="仿宋"/>
          <w:spacing w:val="16"/>
          <w:sz w:val="28"/>
          <w:szCs w:val="28"/>
        </w:rPr>
        <w:t>晋城市安全生产委员会办公室</w:t>
      </w:r>
    </w:p>
    <w:p>
      <w:pPr>
        <w:spacing w:before="203" w:line="222" w:lineRule="auto"/>
        <w:ind w:left="51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2"/>
          <w:sz w:val="28"/>
          <w:szCs w:val="28"/>
        </w:rPr>
        <w:t>2024年2月3日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0" w:h="16830"/>
          <w:pgMar w:top="1430" w:right="1721" w:bottom="1986" w:left="1785" w:header="0" w:footer="1708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94" w:line="224" w:lineRule="auto"/>
        <w:ind w:left="1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2"/>
          <w:sz w:val="29"/>
          <w:szCs w:val="29"/>
        </w:rPr>
        <w:t>附件1</w:t>
      </w:r>
    </w:p>
    <w:p>
      <w:pPr>
        <w:spacing w:before="215" w:line="215" w:lineRule="auto"/>
        <w:ind w:left="27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新媒体作品推荐表</w:t>
      </w:r>
    </w:p>
    <w:tbl>
      <w:tblPr>
        <w:tblW w:w="8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388"/>
        <w:gridCol w:w="2447"/>
        <w:gridCol w:w="168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5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2" w:line="219" w:lineRule="auto"/>
              <w:ind w:left="834"/>
            </w:pPr>
            <w:r>
              <w:rPr>
                <w:spacing w:val="-2"/>
              </w:rPr>
              <w:t>推荐单位</w:t>
            </w:r>
          </w:p>
        </w:tc>
        <w:tc>
          <w:tcPr>
            <w:tcW w:w="244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3"/>
              <w:spacing w:before="157" w:line="221" w:lineRule="auto"/>
              <w:ind w:left="396"/>
            </w:pPr>
            <w:r>
              <w:rPr>
                <w:spacing w:val="-2"/>
              </w:rPr>
              <w:t>联系电话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5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3"/>
              <w:spacing w:before="160" w:line="220" w:lineRule="auto"/>
              <w:ind w:left="396"/>
            </w:pPr>
            <w:r>
              <w:rPr>
                <w:spacing w:val="-13"/>
              </w:rPr>
              <w:t>邮</w:t>
            </w:r>
            <w:r>
              <w:rPr>
                <w:spacing w:val="12"/>
              </w:rPr>
              <w:t xml:space="preserve">    </w:t>
            </w:r>
            <w:r>
              <w:rPr>
                <w:spacing w:val="-13"/>
              </w:rPr>
              <w:t>箱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571" w:type="dxa"/>
            <w:gridSpan w:val="2"/>
            <w:vAlign w:val="top"/>
          </w:tcPr>
          <w:p>
            <w:pPr>
              <w:pStyle w:val="3"/>
              <w:spacing w:before="161" w:line="220" w:lineRule="auto"/>
              <w:ind w:left="834"/>
            </w:pPr>
            <w:r>
              <w:rPr>
                <w:spacing w:val="2"/>
              </w:rPr>
              <w:t>作品名称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571" w:type="dxa"/>
            <w:gridSpan w:val="2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1" w:line="219" w:lineRule="auto"/>
              <w:ind w:left="834"/>
            </w:pPr>
            <w:r>
              <w:rPr>
                <w:spacing w:val="3"/>
              </w:rPr>
              <w:t>作品类型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pStyle w:val="3"/>
              <w:spacing w:before="270" w:line="329" w:lineRule="exact"/>
              <w:ind w:left="103"/>
            </w:pPr>
            <w:r>
              <w:rPr>
                <w:spacing w:val="1"/>
                <w:position w:val="7"/>
              </w:rPr>
              <w:t>短视频：卡通动漫□微电影□  微纪录片□</w:t>
            </w:r>
          </w:p>
          <w:p>
            <w:pPr>
              <w:pStyle w:val="3"/>
              <w:spacing w:before="1" w:line="217" w:lineRule="auto"/>
              <w:ind w:left="853"/>
            </w:pPr>
            <w:r>
              <w:rPr>
                <w:spacing w:val="2"/>
              </w:rPr>
              <w:t>快闪视频□  公益广告□其他□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1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4" w:line="217" w:lineRule="auto"/>
              <w:ind w:left="691"/>
            </w:pPr>
            <w:r>
              <w:rPr>
                <w:spacing w:val="-1"/>
              </w:rPr>
              <w:t>创 作 者</w:t>
            </w:r>
          </w:p>
        </w:tc>
        <w:tc>
          <w:tcPr>
            <w:tcW w:w="138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2" w:line="341" w:lineRule="exact"/>
              <w:ind w:left="351"/>
            </w:pPr>
            <w:r>
              <w:rPr>
                <w:spacing w:val="10"/>
                <w:position w:val="8"/>
              </w:rPr>
              <w:t>个人口</w:t>
            </w:r>
          </w:p>
          <w:p>
            <w:pPr>
              <w:pStyle w:val="3"/>
              <w:spacing w:line="220" w:lineRule="auto"/>
              <w:ind w:left="351"/>
            </w:pPr>
            <w:r>
              <w:rPr>
                <w:spacing w:val="10"/>
              </w:rPr>
              <w:t>团队口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1" w:line="219" w:lineRule="auto"/>
              <w:ind w:left="103"/>
            </w:pPr>
            <w:r>
              <w:rPr>
                <w:spacing w:val="-2"/>
              </w:rPr>
              <w:t>姓名或单位名称</w:t>
            </w:r>
          </w:p>
          <w:p>
            <w:pPr>
              <w:pStyle w:val="3"/>
              <w:spacing w:before="79" w:line="219" w:lineRule="auto"/>
              <w:ind w:left="103"/>
            </w:pPr>
            <w:r>
              <w:rPr>
                <w:spacing w:val="2"/>
              </w:rPr>
              <w:t>(若作品为多方联合创作，需写出全部参与者或</w:t>
            </w:r>
            <w:r>
              <w:rPr>
                <w:spacing w:val="1"/>
              </w:rPr>
              <w:t>单位全称)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3"/>
              <w:spacing w:before="156" w:line="221" w:lineRule="auto"/>
              <w:ind w:left="241"/>
            </w:pPr>
            <w:r>
              <w:rPr>
                <w:spacing w:val="-2"/>
              </w:rPr>
              <w:t>联系电话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3"/>
              <w:spacing w:before="164" w:line="220" w:lineRule="auto"/>
              <w:ind w:left="241"/>
            </w:pPr>
            <w:r>
              <w:rPr>
                <w:spacing w:val="-13"/>
              </w:rPr>
              <w:t>邮</w:t>
            </w:r>
            <w:r>
              <w:rPr>
                <w:spacing w:val="12"/>
              </w:rPr>
              <w:t xml:space="preserve">    </w:t>
            </w:r>
            <w:r>
              <w:rPr>
                <w:spacing w:val="-13"/>
              </w:rPr>
              <w:t>箱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571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1" w:line="219" w:lineRule="auto"/>
              <w:ind w:left="834"/>
            </w:pPr>
            <w:r>
              <w:rPr>
                <w:spacing w:val="3"/>
              </w:rPr>
              <w:t>作品简介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571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1" w:line="219" w:lineRule="auto"/>
              <w:ind w:left="834"/>
            </w:pPr>
            <w:r>
              <w:rPr>
                <w:spacing w:val="-2"/>
              </w:rPr>
              <w:t>作者承诺</w:t>
            </w:r>
          </w:p>
        </w:tc>
        <w:tc>
          <w:tcPr>
            <w:tcW w:w="5798" w:type="dxa"/>
            <w:gridSpan w:val="3"/>
            <w:vAlign w:val="top"/>
          </w:tcPr>
          <w:p>
            <w:pPr>
              <w:pStyle w:val="3"/>
              <w:spacing w:before="254" w:line="267" w:lineRule="auto"/>
              <w:ind w:left="73" w:firstLine="459"/>
            </w:pPr>
            <w:r>
              <w:rPr>
                <w:spacing w:val="-1"/>
              </w:rPr>
              <w:t xml:space="preserve">本人/单位郑重承诺；对所提交的作品拥有自主知识产 </w:t>
            </w:r>
            <w:r>
              <w:rPr>
                <w:spacing w:val="-9"/>
              </w:rPr>
              <w:t>权，同意在市应急管</w:t>
            </w:r>
            <w:r>
              <w:rPr>
                <w:rFonts w:hint="eastAsia"/>
                <w:spacing w:val="-9"/>
                <w:lang w:val="en-US" w:eastAsia="zh-CN"/>
              </w:rPr>
              <w:t>理</w:t>
            </w:r>
            <w:bookmarkStart w:id="0" w:name="_GoBack"/>
            <w:bookmarkEnd w:id="0"/>
            <w:r>
              <w:rPr>
                <w:spacing w:val="-9"/>
              </w:rPr>
              <w:t>局政府网站、“安全晋城”微信公众号等</w:t>
            </w:r>
            <w:r>
              <w:rPr>
                <w:spacing w:val="16"/>
              </w:rPr>
              <w:t xml:space="preserve"> </w:t>
            </w:r>
            <w:r>
              <w:t xml:space="preserve">活动组织者默许的平台上进行无偿展示。如在评选期间出  </w:t>
            </w:r>
            <w:r>
              <w:rPr>
                <w:spacing w:val="1"/>
              </w:rPr>
              <w:t>现任何纠纷，将由个人/单位承担后果。</w:t>
            </w:r>
          </w:p>
          <w:p>
            <w:pPr>
              <w:pStyle w:val="3"/>
              <w:spacing w:before="77" w:line="219" w:lineRule="auto"/>
              <w:ind w:left="2003"/>
            </w:pPr>
            <w:r>
              <w:rPr>
                <w:spacing w:val="3"/>
              </w:rPr>
              <w:t>姓名(签字)/单位(公章):</w:t>
            </w:r>
          </w:p>
          <w:p>
            <w:pPr>
              <w:pStyle w:val="3"/>
              <w:spacing w:before="70" w:line="219" w:lineRule="auto"/>
              <w:ind w:left="4173"/>
            </w:pP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8369" w:type="dxa"/>
            <w:gridSpan w:val="5"/>
            <w:vAlign w:val="top"/>
          </w:tcPr>
          <w:p>
            <w:pPr>
              <w:pStyle w:val="3"/>
              <w:spacing w:before="66" w:line="219" w:lineRule="auto"/>
              <w:ind w:left="44"/>
            </w:pPr>
            <w:r>
              <w:rPr>
                <w:spacing w:val="-1"/>
              </w:rPr>
              <w:t>推荐意见：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3"/>
              <w:spacing w:before="71"/>
              <w:ind w:left="6663" w:right="545" w:hanging="439"/>
            </w:pPr>
            <w:r>
              <w:rPr>
                <w:spacing w:val="6"/>
              </w:rPr>
              <w:t>(推荐单位盖章)</w:t>
            </w:r>
            <w:r>
              <w:t xml:space="preserve"> </w:t>
            </w:r>
            <w:r>
              <w:rPr>
                <w:spacing w:val="-24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24"/>
              </w:rPr>
              <w:t>月</w:t>
            </w:r>
            <w:r>
              <w:rPr>
                <w:spacing w:val="36"/>
              </w:rPr>
              <w:t xml:space="preserve">  </w:t>
            </w:r>
            <w:r>
              <w:rPr>
                <w:spacing w:val="-24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2160" w:h="17010"/>
          <w:pgMar w:top="1445" w:right="1824" w:bottom="1971" w:left="1705" w:header="0" w:footer="1685" w:gutter="0"/>
          <w:cols w:space="720" w:num="1"/>
        </w:sectPr>
      </w:pPr>
    </w:p>
    <w:p>
      <w:pPr>
        <w:spacing w:before="65"/>
      </w:pPr>
    </w:p>
    <w:p>
      <w:pPr>
        <w:spacing w:before="65"/>
      </w:pPr>
    </w:p>
    <w:p>
      <w:pPr>
        <w:spacing w:before="65"/>
      </w:pPr>
    </w:p>
    <w:p>
      <w:pPr>
        <w:sectPr>
          <w:footerReference r:id="rId10" w:type="default"/>
          <w:pgSz w:w="11900" w:h="16830"/>
          <w:pgMar w:top="1430" w:right="1775" w:bottom="400" w:left="1765" w:header="0" w:footer="0" w:gutter="0"/>
          <w:cols w:space="720" w:num="1"/>
        </w:sectPr>
      </w:pPr>
    </w:p>
    <w:p>
      <w:pPr>
        <w:spacing w:before="80" w:line="224" w:lineRule="auto"/>
        <w:ind w:left="9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1"/>
          <w:sz w:val="29"/>
          <w:szCs w:val="29"/>
        </w:rPr>
        <w:t>附件2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69" w:line="212" w:lineRule="auto"/>
        <w:ind w:left="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组织单位：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30" w:line="219" w:lineRule="auto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新媒体作品征集汇总表</w:t>
      </w:r>
    </w:p>
    <w:p>
      <w:pPr>
        <w:spacing w:before="218" w:line="184" w:lineRule="auto"/>
        <w:ind w:left="287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联系人及电话：</w:t>
      </w:r>
    </w:p>
    <w:p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00" w:h="16830"/>
          <w:pgMar w:top="1430" w:right="1775" w:bottom="400" w:left="1765" w:header="0" w:footer="0" w:gutter="0"/>
          <w:cols w:equalWidth="0" w:num="2">
            <w:col w:w="2181" w:space="100"/>
            <w:col w:w="6080"/>
          </w:cols>
        </w:sectPr>
      </w:pPr>
    </w:p>
    <w:p>
      <w:pPr>
        <w:spacing w:line="74" w:lineRule="exact"/>
      </w:pPr>
    </w:p>
    <w:tbl>
      <w:tblPr>
        <w:tblW w:w="8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197"/>
        <w:gridCol w:w="2177"/>
        <w:gridCol w:w="3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24" w:type="dxa"/>
            <w:vAlign w:val="top"/>
          </w:tcPr>
          <w:p>
            <w:pPr>
              <w:pStyle w:val="3"/>
              <w:spacing w:before="215" w:line="221" w:lineRule="auto"/>
              <w:ind w:left="134"/>
            </w:pPr>
            <w:r>
              <w:rPr>
                <w:spacing w:val="6"/>
              </w:rPr>
              <w:t>序号</w:t>
            </w:r>
          </w:p>
        </w:tc>
        <w:tc>
          <w:tcPr>
            <w:tcW w:w="2197" w:type="dxa"/>
            <w:vAlign w:val="top"/>
          </w:tcPr>
          <w:p>
            <w:pPr>
              <w:pStyle w:val="3"/>
              <w:spacing w:before="214" w:line="219" w:lineRule="auto"/>
              <w:ind w:left="431"/>
            </w:pPr>
            <w:r>
              <w:rPr>
                <w:spacing w:val="-2"/>
              </w:rPr>
              <w:t>作品报送单位</w:t>
            </w:r>
          </w:p>
        </w:tc>
        <w:tc>
          <w:tcPr>
            <w:tcW w:w="2177" w:type="dxa"/>
            <w:vAlign w:val="top"/>
          </w:tcPr>
          <w:p>
            <w:pPr>
              <w:pStyle w:val="3"/>
              <w:spacing w:before="214" w:line="220" w:lineRule="auto"/>
              <w:ind w:left="643"/>
            </w:pPr>
            <w:r>
              <w:rPr>
                <w:spacing w:val="2"/>
              </w:rPr>
              <w:t>作品名称</w:t>
            </w:r>
          </w:p>
        </w:tc>
        <w:tc>
          <w:tcPr>
            <w:tcW w:w="3251" w:type="dxa"/>
            <w:vAlign w:val="top"/>
          </w:tcPr>
          <w:p>
            <w:pPr>
              <w:pStyle w:val="3"/>
              <w:spacing w:before="214" w:line="219" w:lineRule="auto"/>
              <w:ind w:left="306"/>
            </w:pPr>
            <w:r>
              <w:rPr>
                <w:spacing w:val="-1"/>
              </w:rPr>
              <w:t>作者姓名(团队)及联系电话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4" w:type="dxa"/>
            <w:vAlign w:val="top"/>
          </w:tcPr>
          <w:p>
            <w:pPr>
              <w:pStyle w:val="3"/>
              <w:spacing w:before="250" w:line="221" w:lineRule="auto"/>
              <w:ind w:left="134"/>
            </w:pPr>
            <w:r>
              <w:rPr>
                <w:spacing w:val="5"/>
              </w:rPr>
              <w:t>备注</w:t>
            </w:r>
          </w:p>
        </w:tc>
        <w:tc>
          <w:tcPr>
            <w:tcW w:w="7625" w:type="dxa"/>
            <w:gridSpan w:val="3"/>
            <w:vAlign w:val="top"/>
          </w:tcPr>
          <w:p>
            <w:pPr>
              <w:pStyle w:val="3"/>
              <w:spacing w:before="243" w:line="214" w:lineRule="auto"/>
              <w:ind w:left="1170"/>
            </w:pPr>
            <w:r>
              <w:t>此表随附件1及报送作品一并报送至yjxc0</w:t>
            </w:r>
            <w:r>
              <w:rPr>
                <w:spacing w:val="-1"/>
              </w:rPr>
              <w:t>356@163.com</w:t>
            </w:r>
          </w:p>
        </w:tc>
      </w:tr>
    </w:tbl>
    <w:p>
      <w:pPr>
        <w:spacing w:before="291" w:line="201" w:lineRule="exact"/>
        <w:ind w:left="23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position w:val="-4"/>
          <w:sz w:val="29"/>
          <w:szCs w:val="29"/>
        </w:rPr>
        <w:t>—6—</w:t>
      </w:r>
    </w:p>
    <w:p>
      <w:pPr>
        <w:spacing w:line="201" w:lineRule="exact"/>
        <w:rPr>
          <w:rFonts w:ascii="宋体" w:hAnsi="宋体" w:eastAsia="宋体" w:cs="宋体"/>
          <w:sz w:val="29"/>
          <w:szCs w:val="29"/>
        </w:rPr>
        <w:sectPr>
          <w:type w:val="continuous"/>
          <w:pgSz w:w="11900" w:h="16830"/>
          <w:pgMar w:top="1430" w:right="1775" w:bottom="400" w:left="1765" w:header="0" w:footer="0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W w:w="845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3"/>
        <w:gridCol w:w="371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45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pacing w:before="144" w:line="219" w:lineRule="auto"/>
              <w:ind w:left="330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抄送：省安委会办公室、市政府办公室，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7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pacing w:before="144" w:line="219" w:lineRule="auto"/>
              <w:ind w:left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晋城市安全生产委员会办公室</w:t>
            </w:r>
          </w:p>
        </w:tc>
        <w:tc>
          <w:tcPr>
            <w:tcW w:w="371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3"/>
              <w:spacing w:before="146" w:line="219" w:lineRule="auto"/>
              <w:ind w:left="1137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2024年4月3日印发</w:t>
            </w:r>
          </w:p>
        </w:tc>
      </w:tr>
    </w:tbl>
    <w:p>
      <w:pPr>
        <w:pStyle w:val="2"/>
      </w:pPr>
    </w:p>
    <w:sectPr>
      <w:pgSz w:w="12180" w:h="17020"/>
      <w:pgMar w:top="1446" w:right="1827" w:bottom="400" w:left="149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4" w:lineRule="auto"/>
      <w:ind w:left="415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w w:val="57"/>
        <w:sz w:val="21"/>
        <w:szCs w:val="21"/>
      </w:rPr>
      <w:t>—</w:t>
    </w:r>
    <w:r>
      <w:rPr>
        <w:rFonts w:ascii="宋体" w:hAnsi="宋体" w:eastAsia="宋体" w:cs="宋体"/>
        <w:spacing w:val="-15"/>
        <w:w w:val="95"/>
        <w:sz w:val="21"/>
        <w:szCs w:val="21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6" w:lineRule="auto"/>
      <w:ind w:left="388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76" w:lineRule="auto"/>
      <w:ind w:left="74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6" w:lineRule="auto"/>
      <w:ind w:left="2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</w:t>
    </w:r>
    <w:r>
      <w:rPr>
        <w:rFonts w:ascii="宋体" w:hAnsi="宋体" w:eastAsia="宋体" w:cs="宋体"/>
        <w:spacing w:val="78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75" w:lineRule="auto"/>
      <w:ind w:left="71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7.xml"/><Relationship Id="rId11" Type="http://schemas.openxmlformats.org/officeDocument/2006/relationships/theme" Target="theme/theme1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image" Target="media/image4.png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2024-04-12T15:19:00Z</dcterms:created>
  <cp:lastModifiedBy>lianxiang</cp:lastModifiedBy>
  <dcterms:modified xsi:type="dcterms:W3CDTF">2024-04-15T22:53:34Z</dcterms:modified>
  <dc:title>阳城县安全生产委员会办公室文件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2024-04-12T15:19:00Z</vt:filetime>
  </property>
  <property fmtid="{D5CDD505-2E9C-101B-9397-08002B2CF9AE}" pid="4" name="UsrData">
    <vt:lpwstr>6618e08ce44a44001f516569wl</vt:lpwstr>
  </property>
  <property fmtid="{D5CDD505-2E9C-101B-9397-08002B2CF9AE}" pid="5" name="KSOProductBuildVer">
    <vt:lpwstr>2052-9.1.0.4856</vt:lpwstr>
  </property>
</Properties>
</file>