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阳城县社会扶贫APP注册用户登记表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3920" w:firstLineChars="1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813"/>
        <w:gridCol w:w="1691"/>
        <w:gridCol w:w="1950"/>
        <w:gridCol w:w="1459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呢称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爱心关注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6"/>
        </w:rPr>
      </w:pPr>
    </w:p>
    <w:p>
      <w:pPr>
        <w:jc w:val="center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中国社会扶贫网APP下载指南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297180</wp:posOffset>
            </wp:positionV>
            <wp:extent cx="2712720" cy="2712720"/>
            <wp:effectExtent l="0" t="0" r="11430" b="11430"/>
            <wp:wrapTopAndBottom/>
            <wp:docPr id="1" name="图片 4" descr="C:\Users\piyan\Desktop\张英杰外推\APP-安卓&amp;iOS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piyan\Desktop\张英杰外推\APP-安卓&amp;iOS二维码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安卓用户：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-微信/QQ扫描上方二维码，点击下载软件；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-点击右上角按钮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啊</w:t>
      </w:r>
      <w:r>
        <w:rPr>
          <w:rFonts w:hint="eastAsia" w:ascii="仿宋_GB2312" w:hAnsi="仿宋_GB2312" w:eastAsia="仿宋_GB2312" w:cs="仿宋_GB2312"/>
          <w:sz w:val="32"/>
          <w:szCs w:val="32"/>
        </w:rPr>
        <w:t>，选择用浏览器打开；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点击普通下载（非安全下载或高速下载）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-或者可在软件商城里搜索“社会扶贫”APP下载安装。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苹果用户：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-微信/QQ扫描二维码，</w:t>
      </w:r>
      <w:r>
        <w:rPr>
          <w:rFonts w:ascii="仿宋_GB2312" w:hAnsi="仿宋_GB2312" w:eastAsia="仿宋_GB2312" w:cs="仿宋_GB2312"/>
          <w:sz w:val="32"/>
          <w:szCs w:val="32"/>
        </w:rPr>
        <w:t>点击下载软件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提示“即将离开微信/</w:t>
      </w:r>
      <w:r>
        <w:rPr>
          <w:rFonts w:ascii="仿宋_GB2312" w:hAnsi="仿宋_GB2312" w:eastAsia="仿宋_GB2312" w:cs="仿宋_GB2312"/>
          <w:sz w:val="32"/>
          <w:szCs w:val="32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打开 App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Store”</w:t>
      </w:r>
      <w:r>
        <w:rPr>
          <w:rFonts w:ascii="仿宋_GB2312" w:hAnsi="仿宋_GB2312" w:eastAsia="仿宋_GB2312" w:cs="仿宋_GB2312"/>
          <w:b/>
          <w:color w:val="FF0000"/>
          <w:sz w:val="32"/>
          <w:szCs w:val="32"/>
        </w:rPr>
        <w:t>点击允许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-按照App</w:t>
      </w:r>
      <w:r>
        <w:rPr>
          <w:rFonts w:ascii="仿宋_GB2312" w:hAnsi="仿宋_GB2312" w:eastAsia="仿宋_GB2312" w:cs="仿宋_GB2312"/>
          <w:sz w:val="32"/>
          <w:szCs w:val="32"/>
        </w:rPr>
        <w:t xml:space="preserve"> S</w:t>
      </w:r>
      <w:r>
        <w:rPr>
          <w:rFonts w:hint="eastAsia" w:ascii="仿宋_GB2312" w:hAnsi="仿宋_GB2312" w:eastAsia="仿宋_GB2312" w:cs="仿宋_GB2312"/>
          <w:sz w:val="32"/>
          <w:szCs w:val="32"/>
        </w:rPr>
        <w:t>tore指引完成下载；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40" w:lineRule="exact"/>
        <w:ind w:firstLine="64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1、目前安卓应用商店支持下载的为：华为、三星、</w:t>
      </w:r>
      <w:r>
        <w:rPr>
          <w:rFonts w:ascii="仿宋_GB2312" w:eastAsia="仿宋_GB2312"/>
          <w:b/>
          <w:color w:val="FF0000"/>
          <w:sz w:val="32"/>
          <w:szCs w:val="32"/>
        </w:rPr>
        <w:t>VIVO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、OPPO、百度、360、及应用宝（首选推荐下载方式）。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、网速过慢同志请开启手机内自带的“数据漫游”，或在W</w:t>
      </w:r>
      <w:r>
        <w:rPr>
          <w:rFonts w:ascii="仿宋_GB2312" w:eastAsia="仿宋_GB2312"/>
          <w:sz w:val="32"/>
          <w:szCs w:val="32"/>
        </w:rPr>
        <w:t>IFI</w:t>
      </w:r>
      <w:r>
        <w:rPr>
          <w:rFonts w:hint="eastAsia" w:ascii="仿宋_GB2312" w:eastAsia="仿宋_GB2312"/>
          <w:sz w:val="32"/>
          <w:szCs w:val="32"/>
        </w:rPr>
        <w:t>下进行操作。</w:t>
      </w:r>
    </w:p>
    <w:p>
      <w:pPr>
        <w:ind w:firstLine="648"/>
        <w:rPr>
          <w:rFonts w:ascii="仿宋_GB2312" w:eastAsia="仿宋_GB2312"/>
          <w:sz w:val="28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4"/>
        </w:rPr>
        <w:t>爱心人士APP注册流程</w:t>
      </w:r>
    </w:p>
    <w:p>
      <w:pPr>
        <w:jc w:val="center"/>
        <w:rPr>
          <w:rFonts w:hint="eastAsia" w:ascii="仿宋_GB2312" w:hAnsi="仿宋_GB2312" w:eastAsia="仿宋_GB2312" w:cs="仿宋_GB2312"/>
          <w:sz w:val="40"/>
          <w:szCs w:val="44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-进入首页，点击“我的”，点击“注册/登录”；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-点击“马上注册”，输入爱心人士的手机号码、获取验证码、输入昵称及密码； （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或使用微信登录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-点击“登录”，点击我的-编辑个人信息，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直接点击“爱心关注”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，选择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山西省晋城市阳城县演礼乡（在新庄村的可选择新庄村）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点击提交；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-提交后勿忘点击右上角的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“保存”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。软件会提示“保存成功”即设置成功。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</w:p>
    <w:p>
      <w:pPr>
        <w:ind w:firstLine="64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一定要选择“爱心关注”中的“省市县乡村”，只有这样，才能表明你是哪个省、哪个市、哪个县、哪个乡、哪个村的爱心人士，勾选到哪一级就统计到你是哪一级的爱心人士。如果不勾选，则自动生成你手机号码所在的设区市区域，无法统计到设区市以下。</w:t>
      </w:r>
    </w:p>
    <w:p>
      <w:pPr>
        <w:tabs>
          <w:tab w:val="left" w:pos="520"/>
        </w:tabs>
        <w:jc w:val="left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2、爱心关注只有第一次设置有效，并只能选择一个村；</w:t>
      </w:r>
    </w:p>
    <w:p>
      <w:pPr>
        <w:tabs>
          <w:tab w:val="left" w:pos="520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3、挂包帮、结对帮扶等相关同志选择你所帮扶的贫困户所在村，多个贫困户分布在不同村落，请选择其中任意一个。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F0CC5"/>
    <w:rsid w:val="2C9F4997"/>
    <w:rsid w:val="418F0CC5"/>
    <w:rsid w:val="534C608B"/>
    <w:rsid w:val="6EB32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2020-09-02T00:58:00Z</dcterms:created>
  <dc:creator>静等花开</dc:creator>
  <cp:lastModifiedBy>静等花开</cp:lastModifiedBy>
  <dcterms:modified xsi:type="dcterms:W3CDTF">2020-09-02T01:02:55Z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