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85B105">
      <w:pPr>
        <w:spacing w:before="137"/>
        <w:ind w:left="2066" w:right="2377" w:firstLine="0"/>
        <w:jc w:val="center"/>
        <w:rPr>
          <w:rFonts w:hint="eastAsia" w:ascii="黑体" w:hAnsi="黑体" w:eastAsia="黑体" w:cs="黑体"/>
          <w:b/>
          <w:sz w:val="44"/>
        </w:rPr>
      </w:pPr>
      <w:bookmarkStart w:id="0" w:name="_GoBack"/>
      <w:bookmarkEnd w:id="0"/>
      <w:r>
        <w:rPr>
          <w:rFonts w:hint="eastAsia" w:ascii="黑体" w:hAnsi="黑体" w:eastAsia="黑体" w:cs="黑体"/>
          <w:b/>
          <w:sz w:val="44"/>
          <w:lang w:eastAsia="zh-CN"/>
        </w:rPr>
        <w:t>横河镇</w:t>
      </w:r>
      <w:r>
        <w:rPr>
          <w:rFonts w:hint="eastAsia" w:ascii="黑体" w:hAnsi="黑体" w:eastAsia="黑体" w:cs="黑体"/>
          <w:b/>
          <w:sz w:val="44"/>
        </w:rPr>
        <w:t>公共法律服务领域基层政务公开标准目录</w:t>
      </w:r>
    </w:p>
    <w:p w14:paraId="25F8F678">
      <w:pPr>
        <w:pStyle w:val="2"/>
        <w:rPr>
          <w:rFonts w:hint="eastAsia" w:ascii="黑体" w:hAnsi="黑体" w:eastAsia="黑体" w:cs="黑体"/>
          <w:b/>
          <w:sz w:val="20"/>
        </w:rPr>
      </w:pPr>
    </w:p>
    <w:p w14:paraId="3857C421">
      <w:pPr>
        <w:pStyle w:val="2"/>
        <w:rPr>
          <w:rFonts w:hint="eastAsia" w:ascii="黑体" w:hAnsi="黑体" w:eastAsia="黑体" w:cs="黑体"/>
          <w:b/>
          <w:sz w:val="20"/>
        </w:rPr>
      </w:pPr>
    </w:p>
    <w:p w14:paraId="41A858CA">
      <w:pPr>
        <w:pStyle w:val="2"/>
        <w:spacing w:before="2" w:after="1"/>
        <w:rPr>
          <w:rFonts w:hint="eastAsia" w:ascii="黑体" w:hAnsi="黑体" w:eastAsia="黑体" w:cs="黑体"/>
          <w:b/>
          <w:sz w:val="12"/>
        </w:rPr>
      </w:pPr>
    </w:p>
    <w:tbl>
      <w:tblPr>
        <w:tblStyle w:val="4"/>
        <w:tblW w:w="13237" w:type="dxa"/>
        <w:tblInd w:w="11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41"/>
        <w:gridCol w:w="1075"/>
        <w:gridCol w:w="1193"/>
        <w:gridCol w:w="1701"/>
        <w:gridCol w:w="1079"/>
        <w:gridCol w:w="832"/>
        <w:gridCol w:w="924"/>
        <w:gridCol w:w="2693"/>
        <w:gridCol w:w="567"/>
        <w:gridCol w:w="709"/>
        <w:gridCol w:w="567"/>
        <w:gridCol w:w="708"/>
        <w:gridCol w:w="748"/>
      </w:tblGrid>
      <w:tr w14:paraId="6D137DA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1" w:hRule="atLeast"/>
        </w:trPr>
        <w:tc>
          <w:tcPr>
            <w:tcW w:w="441" w:type="dxa"/>
            <w:vMerge w:val="restart"/>
            <w:vAlign w:val="center"/>
          </w:tcPr>
          <w:p w14:paraId="61CC05E4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</w:pPr>
          </w:p>
          <w:p w14:paraId="273F6643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57" w:line="240" w:lineRule="exact"/>
              <w:ind w:left="38"/>
              <w:jc w:val="both"/>
              <w:textAlignment w:val="auto"/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  <w:t>序号</w:t>
            </w:r>
          </w:p>
        </w:tc>
        <w:tc>
          <w:tcPr>
            <w:tcW w:w="2268" w:type="dxa"/>
            <w:gridSpan w:val="2"/>
            <w:vAlign w:val="center"/>
          </w:tcPr>
          <w:p w14:paraId="38A51E2F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57" w:line="240" w:lineRule="exact"/>
              <w:ind w:left="753" w:right="744"/>
              <w:jc w:val="both"/>
              <w:textAlignment w:val="auto"/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  <w:t>公开事项</w:t>
            </w:r>
          </w:p>
        </w:tc>
        <w:tc>
          <w:tcPr>
            <w:tcW w:w="1701" w:type="dxa"/>
            <w:vMerge w:val="restart"/>
            <w:vAlign w:val="center"/>
          </w:tcPr>
          <w:p w14:paraId="074E6C82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</w:pPr>
          </w:p>
          <w:p w14:paraId="161A5773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57" w:line="240" w:lineRule="exact"/>
              <w:ind w:left="130"/>
              <w:jc w:val="both"/>
              <w:textAlignment w:val="auto"/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  <w:t>公开内容（要素）</w:t>
            </w:r>
          </w:p>
        </w:tc>
        <w:tc>
          <w:tcPr>
            <w:tcW w:w="1079" w:type="dxa"/>
            <w:vMerge w:val="restart"/>
            <w:vAlign w:val="center"/>
          </w:tcPr>
          <w:p w14:paraId="33E43CD7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</w:pPr>
          </w:p>
          <w:p w14:paraId="3B8B4AB4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57" w:line="240" w:lineRule="exact"/>
              <w:ind w:left="179"/>
              <w:jc w:val="both"/>
              <w:textAlignment w:val="auto"/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  <w:t>公开依据</w:t>
            </w:r>
          </w:p>
        </w:tc>
        <w:tc>
          <w:tcPr>
            <w:tcW w:w="832" w:type="dxa"/>
            <w:vMerge w:val="restart"/>
            <w:vAlign w:val="center"/>
          </w:tcPr>
          <w:p w14:paraId="324CA896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</w:pPr>
          </w:p>
          <w:p w14:paraId="06B8B48A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57" w:line="240" w:lineRule="exact"/>
              <w:ind w:left="55"/>
              <w:jc w:val="both"/>
              <w:textAlignment w:val="auto"/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  <w:t>公开时限</w:t>
            </w:r>
          </w:p>
        </w:tc>
        <w:tc>
          <w:tcPr>
            <w:tcW w:w="924" w:type="dxa"/>
            <w:vMerge w:val="restart"/>
            <w:vAlign w:val="center"/>
          </w:tcPr>
          <w:p w14:paraId="391D0E89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</w:pPr>
          </w:p>
          <w:p w14:paraId="21C2BCC1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57" w:line="240" w:lineRule="exact"/>
              <w:ind w:left="101"/>
              <w:jc w:val="both"/>
              <w:textAlignment w:val="auto"/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  <w:t>公开主体</w:t>
            </w:r>
          </w:p>
        </w:tc>
        <w:tc>
          <w:tcPr>
            <w:tcW w:w="2693" w:type="dxa"/>
            <w:vMerge w:val="restart"/>
            <w:vAlign w:val="center"/>
          </w:tcPr>
          <w:p w14:paraId="0BD78088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</w:pPr>
          </w:p>
          <w:p w14:paraId="53483EFC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57" w:line="240" w:lineRule="exact"/>
              <w:ind w:left="716"/>
              <w:jc w:val="both"/>
              <w:textAlignment w:val="auto"/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  <w:t>公开渠道和载体</w:t>
            </w:r>
          </w:p>
        </w:tc>
        <w:tc>
          <w:tcPr>
            <w:tcW w:w="1276" w:type="dxa"/>
            <w:gridSpan w:val="2"/>
            <w:vAlign w:val="center"/>
          </w:tcPr>
          <w:p w14:paraId="146040CF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57" w:line="240" w:lineRule="exact"/>
              <w:ind w:left="276"/>
              <w:jc w:val="both"/>
              <w:textAlignment w:val="auto"/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  <w:t>公开对象</w:t>
            </w:r>
          </w:p>
        </w:tc>
        <w:tc>
          <w:tcPr>
            <w:tcW w:w="1275" w:type="dxa"/>
            <w:gridSpan w:val="2"/>
            <w:vAlign w:val="center"/>
          </w:tcPr>
          <w:p w14:paraId="36D0C524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57" w:line="240" w:lineRule="exact"/>
              <w:ind w:left="277"/>
              <w:jc w:val="both"/>
              <w:textAlignment w:val="auto"/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  <w:t>公开方式</w:t>
            </w:r>
          </w:p>
        </w:tc>
        <w:tc>
          <w:tcPr>
            <w:tcW w:w="748" w:type="dxa"/>
            <w:vAlign w:val="center"/>
          </w:tcPr>
          <w:p w14:paraId="388257A2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57" w:line="240" w:lineRule="exact"/>
              <w:jc w:val="both"/>
              <w:textAlignment w:val="auto"/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  <w:lang w:eastAsia="zh-CN"/>
              </w:rPr>
              <w:t>公开层级</w:t>
            </w:r>
          </w:p>
        </w:tc>
      </w:tr>
      <w:tr w14:paraId="62CFA4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3" w:hRule="atLeast"/>
        </w:trPr>
        <w:tc>
          <w:tcPr>
            <w:tcW w:w="441" w:type="dxa"/>
            <w:vMerge w:val="continue"/>
            <w:tcBorders>
              <w:top w:val="nil"/>
            </w:tcBorders>
            <w:vAlign w:val="center"/>
          </w:tcPr>
          <w:p w14:paraId="071D7D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</w:pPr>
          </w:p>
        </w:tc>
        <w:tc>
          <w:tcPr>
            <w:tcW w:w="1075" w:type="dxa"/>
            <w:vAlign w:val="center"/>
          </w:tcPr>
          <w:p w14:paraId="58C6DFDB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9" w:line="240" w:lineRule="exact"/>
              <w:jc w:val="both"/>
              <w:textAlignment w:val="auto"/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</w:pPr>
          </w:p>
          <w:p w14:paraId="756352B6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176"/>
              <w:jc w:val="both"/>
              <w:textAlignment w:val="auto"/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  <w:t>一级事项</w:t>
            </w:r>
          </w:p>
        </w:tc>
        <w:tc>
          <w:tcPr>
            <w:tcW w:w="1193" w:type="dxa"/>
            <w:vAlign w:val="center"/>
          </w:tcPr>
          <w:p w14:paraId="5D1C8A58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9" w:line="240" w:lineRule="exact"/>
              <w:jc w:val="both"/>
              <w:textAlignment w:val="auto"/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</w:pPr>
          </w:p>
          <w:p w14:paraId="6320EDBA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236"/>
              <w:jc w:val="both"/>
              <w:textAlignment w:val="auto"/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  <w:t>二级事项</w:t>
            </w:r>
          </w:p>
        </w:tc>
        <w:tc>
          <w:tcPr>
            <w:tcW w:w="1701" w:type="dxa"/>
            <w:vMerge w:val="continue"/>
            <w:tcBorders>
              <w:top w:val="nil"/>
            </w:tcBorders>
            <w:vAlign w:val="center"/>
          </w:tcPr>
          <w:p w14:paraId="45F998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</w:pPr>
          </w:p>
        </w:tc>
        <w:tc>
          <w:tcPr>
            <w:tcW w:w="1079" w:type="dxa"/>
            <w:vMerge w:val="continue"/>
            <w:tcBorders>
              <w:top w:val="nil"/>
            </w:tcBorders>
            <w:vAlign w:val="center"/>
          </w:tcPr>
          <w:p w14:paraId="5ACE5A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</w:pPr>
          </w:p>
        </w:tc>
        <w:tc>
          <w:tcPr>
            <w:tcW w:w="832" w:type="dxa"/>
            <w:vMerge w:val="continue"/>
            <w:tcBorders>
              <w:top w:val="nil"/>
            </w:tcBorders>
            <w:vAlign w:val="center"/>
          </w:tcPr>
          <w:p w14:paraId="7DFA4A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</w:pPr>
          </w:p>
        </w:tc>
        <w:tc>
          <w:tcPr>
            <w:tcW w:w="924" w:type="dxa"/>
            <w:vMerge w:val="continue"/>
            <w:tcBorders>
              <w:top w:val="nil"/>
            </w:tcBorders>
            <w:vAlign w:val="center"/>
          </w:tcPr>
          <w:p w14:paraId="07CB3C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</w:pPr>
          </w:p>
        </w:tc>
        <w:tc>
          <w:tcPr>
            <w:tcW w:w="2693" w:type="dxa"/>
            <w:vMerge w:val="continue"/>
            <w:tcBorders>
              <w:top w:val="nil"/>
            </w:tcBorders>
            <w:vAlign w:val="center"/>
          </w:tcPr>
          <w:p w14:paraId="16DC51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6AF323CD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58" w:line="240" w:lineRule="exact"/>
              <w:ind w:left="101"/>
              <w:jc w:val="both"/>
              <w:textAlignment w:val="auto"/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  <w:t>全社</w:t>
            </w:r>
          </w:p>
          <w:p w14:paraId="2CA121F9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1" w:line="240" w:lineRule="exact"/>
              <w:ind w:left="192"/>
              <w:jc w:val="both"/>
              <w:textAlignment w:val="auto"/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  <w:t>会</w:t>
            </w:r>
          </w:p>
        </w:tc>
        <w:tc>
          <w:tcPr>
            <w:tcW w:w="709" w:type="dxa"/>
            <w:vAlign w:val="center"/>
          </w:tcPr>
          <w:p w14:paraId="79D74481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58" w:line="240" w:lineRule="exact"/>
              <w:ind w:left="172"/>
              <w:jc w:val="both"/>
              <w:textAlignment w:val="auto"/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  <w:t>特定</w:t>
            </w:r>
          </w:p>
          <w:p w14:paraId="4C3E7D46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1" w:line="240" w:lineRule="exact"/>
              <w:ind w:left="172"/>
              <w:jc w:val="both"/>
              <w:textAlignment w:val="auto"/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  <w:t>群体</w:t>
            </w:r>
          </w:p>
        </w:tc>
        <w:tc>
          <w:tcPr>
            <w:tcW w:w="567" w:type="dxa"/>
            <w:vAlign w:val="center"/>
          </w:tcPr>
          <w:p w14:paraId="19B97B33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9" w:line="240" w:lineRule="exact"/>
              <w:jc w:val="both"/>
              <w:textAlignment w:val="auto"/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</w:pPr>
          </w:p>
          <w:p w14:paraId="7995DE52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81" w:right="74"/>
              <w:jc w:val="both"/>
              <w:textAlignment w:val="auto"/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  <w:t>主动</w:t>
            </w:r>
          </w:p>
        </w:tc>
        <w:tc>
          <w:tcPr>
            <w:tcW w:w="708" w:type="dxa"/>
            <w:vAlign w:val="center"/>
          </w:tcPr>
          <w:p w14:paraId="7FC398EB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9" w:line="240" w:lineRule="exact"/>
              <w:jc w:val="both"/>
              <w:textAlignment w:val="auto"/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</w:pPr>
          </w:p>
          <w:p w14:paraId="37111D48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82"/>
              <w:jc w:val="both"/>
              <w:textAlignment w:val="auto"/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  <w:t>依申请</w:t>
            </w:r>
          </w:p>
        </w:tc>
        <w:tc>
          <w:tcPr>
            <w:tcW w:w="748" w:type="dxa"/>
            <w:vAlign w:val="center"/>
          </w:tcPr>
          <w:p w14:paraId="43DC4018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9" w:line="240" w:lineRule="exact"/>
              <w:jc w:val="both"/>
              <w:textAlignment w:val="auto"/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  <w:u w:val="none"/>
              </w:rPr>
            </w:pPr>
          </w:p>
          <w:p w14:paraId="72FA338A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37" w:right="31"/>
              <w:jc w:val="center"/>
              <w:textAlignment w:val="auto"/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  <w:u w:val="none"/>
              </w:rPr>
              <w:t>乡级</w:t>
            </w:r>
          </w:p>
        </w:tc>
      </w:tr>
      <w:tr w14:paraId="2B75909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4" w:hRule="atLeast"/>
        </w:trPr>
        <w:tc>
          <w:tcPr>
            <w:tcW w:w="441" w:type="dxa"/>
            <w:vAlign w:val="top"/>
          </w:tcPr>
          <w:p w14:paraId="639FD3A5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1A92ACF0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7C200544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7D9CB1C5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0C2B374C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1D95F9D9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2D61B535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0863AE78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6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5086F34E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10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</w:t>
            </w:r>
          </w:p>
        </w:tc>
        <w:tc>
          <w:tcPr>
            <w:tcW w:w="1075" w:type="dxa"/>
            <w:vAlign w:val="top"/>
          </w:tcPr>
          <w:p w14:paraId="3A365C36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7654C76C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1A6A4083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6741AC66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706808CC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52929BD8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61DD1D89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465E2470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58" w:line="240" w:lineRule="exact"/>
              <w:ind w:left="356" w:right="166" w:hanging="180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法治宣传教育</w:t>
            </w:r>
          </w:p>
        </w:tc>
        <w:tc>
          <w:tcPr>
            <w:tcW w:w="1193" w:type="dxa"/>
            <w:vAlign w:val="top"/>
          </w:tcPr>
          <w:p w14:paraId="2BEA6351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5EF5D760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7C338473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613636F8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13A7E7C8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3BCDB898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7110E856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79567569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58" w:line="240" w:lineRule="exact"/>
              <w:ind w:left="416" w:right="44" w:hanging="360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法律知识普及服务</w:t>
            </w:r>
          </w:p>
        </w:tc>
        <w:tc>
          <w:tcPr>
            <w:tcW w:w="1701" w:type="dxa"/>
            <w:vAlign w:val="top"/>
          </w:tcPr>
          <w:p w14:paraId="1DCC67D1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7B240A3D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4D9A9075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1FE56C6D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339099A9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0900DE83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2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24C5EB20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tabs>
                <w:tab w:val="left" w:pos="28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240" w:lineRule="exact"/>
              <w:ind w:left="284" w:right="0" w:hanging="270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法律法规资讯；</w:t>
            </w:r>
          </w:p>
          <w:p w14:paraId="63669DCC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tabs>
                <w:tab w:val="left" w:pos="28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2" w:after="0" w:line="240" w:lineRule="exact"/>
              <w:ind w:left="284" w:right="0" w:hanging="270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普法动态资讯；</w:t>
            </w:r>
          </w:p>
          <w:p w14:paraId="5E4974D0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tabs>
                <w:tab w:val="left" w:pos="28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1" w:after="0" w:line="240" w:lineRule="exact"/>
              <w:ind w:left="15" w:right="3" w:firstLine="0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pacing w:val="17"/>
                <w:sz w:val="18"/>
                <w:szCs w:val="18"/>
              </w:rPr>
              <w:t>普法讲师团信息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等</w:t>
            </w:r>
          </w:p>
        </w:tc>
        <w:tc>
          <w:tcPr>
            <w:tcW w:w="1079" w:type="dxa"/>
            <w:vAlign w:val="center"/>
          </w:tcPr>
          <w:p w14:paraId="08EA8D1E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56" w:line="240" w:lineRule="exact"/>
              <w:ind w:left="13" w:right="-29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pacing w:val="-3"/>
                <w:sz w:val="18"/>
                <w:szCs w:val="18"/>
              </w:rPr>
              <w:t>《中共中央、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 xml:space="preserve">国务院转发&lt; </w:t>
            </w:r>
            <w:r>
              <w:rPr>
                <w:rFonts w:hint="eastAsia" w:ascii="宋体" w:hAnsi="宋体" w:eastAsia="宋体" w:cs="宋体"/>
                <w:spacing w:val="-3"/>
                <w:sz w:val="18"/>
                <w:szCs w:val="18"/>
              </w:rPr>
              <w:t>中央宣传部、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司法部关于 在公民中开 展法治宣传 教育的第七 个五年规划</w:t>
            </w:r>
          </w:p>
          <w:p w14:paraId="0177E31E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5" w:line="240" w:lineRule="exact"/>
              <w:ind w:left="20" w:right="9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（2016－ 2020</w:t>
            </w:r>
            <w:r>
              <w:rPr>
                <w:rFonts w:hint="eastAsia" w:ascii="宋体" w:hAnsi="宋体" w:eastAsia="宋体" w:cs="宋体"/>
                <w:spacing w:val="-23"/>
                <w:sz w:val="18"/>
                <w:szCs w:val="18"/>
              </w:rPr>
              <w:t xml:space="preserve"> 年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）</w:t>
            </w:r>
            <w:r>
              <w:rPr>
                <w:rFonts w:hint="eastAsia" w:ascii="宋体" w:hAnsi="宋体" w:eastAsia="宋体" w:cs="宋体"/>
                <w:spacing w:val="-8"/>
                <w:sz w:val="18"/>
                <w:szCs w:val="18"/>
              </w:rPr>
              <w:t>&gt;》</w:t>
            </w:r>
          </w:p>
          <w:p w14:paraId="536DB0A2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2" w:line="240" w:lineRule="exact"/>
              <w:ind w:left="9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《山西</w:t>
            </w:r>
            <w:r>
              <w:rPr>
                <w:rFonts w:hint="eastAsia" w:ascii="宋体" w:hAnsi="宋体" w:eastAsia="宋体" w:cs="宋体"/>
                <w:spacing w:val="-14"/>
                <w:sz w:val="18"/>
                <w:szCs w:val="18"/>
              </w:rPr>
              <w:t>省“七</w:t>
            </w:r>
          </w:p>
          <w:p w14:paraId="36353172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2" w:line="240" w:lineRule="exact"/>
              <w:ind w:left="87" w:right="79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五”普法规划》</w:t>
            </w:r>
          </w:p>
        </w:tc>
        <w:tc>
          <w:tcPr>
            <w:tcW w:w="832" w:type="dxa"/>
            <w:vAlign w:val="center"/>
          </w:tcPr>
          <w:p w14:paraId="13156B67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51" w:line="240" w:lineRule="exact"/>
              <w:ind w:right="23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自制作或获取该信息之日起20</w:t>
            </w:r>
            <w:r>
              <w:rPr>
                <w:rFonts w:hint="eastAsia" w:ascii="宋体" w:hAnsi="宋体" w:eastAsia="宋体" w:cs="宋体"/>
                <w:spacing w:val="-17"/>
                <w:sz w:val="18"/>
                <w:szCs w:val="18"/>
              </w:rPr>
              <w:t xml:space="preserve"> 个工作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日内公开</w:t>
            </w:r>
          </w:p>
        </w:tc>
        <w:tc>
          <w:tcPr>
            <w:tcW w:w="924" w:type="dxa"/>
            <w:vAlign w:val="center"/>
          </w:tcPr>
          <w:p w14:paraId="3FD823ED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58" w:line="240" w:lineRule="exact"/>
              <w:ind w:right="90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cs="宋体"/>
                <w:sz w:val="18"/>
                <w:szCs w:val="18"/>
                <w:lang w:eastAsia="zh-CN"/>
              </w:rPr>
              <w:t>横河镇人民政府</w:t>
            </w:r>
          </w:p>
        </w:tc>
        <w:tc>
          <w:tcPr>
            <w:tcW w:w="2693" w:type="dxa"/>
            <w:vAlign w:val="center"/>
          </w:tcPr>
          <w:p w14:paraId="64CECCA4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35D74F16">
            <w:pPr>
              <w:pStyle w:val="6"/>
              <w:keepNext w:val="0"/>
              <w:keepLines w:val="0"/>
              <w:pageBreakBefore w:val="0"/>
              <w:widowControl w:val="0"/>
              <w:tabs>
                <w:tab w:val="left" w:pos="127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2" w:line="240" w:lineRule="exact"/>
              <w:ind w:left="15" w:right="145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■政府网站   □政府公报</w:t>
            </w:r>
          </w:p>
          <w:p w14:paraId="728159C9">
            <w:pPr>
              <w:pStyle w:val="6"/>
              <w:keepNext w:val="0"/>
              <w:keepLines w:val="0"/>
              <w:pageBreakBefore w:val="0"/>
              <w:widowControl w:val="0"/>
              <w:tabs>
                <w:tab w:val="left" w:pos="127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2" w:line="240" w:lineRule="exact"/>
              <w:ind w:left="15" w:right="145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■官方微信公众号   □发布会</w:t>
            </w:r>
          </w:p>
          <w:p w14:paraId="34B36045">
            <w:pPr>
              <w:pStyle w:val="6"/>
              <w:keepNext w:val="0"/>
              <w:keepLines w:val="0"/>
              <w:pageBreakBefore w:val="0"/>
              <w:widowControl w:val="0"/>
              <w:tabs>
                <w:tab w:val="left" w:pos="127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2" w:line="240" w:lineRule="exact"/>
              <w:ind w:left="15" w:right="145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□广播电视   □纸质媒体</w:t>
            </w:r>
          </w:p>
          <w:p w14:paraId="5FE9535B">
            <w:pPr>
              <w:pStyle w:val="6"/>
              <w:keepNext w:val="0"/>
              <w:keepLines w:val="0"/>
              <w:pageBreakBefore w:val="0"/>
              <w:widowControl w:val="0"/>
              <w:tabs>
                <w:tab w:val="left" w:pos="127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2" w:line="240" w:lineRule="exact"/>
              <w:ind w:left="15" w:right="145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■公开查阅点 □政务服务中心</w:t>
            </w:r>
          </w:p>
          <w:p w14:paraId="7A15C4CE">
            <w:pPr>
              <w:pStyle w:val="6"/>
              <w:keepNext w:val="0"/>
              <w:keepLines w:val="0"/>
              <w:pageBreakBefore w:val="0"/>
              <w:widowControl w:val="0"/>
              <w:tabs>
                <w:tab w:val="left" w:pos="127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2" w:line="240" w:lineRule="exact"/>
              <w:ind w:left="15" w:right="145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□便民服务站 ■入户/现场                          ■社区/企事业单位、村公示栏（电子屏）</w:t>
            </w:r>
          </w:p>
          <w:p w14:paraId="12220AC0">
            <w:pPr>
              <w:pStyle w:val="6"/>
              <w:keepNext w:val="0"/>
              <w:keepLines w:val="0"/>
              <w:pageBreakBefore w:val="0"/>
              <w:widowControl w:val="0"/>
              <w:tabs>
                <w:tab w:val="left" w:pos="127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2" w:line="240" w:lineRule="exact"/>
              <w:ind w:left="15" w:right="145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□精准推送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ab/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■其他</w:t>
            </w:r>
            <w:r>
              <w:rPr>
                <w:rFonts w:hint="eastAsia" w:ascii="宋体" w:hAnsi="宋体" w:eastAsia="宋体" w:cs="宋体"/>
                <w:sz w:val="18"/>
                <w:szCs w:val="18"/>
                <w:u w:val="single"/>
              </w:rPr>
              <w:t>法律服</w:t>
            </w:r>
            <w:r>
              <w:rPr>
                <w:rFonts w:hint="eastAsia" w:ascii="宋体" w:hAnsi="宋体" w:eastAsia="宋体" w:cs="宋体"/>
                <w:spacing w:val="-17"/>
                <w:sz w:val="18"/>
                <w:szCs w:val="18"/>
                <w:u w:val="single"/>
              </w:rPr>
              <w:t>务</w:t>
            </w:r>
            <w:r>
              <w:rPr>
                <w:rFonts w:hint="eastAsia" w:ascii="宋体" w:hAnsi="宋体" w:eastAsia="宋体" w:cs="宋体"/>
                <w:spacing w:val="-160"/>
                <w:sz w:val="18"/>
                <w:szCs w:val="18"/>
                <w:u w:val="single"/>
              </w:rPr>
              <w:t>网</w:t>
            </w:r>
          </w:p>
          <w:p w14:paraId="0B2B0360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" w:line="240" w:lineRule="exact"/>
              <w:ind w:left="15" w:right="4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pacing w:val="-8"/>
                <w:sz w:val="18"/>
                <w:szCs w:val="18"/>
              </w:rPr>
              <w:t>注：有关公开信息可推送或归集至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山西法律服务网。</w:t>
            </w:r>
          </w:p>
        </w:tc>
        <w:tc>
          <w:tcPr>
            <w:tcW w:w="567" w:type="dxa"/>
            <w:vAlign w:val="top"/>
          </w:tcPr>
          <w:p w14:paraId="1AAF0DAA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1487F045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7589F218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1DD2BF2B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361A2BD3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19B1E559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2919F604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413B4B9C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6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71ECA2F2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192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√</w:t>
            </w:r>
          </w:p>
        </w:tc>
        <w:tc>
          <w:tcPr>
            <w:tcW w:w="709" w:type="dxa"/>
            <w:vAlign w:val="top"/>
          </w:tcPr>
          <w:p w14:paraId="772D1A96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567" w:type="dxa"/>
            <w:vAlign w:val="top"/>
          </w:tcPr>
          <w:p w14:paraId="06471BC5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00124B18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1DEB7C54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40E64090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1E4310DF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76323661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6247CFDE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24884C9B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6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5189E26E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10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√</w:t>
            </w:r>
          </w:p>
        </w:tc>
        <w:tc>
          <w:tcPr>
            <w:tcW w:w="708" w:type="dxa"/>
            <w:vAlign w:val="top"/>
          </w:tcPr>
          <w:p w14:paraId="0D88BBF0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748" w:type="dxa"/>
            <w:vAlign w:val="top"/>
          </w:tcPr>
          <w:p w14:paraId="1F3D5DB9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6CB384CA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13063048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53818527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016460B7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2E7416A9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40AD5E81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0A8778B3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6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1202A7DF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9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√</w:t>
            </w:r>
          </w:p>
        </w:tc>
      </w:tr>
    </w:tbl>
    <w:p w14:paraId="2CBD562A">
      <w:pPr>
        <w:spacing w:after="0"/>
        <w:jc w:val="center"/>
        <w:rPr>
          <w:rFonts w:ascii="仿宋" w:hAnsi="仿宋"/>
          <w:sz w:val="18"/>
        </w:rPr>
        <w:sectPr>
          <w:footerReference r:id="rId6" w:type="default"/>
          <w:headerReference r:id="rId5" w:type="even"/>
          <w:footerReference r:id="rId7" w:type="even"/>
          <w:pgSz w:w="16840" w:h="11910" w:orient="landscape"/>
          <w:pgMar w:top="1180" w:right="1760" w:bottom="1120" w:left="1320" w:header="918" w:footer="936" w:gutter="0"/>
          <w:pgNumType w:start="5"/>
          <w:cols w:space="720" w:num="1"/>
        </w:sectPr>
      </w:pPr>
    </w:p>
    <w:p w14:paraId="39FB066D">
      <w:pPr>
        <w:pStyle w:val="2"/>
        <w:rPr>
          <w:rFonts w:ascii="Times New Roman"/>
          <w:sz w:val="20"/>
        </w:rPr>
      </w:pPr>
    </w:p>
    <w:p w14:paraId="18AFD2CF">
      <w:pPr>
        <w:pStyle w:val="2"/>
        <w:rPr>
          <w:rFonts w:ascii="Times New Roman"/>
          <w:sz w:val="20"/>
        </w:rPr>
      </w:pPr>
    </w:p>
    <w:p w14:paraId="4CB0B0F1">
      <w:pPr>
        <w:pStyle w:val="2"/>
        <w:spacing w:before="9" w:after="1"/>
        <w:rPr>
          <w:rFonts w:ascii="Times New Roman"/>
          <w:sz w:val="13"/>
        </w:rPr>
      </w:pPr>
    </w:p>
    <w:tbl>
      <w:tblPr>
        <w:tblStyle w:val="4"/>
        <w:tblW w:w="13179" w:type="dxa"/>
        <w:tblInd w:w="11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41"/>
        <w:gridCol w:w="1075"/>
        <w:gridCol w:w="1193"/>
        <w:gridCol w:w="1701"/>
        <w:gridCol w:w="1079"/>
        <w:gridCol w:w="832"/>
        <w:gridCol w:w="924"/>
        <w:gridCol w:w="2693"/>
        <w:gridCol w:w="567"/>
        <w:gridCol w:w="709"/>
        <w:gridCol w:w="567"/>
        <w:gridCol w:w="708"/>
        <w:gridCol w:w="690"/>
      </w:tblGrid>
      <w:tr w14:paraId="02D9236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atLeast"/>
        </w:trPr>
        <w:tc>
          <w:tcPr>
            <w:tcW w:w="441" w:type="dxa"/>
            <w:tcBorders>
              <w:bottom w:val="nil"/>
            </w:tcBorders>
          </w:tcPr>
          <w:p w14:paraId="165F5B46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075" w:type="dxa"/>
            <w:vMerge w:val="restart"/>
          </w:tcPr>
          <w:p w14:paraId="0DD302E7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54F97C8E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7C17DDAB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039E73A7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6FDB73DE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0377B476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3D854477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0655FD13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73338F6F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法治宣传教育</w:t>
            </w:r>
          </w:p>
        </w:tc>
        <w:tc>
          <w:tcPr>
            <w:tcW w:w="1193" w:type="dxa"/>
            <w:tcBorders>
              <w:bottom w:val="nil"/>
            </w:tcBorders>
          </w:tcPr>
          <w:p w14:paraId="18B2E882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nil"/>
            </w:tcBorders>
          </w:tcPr>
          <w:p w14:paraId="050A7639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079" w:type="dxa"/>
            <w:tcBorders>
              <w:bottom w:val="nil"/>
            </w:tcBorders>
          </w:tcPr>
          <w:p w14:paraId="1E0B2B3C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56" w:line="240" w:lineRule="exact"/>
              <w:ind w:left="13" w:right="-29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pacing w:val="-3"/>
                <w:sz w:val="18"/>
                <w:szCs w:val="18"/>
              </w:rPr>
              <w:t>《中共中央、</w:t>
            </w:r>
          </w:p>
        </w:tc>
        <w:tc>
          <w:tcPr>
            <w:tcW w:w="832" w:type="dxa"/>
            <w:tcBorders>
              <w:bottom w:val="nil"/>
            </w:tcBorders>
          </w:tcPr>
          <w:p w14:paraId="2D584FC6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924" w:type="dxa"/>
            <w:tcBorders>
              <w:bottom w:val="nil"/>
            </w:tcBorders>
          </w:tcPr>
          <w:p w14:paraId="72FDA011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2693" w:type="dxa"/>
            <w:tcBorders>
              <w:bottom w:val="nil"/>
            </w:tcBorders>
          </w:tcPr>
          <w:p w14:paraId="3F647CBE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nil"/>
            </w:tcBorders>
          </w:tcPr>
          <w:p w14:paraId="79AE35DC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709" w:type="dxa"/>
            <w:vMerge w:val="restart"/>
          </w:tcPr>
          <w:p w14:paraId="6ACEDDB8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nil"/>
            </w:tcBorders>
          </w:tcPr>
          <w:p w14:paraId="5A90ACA2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708" w:type="dxa"/>
            <w:vMerge w:val="restart"/>
          </w:tcPr>
          <w:p w14:paraId="0A2A3BF3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690" w:type="dxa"/>
            <w:tcBorders>
              <w:bottom w:val="nil"/>
            </w:tcBorders>
          </w:tcPr>
          <w:p w14:paraId="254B033B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 w14:paraId="3FF80FE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441" w:type="dxa"/>
            <w:tcBorders>
              <w:top w:val="nil"/>
              <w:bottom w:val="nil"/>
            </w:tcBorders>
          </w:tcPr>
          <w:p w14:paraId="274CCCD5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075" w:type="dxa"/>
            <w:vMerge w:val="continue"/>
            <w:tcBorders>
              <w:top w:val="nil"/>
            </w:tcBorders>
          </w:tcPr>
          <w:p w14:paraId="147404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93" w:type="dxa"/>
            <w:tcBorders>
              <w:top w:val="nil"/>
              <w:bottom w:val="nil"/>
            </w:tcBorders>
          </w:tcPr>
          <w:p w14:paraId="394EFFF2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4AAC0562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nil"/>
              <w:bottom w:val="nil"/>
            </w:tcBorders>
          </w:tcPr>
          <w:p w14:paraId="745B1D19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35" w:line="240" w:lineRule="exact"/>
              <w:ind w:left="13" w:right="3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国务院转发&lt;</w:t>
            </w:r>
          </w:p>
        </w:tc>
        <w:tc>
          <w:tcPr>
            <w:tcW w:w="832" w:type="dxa"/>
            <w:tcBorders>
              <w:top w:val="nil"/>
              <w:bottom w:val="nil"/>
            </w:tcBorders>
          </w:tcPr>
          <w:p w14:paraId="2534C0AB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924" w:type="dxa"/>
            <w:tcBorders>
              <w:top w:val="nil"/>
              <w:bottom w:val="nil"/>
            </w:tcBorders>
          </w:tcPr>
          <w:p w14:paraId="3424388B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1F50B1FD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tabs>
                <w:tab w:val="left" w:pos="127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2" w:after="0" w:line="240" w:lineRule="exact"/>
              <w:ind w:left="15" w:leftChars="0" w:right="145" w:rightChars="0" w:hanging="182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■政府网站   □政府公报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7953C1FA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</w:tcPr>
          <w:p w14:paraId="2A9F15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204B438C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708" w:type="dxa"/>
            <w:vMerge w:val="continue"/>
          </w:tcPr>
          <w:p w14:paraId="6FD0D7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nil"/>
              <w:bottom w:val="nil"/>
            </w:tcBorders>
          </w:tcPr>
          <w:p w14:paraId="7F1A43CC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 w14:paraId="293834A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2" w:hRule="atLeast"/>
        </w:trPr>
        <w:tc>
          <w:tcPr>
            <w:tcW w:w="441" w:type="dxa"/>
            <w:tcBorders>
              <w:top w:val="nil"/>
              <w:bottom w:val="nil"/>
            </w:tcBorders>
          </w:tcPr>
          <w:p w14:paraId="55DBC1D5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075" w:type="dxa"/>
            <w:vMerge w:val="continue"/>
            <w:tcBorders>
              <w:top w:val="nil"/>
            </w:tcBorders>
          </w:tcPr>
          <w:p w14:paraId="08644B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93" w:type="dxa"/>
            <w:tcBorders>
              <w:top w:val="nil"/>
              <w:bottom w:val="nil"/>
            </w:tcBorders>
          </w:tcPr>
          <w:p w14:paraId="40B733C8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69DFA41D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nil"/>
              <w:bottom w:val="nil"/>
            </w:tcBorders>
          </w:tcPr>
          <w:p w14:paraId="2C006A78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35" w:line="240" w:lineRule="exact"/>
              <w:ind w:left="13" w:right="-29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pacing w:val="-3"/>
                <w:sz w:val="18"/>
                <w:szCs w:val="18"/>
              </w:rPr>
              <w:t>中央宣传部、</w:t>
            </w:r>
          </w:p>
        </w:tc>
        <w:tc>
          <w:tcPr>
            <w:tcW w:w="832" w:type="dxa"/>
            <w:tcBorders>
              <w:top w:val="nil"/>
              <w:bottom w:val="nil"/>
            </w:tcBorders>
          </w:tcPr>
          <w:p w14:paraId="0BAC03DC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924" w:type="dxa"/>
            <w:tcBorders>
              <w:top w:val="nil"/>
              <w:bottom w:val="nil"/>
            </w:tcBorders>
          </w:tcPr>
          <w:p w14:paraId="4598F91E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001B7F1C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tabs>
                <w:tab w:val="left" w:pos="127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2" w:after="0" w:line="240" w:lineRule="exact"/>
              <w:ind w:left="15" w:leftChars="0" w:right="145" w:rightChars="0" w:hanging="182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■官方微信公众号   □发布会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08526CF5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</w:tcPr>
          <w:p w14:paraId="148EDF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19BE9586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708" w:type="dxa"/>
            <w:vMerge w:val="continue"/>
          </w:tcPr>
          <w:p w14:paraId="155609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nil"/>
              <w:bottom w:val="nil"/>
            </w:tcBorders>
          </w:tcPr>
          <w:p w14:paraId="4C321C59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 w14:paraId="27B4D16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441" w:type="dxa"/>
            <w:tcBorders>
              <w:top w:val="nil"/>
              <w:bottom w:val="nil"/>
            </w:tcBorders>
          </w:tcPr>
          <w:p w14:paraId="6A234E4B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075" w:type="dxa"/>
            <w:vMerge w:val="continue"/>
            <w:tcBorders>
              <w:top w:val="nil"/>
            </w:tcBorders>
          </w:tcPr>
          <w:p w14:paraId="2D4F77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93" w:type="dxa"/>
            <w:tcBorders>
              <w:top w:val="nil"/>
              <w:bottom w:val="nil"/>
            </w:tcBorders>
          </w:tcPr>
          <w:p w14:paraId="74B83DED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5892AED4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nil"/>
              <w:bottom w:val="nil"/>
            </w:tcBorders>
          </w:tcPr>
          <w:p w14:paraId="07DEE5C9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35" w:line="240" w:lineRule="exact"/>
              <w:ind w:left="13" w:right="7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司法部关于</w:t>
            </w:r>
          </w:p>
        </w:tc>
        <w:tc>
          <w:tcPr>
            <w:tcW w:w="832" w:type="dxa"/>
            <w:tcBorders>
              <w:top w:val="nil"/>
              <w:bottom w:val="nil"/>
            </w:tcBorders>
          </w:tcPr>
          <w:p w14:paraId="42F6662C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924" w:type="dxa"/>
            <w:tcBorders>
              <w:top w:val="nil"/>
              <w:bottom w:val="nil"/>
            </w:tcBorders>
          </w:tcPr>
          <w:p w14:paraId="617B0052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1FA360BD">
            <w:pPr>
              <w:pStyle w:val="6"/>
              <w:keepNext w:val="0"/>
              <w:keepLines w:val="0"/>
              <w:pageBreakBefore w:val="0"/>
              <w:widowControl w:val="0"/>
              <w:tabs>
                <w:tab w:val="left" w:pos="127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2" w:line="240" w:lineRule="exact"/>
              <w:ind w:left="15" w:leftChars="0" w:right="145" w:rightChars="0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□广播电视   □纸质媒体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0237886F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</w:tcPr>
          <w:p w14:paraId="330270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1AF44BDF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708" w:type="dxa"/>
            <w:vMerge w:val="continue"/>
          </w:tcPr>
          <w:p w14:paraId="38C6E0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nil"/>
              <w:bottom w:val="nil"/>
            </w:tcBorders>
          </w:tcPr>
          <w:p w14:paraId="529AC3CE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 w14:paraId="7BBB4F6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atLeast"/>
        </w:trPr>
        <w:tc>
          <w:tcPr>
            <w:tcW w:w="441" w:type="dxa"/>
            <w:tcBorders>
              <w:top w:val="nil"/>
              <w:bottom w:val="nil"/>
            </w:tcBorders>
          </w:tcPr>
          <w:p w14:paraId="468F9E0F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075" w:type="dxa"/>
            <w:vMerge w:val="continue"/>
            <w:tcBorders>
              <w:top w:val="nil"/>
            </w:tcBorders>
          </w:tcPr>
          <w:p w14:paraId="68BC2B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93" w:type="dxa"/>
            <w:tcBorders>
              <w:top w:val="nil"/>
              <w:bottom w:val="nil"/>
            </w:tcBorders>
          </w:tcPr>
          <w:p w14:paraId="1CAD30DC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2BCE5153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76" w:line="240" w:lineRule="exact"/>
              <w:ind w:left="15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1.辖区内法治文化阵</w:t>
            </w:r>
          </w:p>
        </w:tc>
        <w:tc>
          <w:tcPr>
            <w:tcW w:w="1079" w:type="dxa"/>
            <w:tcBorders>
              <w:top w:val="nil"/>
              <w:bottom w:val="nil"/>
            </w:tcBorders>
          </w:tcPr>
          <w:p w14:paraId="708A91A7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35" w:line="240" w:lineRule="exact"/>
              <w:ind w:left="13" w:right="7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在公民中开</w:t>
            </w:r>
          </w:p>
        </w:tc>
        <w:tc>
          <w:tcPr>
            <w:tcW w:w="832" w:type="dxa"/>
            <w:tcBorders>
              <w:top w:val="nil"/>
              <w:bottom w:val="nil"/>
            </w:tcBorders>
          </w:tcPr>
          <w:p w14:paraId="2C50CDC9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35" w:line="240" w:lineRule="exact"/>
              <w:ind w:left="11" w:right="3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自制作或</w:t>
            </w:r>
          </w:p>
        </w:tc>
        <w:tc>
          <w:tcPr>
            <w:tcW w:w="924" w:type="dxa"/>
            <w:tcBorders>
              <w:top w:val="nil"/>
              <w:bottom w:val="nil"/>
            </w:tcBorders>
          </w:tcPr>
          <w:p w14:paraId="2513EA59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615ABCB3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tabs>
                <w:tab w:val="left" w:pos="127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2" w:after="0" w:line="240" w:lineRule="exact"/>
              <w:ind w:left="15" w:leftChars="0" w:right="145" w:rightChars="0" w:hanging="182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■公开查阅点 □政务服务中心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08A84371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</w:tcPr>
          <w:p w14:paraId="571208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18B4214F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708" w:type="dxa"/>
            <w:vMerge w:val="continue"/>
          </w:tcPr>
          <w:p w14:paraId="5E8664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nil"/>
              <w:bottom w:val="nil"/>
            </w:tcBorders>
          </w:tcPr>
          <w:p w14:paraId="311C2566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 w14:paraId="308239C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7" w:hRule="atLeast"/>
        </w:trPr>
        <w:tc>
          <w:tcPr>
            <w:tcW w:w="441" w:type="dxa"/>
            <w:tcBorders>
              <w:top w:val="nil"/>
              <w:bottom w:val="nil"/>
            </w:tcBorders>
          </w:tcPr>
          <w:p w14:paraId="62A09A90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1D3BE207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20" w:line="240" w:lineRule="exact"/>
              <w:ind w:left="10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</w:t>
            </w:r>
          </w:p>
        </w:tc>
        <w:tc>
          <w:tcPr>
            <w:tcW w:w="1075" w:type="dxa"/>
            <w:vMerge w:val="continue"/>
            <w:tcBorders>
              <w:top w:val="nil"/>
            </w:tcBorders>
          </w:tcPr>
          <w:p w14:paraId="142C50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93" w:type="dxa"/>
            <w:tcBorders>
              <w:top w:val="nil"/>
              <w:bottom w:val="nil"/>
            </w:tcBorders>
          </w:tcPr>
          <w:p w14:paraId="5C1D8B56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0"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27EF59E0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416" w:right="44" w:hanging="360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推广法治文化服务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2786632D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94" w:line="240" w:lineRule="exact"/>
              <w:ind w:left="15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地信息；</w:t>
            </w:r>
          </w:p>
          <w:p w14:paraId="5AEBF8D1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18" w:line="240" w:lineRule="exact"/>
              <w:ind w:left="15" w:right="3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2.法治文化作品、产品</w:t>
            </w:r>
          </w:p>
        </w:tc>
        <w:tc>
          <w:tcPr>
            <w:tcW w:w="1079" w:type="dxa"/>
            <w:tcBorders>
              <w:top w:val="nil"/>
              <w:bottom w:val="nil"/>
            </w:tcBorders>
          </w:tcPr>
          <w:p w14:paraId="1BA32A9B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5" w:line="240" w:lineRule="exact"/>
              <w:ind w:left="87" w:right="79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pacing w:val="-4"/>
                <w:sz w:val="18"/>
                <w:szCs w:val="18"/>
              </w:rPr>
              <w:t>展法治宣传教育的第七个五年规划</w:t>
            </w:r>
          </w:p>
          <w:p w14:paraId="68005FD4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2" w:line="240" w:lineRule="exact"/>
              <w:ind w:left="179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（2016－</w:t>
            </w:r>
          </w:p>
        </w:tc>
        <w:tc>
          <w:tcPr>
            <w:tcW w:w="832" w:type="dxa"/>
            <w:tcBorders>
              <w:top w:val="nil"/>
              <w:bottom w:val="nil"/>
            </w:tcBorders>
          </w:tcPr>
          <w:p w14:paraId="2C352B55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5" w:line="240" w:lineRule="exact"/>
              <w:ind w:left="33" w:right="23" w:firstLine="21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获取该信息之日起20</w:t>
            </w:r>
            <w:r>
              <w:rPr>
                <w:rFonts w:hint="eastAsia" w:ascii="宋体" w:hAnsi="宋体" w:eastAsia="宋体" w:cs="宋体"/>
                <w:spacing w:val="-17"/>
                <w:sz w:val="18"/>
                <w:szCs w:val="18"/>
              </w:rPr>
              <w:t xml:space="preserve"> 个工作</w:t>
            </w:r>
          </w:p>
          <w:p w14:paraId="65E5C1F2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2" w:line="240" w:lineRule="exact"/>
              <w:ind w:left="55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日内公开</w:t>
            </w:r>
          </w:p>
        </w:tc>
        <w:tc>
          <w:tcPr>
            <w:tcW w:w="924" w:type="dxa"/>
            <w:tcBorders>
              <w:top w:val="nil"/>
              <w:bottom w:val="nil"/>
            </w:tcBorders>
          </w:tcPr>
          <w:p w14:paraId="0D39C644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0"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649AE120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281" w:right="90" w:hanging="180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cs="宋体"/>
                <w:sz w:val="18"/>
                <w:szCs w:val="18"/>
                <w:lang w:eastAsia="zh-CN"/>
              </w:rPr>
              <w:t>横河镇人民政府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6A97F468">
            <w:pPr>
              <w:pStyle w:val="6"/>
              <w:keepNext w:val="0"/>
              <w:keepLines w:val="0"/>
              <w:pageBreakBefore w:val="0"/>
              <w:widowControl w:val="0"/>
              <w:tabs>
                <w:tab w:val="left" w:pos="127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2" w:line="240" w:lineRule="exact"/>
              <w:ind w:left="15" w:leftChars="0" w:right="145" w:rightChars="0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□便民服务站 □入户/现场                          ■社区/企事业单位、村公示栏（电子屏）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7AD155B5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249765AE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20" w:line="240" w:lineRule="exact"/>
              <w:ind w:left="8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√</w:t>
            </w:r>
          </w:p>
        </w:tc>
        <w:tc>
          <w:tcPr>
            <w:tcW w:w="709" w:type="dxa"/>
            <w:vMerge w:val="continue"/>
          </w:tcPr>
          <w:p w14:paraId="18A444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28BF1E47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50C4CFD7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20" w:line="240" w:lineRule="exact"/>
              <w:ind w:left="10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√</w:t>
            </w:r>
          </w:p>
        </w:tc>
        <w:tc>
          <w:tcPr>
            <w:tcW w:w="708" w:type="dxa"/>
            <w:vMerge w:val="continue"/>
          </w:tcPr>
          <w:p w14:paraId="455964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nil"/>
              <w:bottom w:val="nil"/>
            </w:tcBorders>
          </w:tcPr>
          <w:p w14:paraId="55AFBBAB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719045B3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20" w:line="240" w:lineRule="exact"/>
              <w:ind w:left="149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√</w:t>
            </w:r>
          </w:p>
        </w:tc>
      </w:tr>
      <w:tr w14:paraId="2464F74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2" w:hRule="atLeast"/>
        </w:trPr>
        <w:tc>
          <w:tcPr>
            <w:tcW w:w="441" w:type="dxa"/>
            <w:tcBorders>
              <w:top w:val="nil"/>
              <w:bottom w:val="nil"/>
            </w:tcBorders>
          </w:tcPr>
          <w:p w14:paraId="6EFA15BA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075" w:type="dxa"/>
            <w:vMerge w:val="continue"/>
            <w:tcBorders>
              <w:top w:val="nil"/>
            </w:tcBorders>
          </w:tcPr>
          <w:p w14:paraId="0924D8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93" w:type="dxa"/>
            <w:tcBorders>
              <w:top w:val="nil"/>
              <w:bottom w:val="nil"/>
            </w:tcBorders>
          </w:tcPr>
          <w:p w14:paraId="1C1622F6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6EE99F10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nil"/>
              <w:bottom w:val="nil"/>
            </w:tcBorders>
          </w:tcPr>
          <w:p w14:paraId="12214A4E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35" w:line="240" w:lineRule="exact"/>
              <w:ind w:left="9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2020</w:t>
            </w:r>
            <w:r>
              <w:rPr>
                <w:rFonts w:hint="eastAsia" w:ascii="宋体" w:hAnsi="宋体" w:eastAsia="宋体" w:cs="宋体"/>
                <w:spacing w:val="-23"/>
                <w:sz w:val="18"/>
                <w:szCs w:val="18"/>
              </w:rPr>
              <w:t xml:space="preserve"> 年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）&gt;》</w:t>
            </w:r>
          </w:p>
        </w:tc>
        <w:tc>
          <w:tcPr>
            <w:tcW w:w="832" w:type="dxa"/>
            <w:tcBorders>
              <w:top w:val="nil"/>
              <w:bottom w:val="nil"/>
            </w:tcBorders>
          </w:tcPr>
          <w:p w14:paraId="06EF4A85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924" w:type="dxa"/>
            <w:tcBorders>
              <w:top w:val="nil"/>
              <w:bottom w:val="nil"/>
            </w:tcBorders>
          </w:tcPr>
          <w:p w14:paraId="7214B727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10FC70F7">
            <w:pPr>
              <w:pStyle w:val="6"/>
              <w:keepNext w:val="0"/>
              <w:keepLines w:val="0"/>
              <w:pageBreakBefore w:val="0"/>
              <w:widowControl w:val="0"/>
              <w:tabs>
                <w:tab w:val="left" w:pos="127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2" w:line="240" w:lineRule="exact"/>
              <w:ind w:left="15" w:leftChars="0" w:right="145" w:rightChars="0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□精准推送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23206F50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</w:tcPr>
          <w:p w14:paraId="27344D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66A6040F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708" w:type="dxa"/>
            <w:vMerge w:val="continue"/>
          </w:tcPr>
          <w:p w14:paraId="302CA2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nil"/>
              <w:bottom w:val="nil"/>
            </w:tcBorders>
          </w:tcPr>
          <w:p w14:paraId="14C04C58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 w14:paraId="18D5AB7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2" w:hRule="atLeast"/>
        </w:trPr>
        <w:tc>
          <w:tcPr>
            <w:tcW w:w="441" w:type="dxa"/>
            <w:tcBorders>
              <w:top w:val="nil"/>
              <w:bottom w:val="nil"/>
            </w:tcBorders>
          </w:tcPr>
          <w:p w14:paraId="754F6E71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075" w:type="dxa"/>
            <w:vMerge w:val="continue"/>
            <w:tcBorders>
              <w:top w:val="nil"/>
            </w:tcBorders>
          </w:tcPr>
          <w:p w14:paraId="0246E7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93" w:type="dxa"/>
            <w:tcBorders>
              <w:top w:val="nil"/>
              <w:bottom w:val="nil"/>
            </w:tcBorders>
          </w:tcPr>
          <w:p w14:paraId="173ED942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5B81A372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nil"/>
              <w:bottom w:val="nil"/>
            </w:tcBorders>
          </w:tcPr>
          <w:p w14:paraId="093916C9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35" w:line="240" w:lineRule="exact"/>
              <w:ind w:left="9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《山西</w:t>
            </w:r>
            <w:r>
              <w:rPr>
                <w:rFonts w:hint="eastAsia" w:ascii="宋体" w:hAnsi="宋体" w:eastAsia="宋体" w:cs="宋体"/>
                <w:spacing w:val="-14"/>
                <w:sz w:val="18"/>
                <w:szCs w:val="18"/>
              </w:rPr>
              <w:t>省“七</w:t>
            </w:r>
          </w:p>
        </w:tc>
        <w:tc>
          <w:tcPr>
            <w:tcW w:w="832" w:type="dxa"/>
            <w:tcBorders>
              <w:top w:val="nil"/>
              <w:bottom w:val="nil"/>
            </w:tcBorders>
          </w:tcPr>
          <w:p w14:paraId="532200A0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924" w:type="dxa"/>
            <w:tcBorders>
              <w:top w:val="nil"/>
              <w:bottom w:val="nil"/>
            </w:tcBorders>
          </w:tcPr>
          <w:p w14:paraId="434CD0CE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678E28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35" w:line="240" w:lineRule="exact"/>
              <w:ind w:left="0" w:leftChars="0" w:right="0" w:rightChars="0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pacing w:val="-8"/>
                <w:sz w:val="18"/>
                <w:szCs w:val="18"/>
              </w:rPr>
              <w:t>注：有关公开信息可推送或归集至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山西法律服务网。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10D88C53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</w:tcPr>
          <w:p w14:paraId="2D550D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651E070D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708" w:type="dxa"/>
            <w:vMerge w:val="continue"/>
          </w:tcPr>
          <w:p w14:paraId="574C04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nil"/>
              <w:bottom w:val="nil"/>
            </w:tcBorders>
          </w:tcPr>
          <w:p w14:paraId="184424A1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 w14:paraId="319BF9A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441" w:type="dxa"/>
            <w:tcBorders>
              <w:top w:val="nil"/>
              <w:bottom w:val="nil"/>
            </w:tcBorders>
          </w:tcPr>
          <w:p w14:paraId="0C3BDC74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075" w:type="dxa"/>
            <w:vMerge w:val="continue"/>
            <w:tcBorders>
              <w:top w:val="nil"/>
            </w:tcBorders>
          </w:tcPr>
          <w:p w14:paraId="3B98EB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93" w:type="dxa"/>
            <w:tcBorders>
              <w:top w:val="nil"/>
              <w:bottom w:val="nil"/>
            </w:tcBorders>
          </w:tcPr>
          <w:p w14:paraId="1AF4071A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160A6FEA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nil"/>
              <w:bottom w:val="nil"/>
            </w:tcBorders>
          </w:tcPr>
          <w:p w14:paraId="7EA1AB7D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35" w:line="240" w:lineRule="exact"/>
              <w:ind w:left="13" w:right="7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五”普法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规划》</w:t>
            </w:r>
          </w:p>
        </w:tc>
        <w:tc>
          <w:tcPr>
            <w:tcW w:w="832" w:type="dxa"/>
            <w:tcBorders>
              <w:top w:val="nil"/>
              <w:bottom w:val="nil"/>
            </w:tcBorders>
          </w:tcPr>
          <w:p w14:paraId="191441FD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924" w:type="dxa"/>
            <w:tcBorders>
              <w:top w:val="nil"/>
              <w:bottom w:val="nil"/>
            </w:tcBorders>
          </w:tcPr>
          <w:p w14:paraId="009C3FC9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74AAE989">
            <w:pPr>
              <w:pStyle w:val="6"/>
              <w:keepNext w:val="0"/>
              <w:keepLines w:val="0"/>
              <w:pageBreakBefore w:val="0"/>
              <w:widowControl w:val="0"/>
              <w:tabs>
                <w:tab w:val="left" w:pos="127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2" w:line="240" w:lineRule="exact"/>
              <w:ind w:left="15" w:leftChars="0" w:right="145" w:rightChars="0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■政府网站   □政府公报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18C475A6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</w:tcPr>
          <w:p w14:paraId="7E7CE1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58964ABD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708" w:type="dxa"/>
            <w:vMerge w:val="continue"/>
          </w:tcPr>
          <w:p w14:paraId="21F9AB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nil"/>
              <w:bottom w:val="nil"/>
            </w:tcBorders>
          </w:tcPr>
          <w:p w14:paraId="072F3DF6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 w14:paraId="1DC6551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441" w:type="dxa"/>
            <w:tcBorders>
              <w:top w:val="nil"/>
              <w:bottom w:val="single" w:color="auto" w:sz="4" w:space="0"/>
            </w:tcBorders>
          </w:tcPr>
          <w:p w14:paraId="5A88AB4E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075" w:type="dxa"/>
            <w:vMerge w:val="continue"/>
            <w:tcBorders>
              <w:top w:val="nil"/>
              <w:bottom w:val="single" w:color="auto" w:sz="4" w:space="0"/>
            </w:tcBorders>
          </w:tcPr>
          <w:p w14:paraId="3111D5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93" w:type="dxa"/>
            <w:tcBorders>
              <w:top w:val="nil"/>
              <w:bottom w:val="single" w:color="auto" w:sz="4" w:space="0"/>
            </w:tcBorders>
          </w:tcPr>
          <w:p w14:paraId="4C8FB6D3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single" w:color="auto" w:sz="4" w:space="0"/>
            </w:tcBorders>
          </w:tcPr>
          <w:p w14:paraId="0F620ECC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nil"/>
              <w:bottom w:val="single" w:color="auto" w:sz="4" w:space="0"/>
            </w:tcBorders>
          </w:tcPr>
          <w:p w14:paraId="704406D4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35" w:line="240" w:lineRule="exact"/>
              <w:ind w:left="13" w:right="4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bottom w:val="single" w:color="auto" w:sz="4" w:space="0"/>
            </w:tcBorders>
          </w:tcPr>
          <w:p w14:paraId="306692D3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924" w:type="dxa"/>
            <w:tcBorders>
              <w:top w:val="nil"/>
              <w:bottom w:val="single" w:color="auto" w:sz="4" w:space="0"/>
            </w:tcBorders>
          </w:tcPr>
          <w:p w14:paraId="561BC060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bottom w:val="single" w:color="auto" w:sz="4" w:space="0"/>
            </w:tcBorders>
          </w:tcPr>
          <w:p w14:paraId="572C824A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bottom w:val="single" w:color="auto" w:sz="4" w:space="0"/>
            </w:tcBorders>
          </w:tcPr>
          <w:p w14:paraId="77F32F10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  <w:tcBorders>
              <w:bottom w:val="single" w:color="auto" w:sz="4" w:space="0"/>
            </w:tcBorders>
          </w:tcPr>
          <w:p w14:paraId="23F900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bottom w:val="single" w:color="auto" w:sz="4" w:space="0"/>
            </w:tcBorders>
          </w:tcPr>
          <w:p w14:paraId="01A38C93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708" w:type="dxa"/>
            <w:vMerge w:val="continue"/>
            <w:tcBorders>
              <w:bottom w:val="single" w:color="auto" w:sz="4" w:space="0"/>
            </w:tcBorders>
          </w:tcPr>
          <w:p w14:paraId="7FBDBA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nil"/>
              <w:bottom w:val="single" w:color="auto" w:sz="4" w:space="0"/>
            </w:tcBorders>
          </w:tcPr>
          <w:p w14:paraId="72603A88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 w14:paraId="1D5F3AC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107430FC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075" w:type="dxa"/>
            <w:tcBorders>
              <w:top w:val="single" w:color="auto" w:sz="4" w:space="0"/>
              <w:bottom w:val="single" w:color="auto" w:sz="4" w:space="0"/>
            </w:tcBorders>
            <w:vAlign w:val="top"/>
          </w:tcPr>
          <w:p w14:paraId="69410AA8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473BA626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55356BA7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33CD86A7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6FD2F75B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695B08DE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356" w:leftChars="0" w:right="166" w:rightChars="0" w:hanging="180" w:firstLineChars="0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法律咨询服务</w:t>
            </w:r>
          </w:p>
        </w:tc>
        <w:tc>
          <w:tcPr>
            <w:tcW w:w="1193" w:type="dxa"/>
            <w:tcBorders>
              <w:top w:val="single" w:color="auto" w:sz="4" w:space="0"/>
              <w:bottom w:val="single" w:color="auto" w:sz="4" w:space="0"/>
            </w:tcBorders>
            <w:vAlign w:val="top"/>
          </w:tcPr>
          <w:p w14:paraId="61AEBAD3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1EEDBB54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2A18A9EB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16C9F382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14" w:line="240" w:lineRule="exact"/>
              <w:ind w:left="56" w:leftChars="0" w:right="44" w:rightChars="0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公共法律服务实体平台、热线平台、网络平台咨询服务</w:t>
            </w:r>
          </w:p>
        </w:tc>
        <w:tc>
          <w:tcPr>
            <w:tcW w:w="1701" w:type="dxa"/>
            <w:tcBorders>
              <w:top w:val="single" w:color="auto" w:sz="4" w:space="0"/>
              <w:bottom w:val="single" w:color="auto" w:sz="4" w:space="0"/>
            </w:tcBorders>
            <w:vAlign w:val="top"/>
          </w:tcPr>
          <w:p w14:paraId="5362D827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2C1A14F8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75A00B92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6D46C64E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0"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79559AAB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15" w:leftChars="0" w:right="3" w:rightChars="0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公共法律服务实体、热线、网络平台法律咨询服务指南</w:t>
            </w:r>
          </w:p>
        </w:tc>
        <w:tc>
          <w:tcPr>
            <w:tcW w:w="1079" w:type="dxa"/>
            <w:tcBorders>
              <w:top w:val="single" w:color="auto" w:sz="4" w:space="0"/>
              <w:bottom w:val="single" w:color="auto" w:sz="4" w:space="0"/>
            </w:tcBorders>
            <w:vAlign w:val="top"/>
          </w:tcPr>
          <w:p w14:paraId="43ADB4A5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1FAF6ED9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36CC3378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10C12563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30F3EE3D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87" w:leftChars="0" w:right="79" w:rightChars="0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《</w:t>
            </w:r>
            <w:r>
              <w:rPr>
                <w:rFonts w:hint="eastAsia" w:cs="宋体"/>
                <w:sz w:val="18"/>
                <w:szCs w:val="18"/>
                <w:lang w:eastAsia="zh-CN"/>
              </w:rPr>
              <w:t>中华人民共和国政府信息公开条例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》</w:t>
            </w:r>
          </w:p>
        </w:tc>
        <w:tc>
          <w:tcPr>
            <w:tcW w:w="832" w:type="dxa"/>
            <w:tcBorders>
              <w:top w:val="single" w:color="auto" w:sz="4" w:space="0"/>
              <w:bottom w:val="single" w:color="auto" w:sz="4" w:space="0"/>
            </w:tcBorders>
            <w:vAlign w:val="top"/>
          </w:tcPr>
          <w:p w14:paraId="554D17C2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3B0425BE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0BCC51C6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4"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5FD83A48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33" w:leftChars="0" w:right="23" w:rightChars="0" w:firstLine="21" w:firstLineChars="0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自制作或获取该信息之日起20</w:t>
            </w:r>
            <w:r>
              <w:rPr>
                <w:rFonts w:hint="eastAsia" w:ascii="宋体" w:hAnsi="宋体" w:eastAsia="宋体" w:cs="宋体"/>
                <w:spacing w:val="-17"/>
                <w:sz w:val="18"/>
                <w:szCs w:val="18"/>
              </w:rPr>
              <w:t xml:space="preserve"> 个工作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日内公开</w:t>
            </w:r>
          </w:p>
        </w:tc>
        <w:tc>
          <w:tcPr>
            <w:tcW w:w="924" w:type="dxa"/>
            <w:tcBorders>
              <w:top w:val="single" w:color="auto" w:sz="4" w:space="0"/>
              <w:bottom w:val="single" w:color="auto" w:sz="4" w:space="0"/>
            </w:tcBorders>
            <w:vAlign w:val="top"/>
          </w:tcPr>
          <w:p w14:paraId="0A0E39B5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9"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6E7DDBB9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13" w:leftChars="0" w:right="1" w:rightChars="0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公共法律服务站（</w:t>
            </w:r>
            <w:r>
              <w:rPr>
                <w:rFonts w:hint="eastAsia" w:cs="宋体"/>
                <w:sz w:val="18"/>
                <w:szCs w:val="18"/>
                <w:lang w:val="en-US" w:eastAsia="zh-CN"/>
              </w:rPr>
              <w:t>横河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司法所）、公共法律服务室（各村村委）</w:t>
            </w:r>
          </w:p>
        </w:tc>
        <w:tc>
          <w:tcPr>
            <w:tcW w:w="2693" w:type="dxa"/>
            <w:tcBorders>
              <w:top w:val="single" w:color="auto" w:sz="4" w:space="0"/>
              <w:bottom w:val="single" w:color="auto" w:sz="4" w:space="0"/>
            </w:tcBorders>
            <w:vAlign w:val="top"/>
          </w:tcPr>
          <w:p w14:paraId="19465B3F">
            <w:pPr>
              <w:pStyle w:val="6"/>
              <w:keepNext w:val="0"/>
              <w:keepLines w:val="0"/>
              <w:pageBreakBefore w:val="0"/>
              <w:widowControl w:val="0"/>
              <w:tabs>
                <w:tab w:val="left" w:pos="127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2" w:line="240" w:lineRule="exact"/>
              <w:ind w:left="15" w:right="145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■政府网站   □政府公报</w:t>
            </w:r>
          </w:p>
          <w:p w14:paraId="5128B8AE">
            <w:pPr>
              <w:pStyle w:val="6"/>
              <w:keepNext w:val="0"/>
              <w:keepLines w:val="0"/>
              <w:pageBreakBefore w:val="0"/>
              <w:widowControl w:val="0"/>
              <w:tabs>
                <w:tab w:val="left" w:pos="127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2" w:line="240" w:lineRule="exact"/>
              <w:ind w:left="15" w:right="145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■官方微信公众号   □发布会</w:t>
            </w:r>
          </w:p>
          <w:p w14:paraId="6CB93C2A">
            <w:pPr>
              <w:pStyle w:val="6"/>
              <w:keepNext w:val="0"/>
              <w:keepLines w:val="0"/>
              <w:pageBreakBefore w:val="0"/>
              <w:widowControl w:val="0"/>
              <w:tabs>
                <w:tab w:val="left" w:pos="127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2" w:line="240" w:lineRule="exact"/>
              <w:ind w:left="15" w:right="145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□广播电视   □纸质媒体</w:t>
            </w:r>
          </w:p>
          <w:p w14:paraId="1E242ED9">
            <w:pPr>
              <w:pStyle w:val="6"/>
              <w:keepNext w:val="0"/>
              <w:keepLines w:val="0"/>
              <w:pageBreakBefore w:val="0"/>
              <w:widowControl w:val="0"/>
              <w:tabs>
                <w:tab w:val="left" w:pos="127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2" w:line="240" w:lineRule="exact"/>
              <w:ind w:left="15" w:right="145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■公开查阅点 □政务服务中心</w:t>
            </w:r>
          </w:p>
          <w:p w14:paraId="0C716827">
            <w:pPr>
              <w:pStyle w:val="6"/>
              <w:keepNext w:val="0"/>
              <w:keepLines w:val="0"/>
              <w:pageBreakBefore w:val="0"/>
              <w:widowControl w:val="0"/>
              <w:tabs>
                <w:tab w:val="left" w:pos="127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2" w:line="240" w:lineRule="exact"/>
              <w:ind w:left="15" w:right="145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□便民服务站 ■入户/现场                          ■社区/企事业单位、村公示栏（电子屏）</w:t>
            </w:r>
          </w:p>
          <w:p w14:paraId="479729E5">
            <w:pPr>
              <w:pStyle w:val="6"/>
              <w:keepNext w:val="0"/>
              <w:keepLines w:val="0"/>
              <w:pageBreakBefore w:val="0"/>
              <w:widowControl w:val="0"/>
              <w:tabs>
                <w:tab w:val="left" w:pos="127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2" w:line="240" w:lineRule="exact"/>
              <w:ind w:left="15" w:right="145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□精准推送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ab/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■其他</w:t>
            </w:r>
            <w:r>
              <w:rPr>
                <w:rFonts w:hint="eastAsia" w:ascii="宋体" w:hAnsi="宋体" w:eastAsia="宋体" w:cs="宋体"/>
                <w:sz w:val="18"/>
                <w:szCs w:val="18"/>
                <w:u w:val="single"/>
              </w:rPr>
              <w:t>法律服</w:t>
            </w:r>
            <w:r>
              <w:rPr>
                <w:rFonts w:hint="eastAsia" w:ascii="宋体" w:hAnsi="宋体" w:eastAsia="宋体" w:cs="宋体"/>
                <w:spacing w:val="-17"/>
                <w:sz w:val="18"/>
                <w:szCs w:val="18"/>
                <w:u w:val="single"/>
              </w:rPr>
              <w:t>务</w:t>
            </w:r>
            <w:r>
              <w:rPr>
                <w:rFonts w:hint="eastAsia" w:ascii="宋体" w:hAnsi="宋体" w:eastAsia="宋体" w:cs="宋体"/>
                <w:spacing w:val="-160"/>
                <w:sz w:val="18"/>
                <w:szCs w:val="18"/>
                <w:u w:val="single"/>
              </w:rPr>
              <w:t>网</w:t>
            </w:r>
          </w:p>
          <w:p w14:paraId="00AE5966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2" w:line="240" w:lineRule="exact"/>
              <w:ind w:left="15" w:leftChars="0" w:right="0" w:rightChars="0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spacing w:val="-8"/>
                <w:sz w:val="18"/>
                <w:szCs w:val="18"/>
              </w:rPr>
              <w:t>注：有关公开信息可推送或归集至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山西法律服务网。</w:t>
            </w:r>
          </w:p>
        </w:tc>
        <w:tc>
          <w:tcPr>
            <w:tcW w:w="567" w:type="dxa"/>
            <w:tcBorders>
              <w:top w:val="single" w:color="auto" w:sz="4" w:space="0"/>
              <w:bottom w:val="single" w:color="auto" w:sz="4" w:space="0"/>
            </w:tcBorders>
            <w:vAlign w:val="top"/>
          </w:tcPr>
          <w:p w14:paraId="49BDC33C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46FACC98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5F216D05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6F0D64A4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102DF78D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7"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50636280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8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√</w:t>
            </w:r>
          </w:p>
        </w:tc>
        <w:tc>
          <w:tcPr>
            <w:tcW w:w="709" w:type="dxa"/>
            <w:tcBorders>
              <w:top w:val="single" w:color="auto" w:sz="4" w:space="0"/>
              <w:bottom w:val="single" w:color="auto" w:sz="4" w:space="0"/>
            </w:tcBorders>
            <w:vAlign w:val="top"/>
          </w:tcPr>
          <w:p w14:paraId="7488F5BF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0" w:leftChars="0" w:right="0" w:rightChars="0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zh-CN" w:eastAsia="zh-CN" w:bidi="zh-CN"/>
              </w:rPr>
            </w:pPr>
          </w:p>
        </w:tc>
        <w:tc>
          <w:tcPr>
            <w:tcW w:w="567" w:type="dxa"/>
            <w:tcBorders>
              <w:top w:val="single" w:color="auto" w:sz="4" w:space="0"/>
              <w:bottom w:val="single" w:color="auto" w:sz="4" w:space="0"/>
            </w:tcBorders>
            <w:vAlign w:val="top"/>
          </w:tcPr>
          <w:p w14:paraId="480B303D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039249A5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3073171F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1CCEA52C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0532877B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7"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2AF99E8B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1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√</w:t>
            </w:r>
          </w:p>
        </w:tc>
        <w:tc>
          <w:tcPr>
            <w:tcW w:w="708" w:type="dxa"/>
            <w:tcBorders>
              <w:top w:val="single" w:color="auto" w:sz="4" w:space="0"/>
              <w:bottom w:val="single" w:color="auto" w:sz="4" w:space="0"/>
            </w:tcBorders>
            <w:vAlign w:val="top"/>
          </w:tcPr>
          <w:p w14:paraId="195B5D0A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0" w:leftChars="0" w:right="0" w:rightChars="0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zh-CN" w:eastAsia="zh-CN" w:bidi="zh-CN"/>
              </w:rPr>
            </w:pPr>
          </w:p>
        </w:tc>
        <w:tc>
          <w:tcPr>
            <w:tcW w:w="690" w:type="dxa"/>
            <w:tcBorders>
              <w:top w:val="single" w:color="auto" w:sz="4" w:space="0"/>
              <w:bottom w:val="single" w:color="auto" w:sz="4" w:space="0"/>
            </w:tcBorders>
            <w:vAlign w:val="top"/>
          </w:tcPr>
          <w:p w14:paraId="02EFD99D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58E04D0C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2D947764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5F1D4761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3D9ED1D5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7"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63F83523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9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√</w:t>
            </w:r>
          </w:p>
        </w:tc>
      </w:tr>
      <w:tr w14:paraId="040F0F0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5" w:hRule="atLeast"/>
        </w:trPr>
        <w:tc>
          <w:tcPr>
            <w:tcW w:w="441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 w14:paraId="2B3766EB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075" w:type="dxa"/>
            <w:tcBorders>
              <w:top w:val="single" w:color="auto" w:sz="4" w:space="0"/>
            </w:tcBorders>
            <w:vAlign w:val="center"/>
          </w:tcPr>
          <w:p w14:paraId="2E067A94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433" w:leftChars="197" w:right="166" w:rightChars="0" w:firstLine="32" w:firstLineChars="18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公共</w:t>
            </w:r>
            <w:r>
              <w:rPr>
                <w:rFonts w:hint="eastAsia" w:cs="宋体"/>
                <w:sz w:val="18"/>
                <w:szCs w:val="18"/>
                <w:lang w:eastAsia="zh-CN"/>
              </w:rPr>
              <w:t>法律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服务平台</w:t>
            </w:r>
          </w:p>
        </w:tc>
        <w:tc>
          <w:tcPr>
            <w:tcW w:w="1193" w:type="dxa"/>
            <w:tcBorders>
              <w:top w:val="single" w:color="auto" w:sz="4" w:space="0"/>
            </w:tcBorders>
            <w:vAlign w:val="center"/>
          </w:tcPr>
          <w:p w14:paraId="12A21158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14" w:line="240" w:lineRule="exact"/>
              <w:ind w:left="56" w:leftChars="0" w:right="44" w:rightChars="0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公共法律服务实体、热线、网络平台信息</w:t>
            </w:r>
          </w:p>
        </w:tc>
        <w:tc>
          <w:tcPr>
            <w:tcW w:w="1701" w:type="dxa"/>
            <w:tcBorders>
              <w:top w:val="single" w:color="auto" w:sz="4" w:space="0"/>
            </w:tcBorders>
            <w:vAlign w:val="top"/>
          </w:tcPr>
          <w:p w14:paraId="4B7A21CF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7" w:line="240" w:lineRule="exact"/>
              <w:ind w:left="15" w:leftChars="0" w:right="0" w:rightChars="0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1.公共法律服务平台</w:t>
            </w:r>
          </w:p>
          <w:p w14:paraId="58696F54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55" w:line="240" w:lineRule="exact"/>
              <w:ind w:left="15" w:leftChars="0" w:right="0" w:rightChars="0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建设相关规划；</w:t>
            </w:r>
          </w:p>
          <w:p w14:paraId="75AED614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53" w:line="240" w:lineRule="exact"/>
              <w:ind w:left="15" w:leftChars="0" w:right="0" w:rightChars="0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2. 公共法律服务中</w:t>
            </w:r>
          </w:p>
          <w:p w14:paraId="679D5C07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55" w:line="240" w:lineRule="exact"/>
              <w:ind w:left="15" w:right="3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心、工作站具体地址3.12348 公共法律服务热线号码；</w:t>
            </w:r>
          </w:p>
          <w:p w14:paraId="558907F7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15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4.中国法律服务网和</w:t>
            </w:r>
          </w:p>
          <w:p w14:paraId="7A34906D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15" w:leftChars="0" w:right="3" w:rightChars="0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山西法律服务网网址；</w:t>
            </w:r>
          </w:p>
          <w:p w14:paraId="6882023A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55" w:line="240" w:lineRule="exact"/>
              <w:ind w:left="15" w:leftChars="0" w:right="0" w:rightChars="0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5.三大平台提供的公</w:t>
            </w:r>
          </w:p>
          <w:p w14:paraId="5BBE052C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55" w:line="240" w:lineRule="exact"/>
              <w:ind w:left="15" w:leftChars="0" w:right="0" w:rightChars="0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共法律服务事项清单</w:t>
            </w:r>
          </w:p>
          <w:p w14:paraId="61580F3F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53" w:line="240" w:lineRule="exact"/>
              <w:ind w:left="15" w:leftChars="0" w:right="0" w:rightChars="0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及服务指南</w:t>
            </w:r>
          </w:p>
        </w:tc>
        <w:tc>
          <w:tcPr>
            <w:tcW w:w="1079" w:type="dxa"/>
            <w:tcBorders>
              <w:top w:val="single" w:color="auto" w:sz="4" w:space="0"/>
            </w:tcBorders>
            <w:vAlign w:val="center"/>
          </w:tcPr>
          <w:p w14:paraId="07B27632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87" w:leftChars="0" w:right="79" w:rightChars="0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《</w:t>
            </w:r>
            <w:r>
              <w:rPr>
                <w:rFonts w:hint="eastAsia" w:cs="宋体"/>
                <w:sz w:val="18"/>
                <w:szCs w:val="18"/>
                <w:lang w:eastAsia="zh-CN"/>
              </w:rPr>
              <w:t>中华人民共和国政府信息公开条例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》</w:t>
            </w:r>
          </w:p>
        </w:tc>
        <w:tc>
          <w:tcPr>
            <w:tcW w:w="832" w:type="dxa"/>
            <w:tcBorders>
              <w:top w:val="single" w:color="auto" w:sz="4" w:space="0"/>
            </w:tcBorders>
            <w:vAlign w:val="center"/>
          </w:tcPr>
          <w:p w14:paraId="47FC3A04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33" w:leftChars="0" w:right="23" w:rightChars="0" w:firstLine="21" w:firstLineChars="0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自制作或获取该信息之日起20</w:t>
            </w:r>
            <w:r>
              <w:rPr>
                <w:rFonts w:hint="eastAsia" w:ascii="宋体" w:hAnsi="宋体" w:eastAsia="宋体" w:cs="宋体"/>
                <w:spacing w:val="-17"/>
                <w:sz w:val="18"/>
                <w:szCs w:val="18"/>
              </w:rPr>
              <w:t xml:space="preserve"> 个工作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日内公开</w:t>
            </w:r>
          </w:p>
        </w:tc>
        <w:tc>
          <w:tcPr>
            <w:tcW w:w="924" w:type="dxa"/>
            <w:tcBorders>
              <w:top w:val="single" w:color="auto" w:sz="4" w:space="0"/>
            </w:tcBorders>
            <w:vAlign w:val="center"/>
          </w:tcPr>
          <w:p w14:paraId="37D8B762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right="1" w:rightChars="0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公共法律服务站（</w:t>
            </w:r>
            <w:r>
              <w:rPr>
                <w:rFonts w:hint="eastAsia" w:cs="宋体"/>
                <w:sz w:val="18"/>
                <w:szCs w:val="18"/>
                <w:lang w:val="en-US" w:eastAsia="zh-CN"/>
              </w:rPr>
              <w:t>横河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司法所）、公共法律服务室（各村村委）、公共法律服务中心（政务中心十楼）</w:t>
            </w:r>
          </w:p>
        </w:tc>
        <w:tc>
          <w:tcPr>
            <w:tcW w:w="2693" w:type="dxa"/>
            <w:tcBorders>
              <w:top w:val="single" w:color="auto" w:sz="4" w:space="0"/>
            </w:tcBorders>
            <w:vAlign w:val="top"/>
          </w:tcPr>
          <w:p w14:paraId="087F7C77">
            <w:pPr>
              <w:pStyle w:val="6"/>
              <w:keepNext w:val="0"/>
              <w:keepLines w:val="0"/>
              <w:pageBreakBefore w:val="0"/>
              <w:widowControl w:val="0"/>
              <w:tabs>
                <w:tab w:val="left" w:pos="127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2" w:line="240" w:lineRule="exact"/>
              <w:ind w:left="15" w:right="145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7378C1A2">
            <w:pPr>
              <w:pStyle w:val="6"/>
              <w:keepNext w:val="0"/>
              <w:keepLines w:val="0"/>
              <w:pageBreakBefore w:val="0"/>
              <w:widowControl w:val="0"/>
              <w:tabs>
                <w:tab w:val="left" w:pos="127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2" w:line="240" w:lineRule="exact"/>
              <w:ind w:left="15" w:right="145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0B91D8FF">
            <w:pPr>
              <w:pStyle w:val="6"/>
              <w:keepNext w:val="0"/>
              <w:keepLines w:val="0"/>
              <w:pageBreakBefore w:val="0"/>
              <w:widowControl w:val="0"/>
              <w:tabs>
                <w:tab w:val="left" w:pos="127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2" w:line="240" w:lineRule="exact"/>
              <w:ind w:left="15" w:right="145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■政府网站   □政府公报</w:t>
            </w:r>
          </w:p>
          <w:p w14:paraId="28DB6765">
            <w:pPr>
              <w:pStyle w:val="6"/>
              <w:keepNext w:val="0"/>
              <w:keepLines w:val="0"/>
              <w:pageBreakBefore w:val="0"/>
              <w:widowControl w:val="0"/>
              <w:tabs>
                <w:tab w:val="left" w:pos="127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2" w:line="240" w:lineRule="exact"/>
              <w:ind w:left="15" w:right="145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■官方微信公众号   □发布会</w:t>
            </w:r>
          </w:p>
          <w:p w14:paraId="458D9052">
            <w:pPr>
              <w:pStyle w:val="6"/>
              <w:keepNext w:val="0"/>
              <w:keepLines w:val="0"/>
              <w:pageBreakBefore w:val="0"/>
              <w:widowControl w:val="0"/>
              <w:tabs>
                <w:tab w:val="left" w:pos="127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2" w:line="240" w:lineRule="exact"/>
              <w:ind w:left="15" w:right="145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□广播电视   □纸质媒体</w:t>
            </w:r>
          </w:p>
          <w:p w14:paraId="61DC9403">
            <w:pPr>
              <w:pStyle w:val="6"/>
              <w:keepNext w:val="0"/>
              <w:keepLines w:val="0"/>
              <w:pageBreakBefore w:val="0"/>
              <w:widowControl w:val="0"/>
              <w:tabs>
                <w:tab w:val="left" w:pos="127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2" w:line="240" w:lineRule="exact"/>
              <w:ind w:left="15" w:right="145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■公开查阅点 □政务服务中心</w:t>
            </w:r>
          </w:p>
          <w:p w14:paraId="6FB81579">
            <w:pPr>
              <w:pStyle w:val="6"/>
              <w:keepNext w:val="0"/>
              <w:keepLines w:val="0"/>
              <w:pageBreakBefore w:val="0"/>
              <w:widowControl w:val="0"/>
              <w:tabs>
                <w:tab w:val="left" w:pos="127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2" w:line="240" w:lineRule="exact"/>
              <w:ind w:left="15" w:right="145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□便民服务站 ■入户/现场                          ■社区/企事业单位、村公示栏（电子屏）</w:t>
            </w:r>
          </w:p>
          <w:p w14:paraId="2BD92603">
            <w:pPr>
              <w:pStyle w:val="6"/>
              <w:keepNext w:val="0"/>
              <w:keepLines w:val="0"/>
              <w:pageBreakBefore w:val="0"/>
              <w:widowControl w:val="0"/>
              <w:tabs>
                <w:tab w:val="left" w:pos="127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2" w:line="240" w:lineRule="exact"/>
              <w:ind w:left="15" w:right="145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□精准推送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ab/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■其他</w:t>
            </w:r>
            <w:r>
              <w:rPr>
                <w:rFonts w:hint="eastAsia" w:ascii="宋体" w:hAnsi="宋体" w:eastAsia="宋体" w:cs="宋体"/>
                <w:sz w:val="18"/>
                <w:szCs w:val="18"/>
                <w:u w:val="single"/>
              </w:rPr>
              <w:t>法律服</w:t>
            </w:r>
            <w:r>
              <w:rPr>
                <w:rFonts w:hint="eastAsia" w:ascii="宋体" w:hAnsi="宋体" w:eastAsia="宋体" w:cs="宋体"/>
                <w:spacing w:val="-17"/>
                <w:sz w:val="18"/>
                <w:szCs w:val="18"/>
                <w:u w:val="single"/>
              </w:rPr>
              <w:t>务</w:t>
            </w:r>
            <w:r>
              <w:rPr>
                <w:rFonts w:hint="eastAsia" w:ascii="宋体" w:hAnsi="宋体" w:eastAsia="宋体" w:cs="宋体"/>
                <w:spacing w:val="-160"/>
                <w:sz w:val="18"/>
                <w:szCs w:val="18"/>
                <w:u w:val="single"/>
              </w:rPr>
              <w:t>网</w:t>
            </w:r>
          </w:p>
          <w:p w14:paraId="4AB1A6AB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2" w:line="240" w:lineRule="exact"/>
              <w:ind w:left="15" w:leftChars="0" w:right="0" w:rightChars="0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pacing w:val="-8"/>
                <w:sz w:val="18"/>
                <w:szCs w:val="18"/>
              </w:rPr>
              <w:t>注：有关公开信息可推送或归集至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山西法律服务网。</w:t>
            </w:r>
          </w:p>
        </w:tc>
        <w:tc>
          <w:tcPr>
            <w:tcW w:w="567" w:type="dxa"/>
            <w:tcBorders>
              <w:top w:val="single" w:color="auto" w:sz="4" w:space="0"/>
            </w:tcBorders>
            <w:vAlign w:val="top"/>
          </w:tcPr>
          <w:p w14:paraId="501D412B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4EB34FF0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5009CFB6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0CB89F07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2AAE814F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1A12211B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4A222E68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34319FF1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7"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7C5F6845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8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√</w:t>
            </w:r>
          </w:p>
        </w:tc>
        <w:tc>
          <w:tcPr>
            <w:tcW w:w="709" w:type="dxa"/>
            <w:tcBorders>
              <w:top w:val="single" w:color="auto" w:sz="4" w:space="0"/>
            </w:tcBorders>
            <w:vAlign w:val="top"/>
          </w:tcPr>
          <w:p w14:paraId="4ACD6F75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0" w:leftChars="0" w:right="0" w:rightChars="0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zh-CN" w:eastAsia="zh-CN" w:bidi="zh-CN"/>
              </w:rPr>
            </w:pPr>
          </w:p>
        </w:tc>
        <w:tc>
          <w:tcPr>
            <w:tcW w:w="567" w:type="dxa"/>
            <w:tcBorders>
              <w:top w:val="single" w:color="auto" w:sz="4" w:space="0"/>
            </w:tcBorders>
            <w:vAlign w:val="top"/>
          </w:tcPr>
          <w:p w14:paraId="17BFDFC5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29B89401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23785A07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18B87C5F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20D13C55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73A247D0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747BD7A0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6BB78A93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7"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36D7C6F1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1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√</w:t>
            </w:r>
          </w:p>
        </w:tc>
        <w:tc>
          <w:tcPr>
            <w:tcW w:w="708" w:type="dxa"/>
            <w:tcBorders>
              <w:top w:val="single" w:color="auto" w:sz="4" w:space="0"/>
            </w:tcBorders>
            <w:vAlign w:val="top"/>
          </w:tcPr>
          <w:p w14:paraId="446E7742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0" w:leftChars="0" w:right="0" w:rightChars="0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zh-CN" w:eastAsia="zh-CN" w:bidi="zh-CN"/>
              </w:rPr>
            </w:pPr>
          </w:p>
        </w:tc>
        <w:tc>
          <w:tcPr>
            <w:tcW w:w="690" w:type="dxa"/>
            <w:tcBorders>
              <w:top w:val="single" w:color="auto" w:sz="4" w:space="0"/>
            </w:tcBorders>
            <w:vAlign w:val="top"/>
          </w:tcPr>
          <w:p w14:paraId="27284259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7725B98D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339CA834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34E33363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71147DB9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3EC1CB64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4378B6FF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140E2249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7"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2B8CDC5F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9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√</w:t>
            </w:r>
          </w:p>
        </w:tc>
      </w:tr>
    </w:tbl>
    <w:p w14:paraId="1CE7670E">
      <w:pPr>
        <w:rPr>
          <w:rFonts w:hint="eastAsia" w:eastAsia="仿宋"/>
          <w:lang w:eastAsia="zh-CN"/>
        </w:rPr>
      </w:pPr>
    </w:p>
    <w:sectPr>
      <w:headerReference r:id="rId8" w:type="default"/>
      <w:footerReference r:id="rId9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25771C">
    <w:pPr>
      <w:pStyle w:val="2"/>
      <w:spacing w:line="14" w:lineRule="auto"/>
      <w:rPr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333FCE5">
    <w:pPr>
      <w:pStyle w:val="2"/>
      <w:spacing w:line="14" w:lineRule="auto"/>
      <w:rPr>
        <w:sz w:val="20"/>
      </w:rPr>
    </w:pPr>
    <w:r>
      <mc:AlternateContent>
        <mc:Choice Requires="wps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page">
                <wp:posOffset>901700</wp:posOffset>
              </wp:positionH>
              <wp:positionV relativeFrom="page">
                <wp:posOffset>6774815</wp:posOffset>
              </wp:positionV>
              <wp:extent cx="321310" cy="22352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21310" cy="2235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 w14:paraId="4CF26865"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rFonts w:ascii="Times New Roman"/>
                              <w:sz w:val="28"/>
                            </w:rPr>
                          </w:pPr>
                          <w:r>
                            <w:rPr>
                              <w:rFonts w:ascii="Times New Roman"/>
                              <w:sz w:val="28"/>
                            </w:rPr>
                            <w:t xml:space="preserve">-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sz w:val="2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6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Times New Roman"/>
                              <w:sz w:val="28"/>
                            </w:rPr>
                            <w:t xml:space="preserve"> -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71pt;margin-top:533.45pt;height:17.6pt;width:25.3pt;mso-position-horizontal-relative:page;mso-position-vertical-relative:page;z-index:-251655168;mso-width-relative:page;mso-height-relative:page;" filled="f" stroked="f" coordsize="21600,21600" o:gfxdata="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BNNLBXZAAAADQEAAA8AAAAAAAAAAQAgAAAAIgAAAGRycy9kb3ducmV2&#10;LnhtbFBLAQIUABQAAAAIAIdO4kAWkiTVwgEAAHoDAAAOAAAAAAAAAAEAIAAAACgBAABkcnMvZTJv&#10;RG9jLnhtbFBLBQYAAAAABgAGAFkBAABc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4CF26865">
                    <w:pPr>
                      <w:spacing w:before="9"/>
                      <w:ind w:left="20" w:right="0" w:firstLine="0"/>
                      <w:jc w:val="left"/>
                      <w:rPr>
                        <w:rFonts w:ascii="Times New Roman"/>
                        <w:sz w:val="28"/>
                      </w:rPr>
                    </w:pPr>
                    <w:r>
                      <w:rPr>
                        <w:rFonts w:ascii="Times New Roman"/>
                        <w:sz w:val="28"/>
                      </w:rPr>
                      <w:t xml:space="preserve">- </w:t>
                    </w:r>
                    <w:r>
                      <w:fldChar w:fldCharType="begin"/>
                    </w:r>
                    <w:r>
                      <w:rPr>
                        <w:rFonts w:ascii="Times New Roman"/>
                        <w:sz w:val="2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6</w:t>
                    </w:r>
                    <w:r>
                      <w:fldChar w:fldCharType="end"/>
                    </w:r>
                    <w:r>
                      <w:rPr>
                        <w:rFonts w:ascii="Times New Roman"/>
                        <w:sz w:val="28"/>
                      </w:rPr>
                      <w:t xml:space="preserve"> -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CE82CB6">
    <w:pPr>
      <w:pStyle w:val="2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249B0C8">
    <w:pPr>
      <w:pStyle w:val="2"/>
      <w:spacing w:line="14" w:lineRule="auto"/>
      <w:rPr>
        <w:sz w:val="20"/>
      </w:rPr>
    </w:pPr>
    <w: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914400</wp:posOffset>
              </wp:positionH>
              <wp:positionV relativeFrom="page">
                <wp:posOffset>705485</wp:posOffset>
              </wp:positionV>
              <wp:extent cx="8863330" cy="0"/>
              <wp:effectExtent l="0" t="0" r="0" b="0"/>
              <wp:wrapNone/>
              <wp:docPr id="6" name="直接连接符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8863330" cy="0"/>
                      </a:xfrm>
                      <a:prstGeom prst="line">
                        <a:avLst/>
                      </a:prstGeom>
                      <a:ln w="9144" cap="flat" cmpd="sng">
                        <a:solidFill>
                          <a:srgbClr val="000000"/>
                        </a:solidFill>
                        <a:prstDash val="solid"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72pt;margin-top:55.55pt;height:0pt;width:697.9pt;mso-position-horizontal-relative:page;mso-position-vertical-relative:page;z-index:-251656192;mso-width-relative:page;mso-height-relative:page;" filled="f" stroked="t" coordsize="21600,21600" o:gfxdata="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OmhcJ7VAAAADAEAAA8AAAAAAAAAAQAgAAAAIgAAAGRycy9kb3ducmV2LnhtbFBLAQIU&#10;ABQAAAAIAIdO4kBO8nAq9gEAAOQDAAAOAAAAAAAAAAEAIAAAACQBAABkcnMvZTJvRG9jLnhtbFBL&#10;BQYAAAAABgAGAFkBAACMBQAAAAA=&#10;">
              <v:fill on="f" focussize="0,0"/>
              <v:stroke weight="0.72pt" color="#000000" joinstyle="round"/>
              <v:imagedata o:title=""/>
              <o:lock v:ext="edit" aspectratio="f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C64ADF">
    <w:pPr>
      <w:pStyle w:val="2"/>
      <w:pBdr>
        <w:bottom w:val="none" w:color="auto" w:sz="0" w:space="0"/>
      </w:pBdr>
      <w:spacing w:line="14" w:lineRule="auto"/>
      <w:rPr>
        <w:sz w:val="20"/>
      </w:rPr>
    </w:pPr>
    <w: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643255</wp:posOffset>
              </wp:positionH>
              <wp:positionV relativeFrom="page">
                <wp:posOffset>966470</wp:posOffset>
              </wp:positionV>
              <wp:extent cx="45085" cy="21590"/>
              <wp:effectExtent l="0" t="0" r="0" b="0"/>
              <wp:wrapNone/>
              <wp:docPr id="4" name="直接连接符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45085" cy="21590"/>
                      </a:xfrm>
                      <a:prstGeom prst="line">
                        <a:avLst/>
                      </a:prstGeom>
                      <a:ln w="9144" cap="flat" cmpd="sng">
                        <a:noFill/>
                        <a:prstDash val="solid"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50.65pt;margin-top:76.1pt;height:1.7pt;width:3.55pt;mso-position-horizontal-relative:page;mso-position-vertical-relative:page;z-index:-251657216;mso-width-relative:page;mso-height-relative:page;" filled="f" stroked="f" coordsize="21600,21600" o:gfxdata="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CvCz0q&#10;2QAAAAsBAAAPAAAAAAAAAAEAIAAAACIAAABkcnMvZG93bnJldi54bWxQSwECFAAUAAAACACHTuJA&#10;n0PCwecBAAC9AwAADgAAAAAAAAABACAAAAAoAQAAZHJzL2Uyb0RvYy54bWxQSwUGAAAAAAYABgBZ&#10;AQAAgQUAAAAA&#10;">
              <v:fill on="f" focussize="0,0"/>
              <v:stroke on="f" weight="0.72pt"/>
              <v:imagedata o:title=""/>
              <o:lock v:ext="edit" aspectratio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E306ED"/>
    <w:multiLevelType w:val="multilevel"/>
    <w:tmpl w:val="B5E306ED"/>
    <w:lvl w:ilvl="0" w:tentative="0">
      <w:start w:val="0"/>
      <w:numFmt w:val="bullet"/>
      <w:lvlText w:val="■"/>
      <w:lvlJc w:val="left"/>
      <w:pPr>
        <w:ind w:left="196" w:hanging="181"/>
      </w:pPr>
      <w:rPr>
        <w:rFonts w:hint="default" w:ascii="仿宋" w:hAnsi="仿宋" w:eastAsia="仿宋" w:cs="仿宋"/>
        <w:w w:val="100"/>
        <w:sz w:val="16"/>
        <w:szCs w:val="16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448" w:hanging="18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696" w:hanging="18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944" w:hanging="18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1193" w:hanging="18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1441" w:hanging="18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1689" w:hanging="18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1938" w:hanging="18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2186" w:hanging="181"/>
      </w:pPr>
      <w:rPr>
        <w:rFonts w:hint="default"/>
        <w:lang w:val="zh-CN" w:eastAsia="zh-CN" w:bidi="zh-CN"/>
      </w:rPr>
    </w:lvl>
  </w:abstractNum>
  <w:abstractNum w:abstractNumId="1">
    <w:nsid w:val="BF205925"/>
    <w:multiLevelType w:val="multilevel"/>
    <w:tmpl w:val="BF205925"/>
    <w:lvl w:ilvl="0" w:tentative="0">
      <w:start w:val="0"/>
      <w:numFmt w:val="bullet"/>
      <w:lvlText w:val="■"/>
      <w:lvlJc w:val="left"/>
      <w:pPr>
        <w:ind w:left="196" w:hanging="181"/>
      </w:pPr>
      <w:rPr>
        <w:rFonts w:hint="default" w:ascii="仿宋" w:hAnsi="仿宋" w:eastAsia="仿宋" w:cs="仿宋"/>
        <w:spacing w:val="-2"/>
        <w:w w:val="100"/>
        <w:sz w:val="16"/>
        <w:szCs w:val="16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448" w:hanging="18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696" w:hanging="18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944" w:hanging="18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1193" w:hanging="18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1441" w:hanging="18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1689" w:hanging="18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1938" w:hanging="18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2186" w:hanging="181"/>
      </w:pPr>
      <w:rPr>
        <w:rFonts w:hint="default"/>
        <w:lang w:val="zh-CN" w:eastAsia="zh-CN" w:bidi="zh-CN"/>
      </w:rPr>
    </w:lvl>
  </w:abstractNum>
  <w:abstractNum w:abstractNumId="2">
    <w:nsid w:val="0053208E"/>
    <w:multiLevelType w:val="multilevel"/>
    <w:tmpl w:val="0053208E"/>
    <w:lvl w:ilvl="0" w:tentative="0">
      <w:start w:val="1"/>
      <w:numFmt w:val="decimal"/>
      <w:lvlText w:val="%1."/>
      <w:lvlJc w:val="left"/>
      <w:pPr>
        <w:ind w:left="284" w:hanging="269"/>
        <w:jc w:val="left"/>
      </w:pPr>
      <w:rPr>
        <w:rFonts w:hint="default" w:ascii="宋体" w:hAnsi="宋体" w:eastAsia="宋体" w:cs="宋体"/>
        <w:spacing w:val="0"/>
        <w:w w:val="100"/>
        <w:sz w:val="18"/>
        <w:szCs w:val="18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421" w:hanging="269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562" w:hanging="269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703" w:hanging="269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844" w:hanging="269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985" w:hanging="269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1126" w:hanging="269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1267" w:hanging="269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1408" w:hanging="269"/>
      </w:pPr>
      <w:rPr>
        <w:rFonts w:hint="default"/>
        <w:lang w:val="zh-CN" w:eastAsia="zh-CN" w:bidi="zh-CN"/>
      </w:rPr>
    </w:lvl>
  </w:abstractNum>
  <w:abstractNum w:abstractNumId="3">
    <w:nsid w:val="59ADCABA"/>
    <w:multiLevelType w:val="multilevel"/>
    <w:tmpl w:val="59ADCABA"/>
    <w:lvl w:ilvl="0" w:tentative="0">
      <w:start w:val="0"/>
      <w:numFmt w:val="bullet"/>
      <w:lvlText w:val="■"/>
      <w:lvlJc w:val="left"/>
      <w:pPr>
        <w:ind w:left="196" w:hanging="181"/>
      </w:pPr>
      <w:rPr>
        <w:rFonts w:hint="default" w:ascii="仿宋" w:hAnsi="仿宋" w:eastAsia="仿宋" w:cs="仿宋"/>
        <w:w w:val="100"/>
        <w:sz w:val="16"/>
        <w:szCs w:val="16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448" w:hanging="18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696" w:hanging="18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944" w:hanging="18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1193" w:hanging="18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1441" w:hanging="18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1689" w:hanging="18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1938" w:hanging="18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2186" w:hanging="181"/>
      </w:pPr>
      <w:rPr>
        <w:rFonts w:hint="default"/>
        <w:lang w:val="zh-CN" w:eastAsia="zh-CN" w:bidi="zh-CN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IzNzBhYWMwZjI0OTllM2M3ZDk5ODljMTkxN2Y0MzcifQ=="/>
  </w:docVars>
  <w:rsids>
    <w:rsidRoot w:val="4B2F6F04"/>
    <w:rsid w:val="01674C7A"/>
    <w:rsid w:val="021F2BA7"/>
    <w:rsid w:val="0C851169"/>
    <w:rsid w:val="18F2703C"/>
    <w:rsid w:val="1F357B37"/>
    <w:rsid w:val="38FE5D14"/>
    <w:rsid w:val="3F7474F0"/>
    <w:rsid w:val="410809C8"/>
    <w:rsid w:val="468248E3"/>
    <w:rsid w:val="4B2F6F04"/>
    <w:rsid w:val="4B6A522B"/>
    <w:rsid w:val="5354425D"/>
    <w:rsid w:val="59707BE9"/>
    <w:rsid w:val="5D812E60"/>
    <w:rsid w:val="60A6466C"/>
    <w:rsid w:val="666629A0"/>
    <w:rsid w:val="67F4542A"/>
    <w:rsid w:val="69FF705C"/>
    <w:rsid w:val="6F3D52BA"/>
    <w:rsid w:val="7088496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仿宋" w:hAnsi="仿宋" w:eastAsia="仿宋" w:cs="仿宋"/>
      <w:sz w:val="22"/>
      <w:szCs w:val="22"/>
      <w:lang w:val="zh-CN" w:eastAsia="zh-CN" w:bidi="zh-CN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仿宋" w:hAnsi="仿宋" w:eastAsia="仿宋" w:cs="仿宋"/>
      <w:sz w:val="32"/>
      <w:szCs w:val="32"/>
      <w:lang w:val="zh-CN" w:eastAsia="zh-CN" w:bidi="zh-CN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6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3.xml"/><Relationship Id="rId8" Type="http://schemas.openxmlformats.org/officeDocument/2006/relationships/header" Target="header2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1109</Words>
  <Characters>1137</Characters>
  <Lines>0</Lines>
  <Paragraphs>0</Paragraphs>
  <TotalTime>4</TotalTime>
  <ScaleCrop>false</ScaleCrop>
  <LinksUpToDate>false</LinksUpToDate>
  <CharactersWithSpaces>1305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2020-07-24T00:21:00Z</dcterms:created>
  <dc:creator>admin</dc:creator>
  <cp:lastModifiedBy>陈利平</cp:lastModifiedBy>
  <cp:lastPrinted>2020-10-20T03:20:00Z</cp:lastPrinted>
  <dcterms:modified xsi:type="dcterms:W3CDTF">2024-09-20T02:54:00Z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670FD3BF920E40C9AF114450F9632509_12</vt:lpwstr>
  </property>
</Properties>
</file>