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附录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8.1</w:t>
      </w: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阳城县粮食安全应急处置工作流程图</w:t>
      </w:r>
    </w:p>
    <w:bookmarkEnd w:id="0"/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color w:val="auto"/>
          <w:sz w:val="22"/>
        </w:rPr>
      </w:pPr>
      <w:r>
        <w:rPr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181610</wp:posOffset>
                </wp:positionV>
                <wp:extent cx="5427345" cy="6805930"/>
                <wp:effectExtent l="4445" t="4445" r="16510" b="952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7345" cy="6805930"/>
                          <a:chOff x="5665" y="448415"/>
                          <a:chExt cx="8547" cy="10718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5665" y="448415"/>
                            <a:ext cx="8547" cy="10718"/>
                            <a:chOff x="6763" y="431293"/>
                            <a:chExt cx="8547" cy="10718"/>
                          </a:xfrm>
                        </wpg:grpSpPr>
                        <wpg:grpSp>
                          <wpg:cNvPr id="189" name="组合 189"/>
                          <wpg:cNvGrpSpPr/>
                          <wpg:grpSpPr>
                            <a:xfrm>
                              <a:off x="6763" y="431293"/>
                              <a:ext cx="8547" cy="10692"/>
                              <a:chOff x="7770" y="431203"/>
                              <a:chExt cx="7965" cy="10926"/>
                            </a:xfrm>
                          </wpg:grpSpPr>
                          <wps:wsp>
                            <wps:cNvPr id="167" name="直接箭头连接符 167"/>
                            <wps:cNvCnPr/>
                            <wps:spPr>
                              <a:xfrm flipH="true" flipV="true">
                                <a:off x="10275" y="441237"/>
                                <a:ext cx="610" cy="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88" name="组合 188"/>
                            <wpg:cNvGrpSpPr/>
                            <wpg:grpSpPr>
                              <a:xfrm>
                                <a:off x="7770" y="431203"/>
                                <a:ext cx="7965" cy="10926"/>
                                <a:chOff x="7770" y="431203"/>
                                <a:chExt cx="7965" cy="10926"/>
                              </a:xfrm>
                            </wpg:grpSpPr>
                            <wps:wsp>
                              <wps:cNvPr id="177" name="文本框 177"/>
                              <wps:cNvSpPr txBox="true"/>
                              <wps:spPr>
                                <a:xfrm>
                                  <a:off x="11519" y="436035"/>
                                  <a:ext cx="594" cy="4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ind w:firstLine="220" w:firstLineChars="100"/>
                                      <w:rPr>
                                        <w:rFonts w:hint="eastAsia" w:eastAsiaTheme="minor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是</w:t>
                                    </w:r>
                                  </w:p>
                                </w:txbxContent>
                              </wps:txbx>
                              <wps:bodyPr lIns="0" tIns="0" rIns="0" bIns="0" upright="true"/>
                            </wps:wsp>
                            <wpg:grpSp>
                              <wpg:cNvPr id="187" name="组合 187"/>
                              <wpg:cNvGrpSpPr/>
                              <wpg:grpSpPr>
                                <a:xfrm>
                                  <a:off x="7770" y="431203"/>
                                  <a:ext cx="7965" cy="10926"/>
                                  <a:chOff x="7770" y="431203"/>
                                  <a:chExt cx="7965" cy="10926"/>
                                </a:xfrm>
                              </wpg:grpSpPr>
                              <wps:wsp>
                                <wps:cNvPr id="138" name="文本框 138"/>
                                <wps:cNvSpPr txBox="true"/>
                                <wps:spPr>
                                  <a:xfrm>
                                    <a:off x="10935" y="431203"/>
                                    <a:ext cx="2536" cy="46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粮食安全事件发生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39" name="文本框 139"/>
                                <wps:cNvSpPr txBox="true"/>
                                <wps:spPr>
                                  <a:xfrm>
                                    <a:off x="11595" y="432328"/>
                                    <a:ext cx="1440" cy="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信息接报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40" name="文本框 140"/>
                                <wps:cNvSpPr txBox="true"/>
                                <wps:spPr>
                                  <a:xfrm>
                                    <a:off x="11265" y="433378"/>
                                    <a:ext cx="1920" cy="4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信息处置与研判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41" name="文本框 141"/>
                                <wps:cNvSpPr txBox="true"/>
                                <wps:spPr>
                                  <a:xfrm>
                                    <a:off x="11460" y="434938"/>
                                    <a:ext cx="1440" cy="8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是否达到应急响应条件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42" name="文本框 142"/>
                                <wps:cNvSpPr txBox="true"/>
                                <wps:spPr>
                                  <a:xfrm>
                                    <a:off x="9615" y="435013"/>
                                    <a:ext cx="1245" cy="5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启动预警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43" name="文本框 143"/>
                                <wps:cNvSpPr txBox="true"/>
                                <wps:spPr>
                                  <a:xfrm>
                                    <a:off x="7800" y="435028"/>
                                    <a:ext cx="1215" cy="4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事态控制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44" name="文本框 144"/>
                                <wps:cNvSpPr txBox="true"/>
                                <wps:spPr>
                                  <a:xfrm>
                                    <a:off x="7800" y="435965"/>
                                    <a:ext cx="1260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预警解除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45" name="文本框 145"/>
                                <wps:cNvSpPr txBox="true"/>
                                <wps:spPr>
                                  <a:xfrm>
                                    <a:off x="7770" y="436765"/>
                                    <a:ext cx="2551" cy="17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I 级响应：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由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县指挥部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组织开展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先期处置工作，同时上报市人民政府和上级主管部门。</w:t>
                                      </w:r>
                                    </w:p>
                                    <w:p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46" name="文本框 146"/>
                                <wps:cNvSpPr txBox="true"/>
                                <wps:spPr>
                                  <a:xfrm>
                                    <a:off x="7785" y="438715"/>
                                    <a:ext cx="2535" cy="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Theme="minor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Ⅱ级响应：由县指挥部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办公室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组织成员单位开展应急处置工作，并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向县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指挥部和县政府报告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47" name="文本框 147"/>
                                <wps:cNvSpPr txBox="true"/>
                                <wps:spPr>
                                  <a:xfrm>
                                    <a:off x="7800" y="440389"/>
                                    <a:ext cx="2475" cy="17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Theme="minor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Ⅲ级响应：由县指挥部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办公室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加强对事发地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乡（镇）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应急处置工作指导，通知成员单位做好应急准备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48" name="文本框 148"/>
                                <wps:cNvSpPr txBox="true"/>
                                <wps:spPr>
                                  <a:xfrm>
                                    <a:off x="11461" y="436633"/>
                                    <a:ext cx="1365" cy="4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响应启动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49" name="文本框 149"/>
                                <wps:cNvSpPr txBox="true"/>
                                <wps:spPr>
                                  <a:xfrm>
                                    <a:off x="11355" y="437983"/>
                                    <a:ext cx="1440" cy="4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分级响应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50" name="文本框 150"/>
                                <wps:cNvSpPr txBox="true"/>
                                <wps:spPr>
                                  <a:xfrm>
                                    <a:off x="11415" y="439528"/>
                                    <a:ext cx="1440" cy="5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事态控制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51" name="文本框 151"/>
                                <wps:cNvSpPr txBox="true"/>
                                <wps:spPr>
                                  <a:xfrm>
                                    <a:off x="11316" y="440649"/>
                                    <a:ext cx="1573" cy="5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响应终止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52" name="文本框 152"/>
                                <wps:cNvSpPr txBox="true"/>
                                <wps:spPr>
                                  <a:xfrm>
                                    <a:off x="13935" y="435161"/>
                                    <a:ext cx="1800" cy="2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numPr>
                                          <w:ilvl w:val="0"/>
                                          <w:numId w:val="1"/>
                                        </w:num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应急指挥部人员到岗；</w:t>
                                      </w:r>
                                    </w:p>
                                    <w:p>
                                      <w:pPr>
                                        <w:numPr>
                                          <w:ilvl w:val="0"/>
                                          <w:numId w:val="1"/>
                                        </w:num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部署应急行动方案；</w:t>
                                      </w:r>
                                    </w:p>
                                    <w:p>
                                      <w:pPr>
                                        <w:numPr>
                                          <w:ilvl w:val="0"/>
                                          <w:numId w:val="1"/>
                                        </w:num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调配应急资源；</w:t>
                                      </w:r>
                                    </w:p>
                                    <w:p>
                                      <w:pPr>
                                        <w:numPr>
                                          <w:ilvl w:val="0"/>
                                          <w:numId w:val="1"/>
                                        </w:numPr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信息传递。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53" name="文本框 153"/>
                                <wps:cNvSpPr txBox="true"/>
                                <wps:spPr>
                                  <a:xfrm>
                                    <a:off x="14130" y="437839"/>
                                    <a:ext cx="1440" cy="5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扩大应急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54" name="文本框 154"/>
                                <wps:cNvSpPr txBox="true"/>
                                <wps:spPr>
                                  <a:xfrm>
                                    <a:off x="13965" y="438934"/>
                                    <a:ext cx="1440" cy="5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请求支援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    <a:noAutofit/>
                                </wps:bodyPr>
                              </wps:wsp>
                              <wps:wsp>
                                <wps:cNvPr id="155" name="直接箭头连接符 155"/>
                                <wps:cNvCnPr>
                                  <a:stCxn id="138" idx="2"/>
                                </wps:cNvCnPr>
                                <wps:spPr>
                                  <a:xfrm flipH="true">
                                    <a:off x="12197" y="431669"/>
                                    <a:ext cx="7" cy="66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7" name="直接箭头连接符 157"/>
                                <wps:cNvCnPr/>
                                <wps:spPr>
                                  <a:xfrm flipH="true">
                                    <a:off x="12170" y="433879"/>
                                    <a:ext cx="7" cy="105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8" name="直接箭头连接符 158"/>
                                <wps:cNvCnPr>
                                  <a:stCxn id="141" idx="2"/>
                                </wps:cNvCnPr>
                                <wps:spPr>
                                  <a:xfrm flipH="true">
                                    <a:off x="12175" y="435808"/>
                                    <a:ext cx="5" cy="81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" name="直接箭头连接符 159"/>
                                <wps:cNvCnPr>
                                  <a:stCxn id="148" idx="2"/>
                                </wps:cNvCnPr>
                                <wps:spPr>
                                  <a:xfrm>
                                    <a:off x="12143" y="437052"/>
                                    <a:ext cx="0" cy="93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0" name="直接箭头连接符 160"/>
                                <wps:cNvCnPr>
                                  <a:endCxn id="150" idx="0"/>
                                </wps:cNvCnPr>
                                <wps:spPr>
                                  <a:xfrm>
                                    <a:off x="12132" y="438492"/>
                                    <a:ext cx="3" cy="103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1" name="直接箭头连接符 161"/>
                                <wps:cNvCnPr/>
                                <wps:spPr>
                                  <a:xfrm flipH="true">
                                    <a:off x="12057" y="440142"/>
                                    <a:ext cx="11" cy="50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" name="直接箭头连接符 162"/>
                                <wps:cNvCnPr/>
                                <wps:spPr>
                                  <a:xfrm flipH="true">
                                    <a:off x="9003" y="435259"/>
                                    <a:ext cx="602" cy="1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3" name="直接箭头连接符 163"/>
                                <wps:cNvCnPr/>
                                <wps:spPr>
                                  <a:xfrm flipH="true">
                                    <a:off x="10853" y="435285"/>
                                    <a:ext cx="601" cy="1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4" name="直接箭头连接符 164"/>
                                <wps:cNvCnPr/>
                                <wps:spPr>
                                  <a:xfrm>
                                    <a:off x="8460" y="435499"/>
                                    <a:ext cx="15" cy="483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5" name="直接箭头连接符 165"/>
                                <wps:cNvCnPr/>
                                <wps:spPr>
                                  <a:xfrm flipH="true" flipV="true">
                                    <a:off x="10305" y="437269"/>
                                    <a:ext cx="570" cy="1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6" name="直接箭头连接符 166"/>
                                <wps:cNvCnPr/>
                                <wps:spPr>
                                  <a:xfrm flipH="true">
                                    <a:off x="10321" y="439435"/>
                                    <a:ext cx="575" cy="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8" name="直接连接符 168"/>
                                <wps:cNvCnPr/>
                                <wps:spPr>
                                  <a:xfrm>
                                    <a:off x="10885" y="437266"/>
                                    <a:ext cx="10" cy="4002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9" name="直接连接符 169"/>
                                <wps:cNvCnPr>
                                  <a:endCxn id="149" idx="1"/>
                                </wps:cNvCnPr>
                                <wps:spPr>
                                  <a:xfrm flipV="true">
                                    <a:off x="10885" y="438223"/>
                                    <a:ext cx="470" cy="2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0" name="直接箭头连接符 170"/>
                                <wps:cNvCnPr>
                                  <a:endCxn id="139" idx="1"/>
                                </wps:cNvCnPr>
                                <wps:spPr>
                                  <a:xfrm>
                                    <a:off x="8487" y="432559"/>
                                    <a:ext cx="3108" cy="2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1" name="直接连接符 171"/>
                                <wps:cNvCnPr/>
                                <wps:spPr>
                                  <a:xfrm flipH="true">
                                    <a:off x="8489" y="432547"/>
                                    <a:ext cx="8" cy="2478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3" name="直接箭头连接符 173"/>
                                <wps:cNvCnPr/>
                                <wps:spPr>
                                  <a:xfrm flipV="true">
                                    <a:off x="12627" y="439140"/>
                                    <a:ext cx="1334" cy="12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4" name="直接箭头连接符 174"/>
                                <wps:cNvCnPr/>
                                <wps:spPr>
                                  <a:xfrm flipV="true">
                                    <a:off x="14820" y="438385"/>
                                    <a:ext cx="0" cy="53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5" name="直接箭头连接符 175"/>
                                <wps:cNvCnPr/>
                                <wps:spPr>
                                  <a:xfrm flipV="true">
                                    <a:off x="12810" y="436857"/>
                                    <a:ext cx="1129" cy="1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8" name="文本框 178"/>
                                <wps:cNvSpPr txBox="true"/>
                                <wps:spPr>
                                  <a:xfrm>
                                    <a:off x="13139" y="439320"/>
                                    <a:ext cx="594" cy="4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220" w:firstLineChars="100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否</w:t>
                                      </w:r>
                                    </w:p>
                                  </w:txbxContent>
                                </wps:txbx>
                                <wps:bodyPr lIns="0" tIns="0" rIns="0" bIns="0" upright="true"/>
                              </wps:wsp>
                              <wps:wsp>
                                <wps:cNvPr id="179" name="文本框 179"/>
                                <wps:cNvSpPr txBox="true"/>
                                <wps:spPr>
                                  <a:xfrm>
                                    <a:off x="8534" y="432915"/>
                                    <a:ext cx="594" cy="4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220" w:firstLineChars="100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否</w:t>
                                      </w:r>
                                    </w:p>
                                  </w:txbxContent>
                                </wps:txbx>
                                <wps:bodyPr lIns="0" tIns="0" rIns="0" bIns="0" upright="true"/>
                              </wps:wsp>
                              <wps:wsp>
                                <wps:cNvPr id="180" name="文本框 180"/>
                                <wps:cNvSpPr txBox="true"/>
                                <wps:spPr>
                                  <a:xfrm>
                                    <a:off x="8654" y="435555"/>
                                    <a:ext cx="594" cy="4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220" w:firstLineChars="100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是</w:t>
                                      </w:r>
                                    </w:p>
                                  </w:txbxContent>
                                </wps:txbx>
                                <wps:bodyPr lIns="0" tIns="0" rIns="0" bIns="0" upright="true"/>
                              </wps:wsp>
                              <wps:wsp>
                                <wps:cNvPr id="181" name="文本框 181"/>
                                <wps:cNvSpPr txBox="true"/>
                                <wps:spPr>
                                  <a:xfrm>
                                    <a:off x="12195" y="440336"/>
                                    <a:ext cx="594" cy="4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220" w:firstLineChars="100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是</w:t>
                                      </w:r>
                                    </w:p>
                                  </w:txbxContent>
                                </wps:txbx>
                                <wps:bodyPr lIns="0" tIns="0" rIns="0" bIns="0" upright="true"/>
                              </wps:wsp>
                              <wps:wsp>
                                <wps:cNvPr id="182" name="文本框 182"/>
                                <wps:cNvSpPr txBox="true"/>
                                <wps:spPr>
                                  <a:xfrm>
                                    <a:off x="10829" y="434715"/>
                                    <a:ext cx="594" cy="4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ind w:firstLine="220" w:firstLineChars="100"/>
                                        <w:rPr>
                                          <w:rFonts w:hint="default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否</w:t>
                                      </w:r>
                                    </w:p>
                                  </w:txbxContent>
                                </wps:txbx>
                                <wps:bodyPr lIns="0" tIns="0" rIns="0" bIns="0" upright="true"/>
                              </wps:wsp>
                              <wps:wsp>
                                <wps:cNvPr id="185" name="直接箭头连接符 185"/>
                                <wps:cNvCnPr>
                                  <a:endCxn id="149" idx="3"/>
                                </wps:cNvCnPr>
                                <wps:spPr>
                                  <a:xfrm flipH="true">
                                    <a:off x="12795" y="438205"/>
                                    <a:ext cx="1328" cy="1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6" name="直接连接符 186"/>
                                <wps:cNvCnPr/>
                                <wps:spPr>
                                  <a:xfrm flipH="true">
                                    <a:off x="12627" y="439144"/>
                                    <a:ext cx="3" cy="398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rgbClr val="FFFFFF"/>
                                  </a:fillRef>
                                  <a:effectRef idx="0">
                                    <a:srgbClr val="FFFFFF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5" name="文本框 5"/>
                          <wps:cNvSpPr txBox="true"/>
                          <wps:spPr>
                            <a:xfrm>
                              <a:off x="10531" y="441539"/>
                              <a:ext cx="1604" cy="47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firstLine="220" w:firstLineChars="100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后勤处置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<a:noAutofit/>
                          </wps:bodyPr>
                        </wps:wsp>
                        <wps:wsp>
                          <wps:cNvPr id="6" name="直接箭头连接符 6"/>
                          <wps:cNvCnPr>
                            <a:endCxn id="5" idx="0"/>
                          </wps:cNvCnPr>
                          <wps:spPr>
                            <a:xfrm>
                              <a:off x="11329" y="441126"/>
                              <a:ext cx="4" cy="41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" name="直接箭头连接符 9"/>
                        <wps:cNvCnPr/>
                        <wps:spPr>
                          <a:xfrm flipH="true">
                            <a:off x="10401" y="450030"/>
                            <a:ext cx="5" cy="51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.35pt;margin-top:14.3pt;height:535.9pt;width:427.35pt;z-index:251666432;mso-width-relative:page;mso-height-relative:page;" coordorigin="5665,448415" coordsize="8547,10718" o:gfxdata="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">
                <o:lock v:ext="edit" aspectratio="f"/>
                <v:group id="_x0000_s1026" o:spid="_x0000_s1026" o:spt="203" style="position:absolute;left:5665;top:448415;height:10718;width:8547;" coordorigin="6763,431293" coordsize="8547,10718" o:gfxdata="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rbHKXvgAAANoAAAAPAAAAAAAAAAEA&#10;IAAAADgAAABkcnMvZG93bnJldi54bWxQSwECFAAUAAAACACHTuJAMy8FnjsAAAA5AAAAFQAAAAAA&#10;AAABACAAAAAjAQAAZHJzL2dyb3Vwc2hhcGV4bWwueG1sUEsFBgAAAAAGAAYAYAEAAOADAAAAAA==&#10;">
                  <o:lock v:ext="edit" aspectratio="f"/>
                  <v:group id="_x0000_s1026" o:spid="_x0000_s1026" o:spt="203" style="position:absolute;left:6763;top:431293;height:10692;width:8547;" coordorigin="7770,431203" coordsize="7965,10926" o:gfxdata="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HFzNxa9AAAA3AAAAA8AAAAAAAAAAQAg&#10;AAAAOAAAAGRycy9kb3ducmV2LnhtbFBLAQIUABQAAAAIAIdO4kAzLwWeOwAAADkAAAAVAAAAAAAA&#10;AAEAIAAAACIBAABkcnMvZ3JvdXBzaGFwZXhtbC54bWxQSwUGAAAAAAYABgBgAQAA3wMAAAAA&#10;">
                    <o:lock v:ext="edit" aspectratio="f"/>
                    <v:shape id="_x0000_s1026" o:spid="_x0000_s1026" o:spt="32" type="#_x0000_t32" style="position:absolute;left:10275;top:441237;flip:x y;height:9;width:610;" filled="f" stroked="t" coordsize="21600,21600" o:gfxdata="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dszlCvAAAANwAAAAPAAAAAAAAAAEAIAAAADgAAABkcnMvZG93bnJldi54&#10;bWxQSwECFAAUAAAACACHTuJAMy8FnjsAAAA5AAAAEAAAAAAAAAABACAAAAAhAQAAZHJzL3NoYXBl&#10;eG1sLnhtbFBLBQYAAAAABgAGAFsBAADLAwAAAAA=&#10;">
                      <v:fill on="f" focussize="0,0"/>
                      <v:stroke weight="2pt" color="#4F81BD [3204]" joinstyle="round" endarrow="open"/>
                      <v:imagedata o:title=""/>
                      <o:lock v:ext="edit" aspectratio="f"/>
                    </v:shape>
                    <v:group id="_x0000_s1026" o:spid="_x0000_s1026" o:spt="203" style="position:absolute;left:7770;top:431203;height:10926;width:7965;" coordorigin="7770,431203" coordsize="7965,10926" o:gfxdata="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eP5KNvgAAANwAAAAPAAAAAAAAAAEA&#10;IAAAADgAAABkcnMvZG93bnJldi54bWxQSwECFAAUAAAACACHTuJAMy8FnjsAAAA5AAAAFQAAAAAA&#10;AAABACAAAAAjAQAAZHJzL2dyb3Vwc2hhcGV4bWwueG1sUEsFBgAAAAAGAAYAYAEAAOADAAAAAA==&#10;">
                      <o:lock v:ext="edit" aspectratio="f"/>
                      <v:shape id="_x0000_s1026" o:spid="_x0000_s1026" o:spt="202" type="#_x0000_t202" style="position:absolute;left:11519;top:436035;height:403;width:594;" filled="f" stroked="f" coordsize="21600,21600" o:gfxdata="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G+9a70AAADcAAAADwAAAAAAAAABACAAAAA4AAAAZHJzL2Rvd25yZXYu&#10;eG1sUEsBAhQAFAAAAAgAh07iQDMvBZ47AAAAOQAAABAAAAAAAAAAAQAgAAAAIgEAAGRycy9zaGFw&#10;ZXhtbC54bWxQSwUGAAAAAAYABgBbAQAAz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ind w:firstLine="220" w:firstLineChars="100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是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7770;top:431203;height:10926;width:7965;" coordorigin="7770,431203" coordsize="7965,10926" o:gfxdata="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b6AG/7wAAADcAAAADwAAAAAAAAABACAA&#10;AAA4AAAAZHJzL2Rvd25yZXYueG1sUEsBAhQAFAAAAAgAh07iQDMvBZ47AAAAOQAAABUAAAAAAAAA&#10;AQAgAAAAIQEAAGRycy9ncm91cHNoYXBleG1sLnhtbFBLBQYAAAAABgAGAGABAADeAwAAAAA=&#10;">
                        <o:lock v:ext="edit" aspectratio="f"/>
                        <v:shape id="_x0000_s1026" o:spid="_x0000_s1026" o:spt="202" type="#_x0000_t202" style="position:absolute;left:10935;top:431203;height:466;width:2536;" fillcolor="#FFFFFF [3201]" filled="t" stroked="t" coordsize="21600,21600" o:gfxdata="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QL7QjboAAADcAAAADwAAAAAAAAABACAAAAA4AAAAZHJzL2Rvd25yZXYueG1s&#10;UEsBAhQAFAAAAAgAh07iQDMvBZ47AAAAOQAAABAAAAAAAAAAAQAgAAAAHwEAAGRycy9zaGFwZXht&#10;bC54bWxQSwUGAAAAAAYABgBbAQAAyQMAAAAA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粮食安全事件发生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1595;top:432328;height:510;width:1440;" fillcolor="#FFFFFF [3201]" filled="t" stroked="t" coordsize="21600,21600" o:gfxdata="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C/ydRa1AAAA3AAAAA8AAAAAAAAAAQAgAAAAOAAAAGRycy9kb3ducmV2LnhtbFBLAQIU&#10;ABQAAAAIAIdO4kAzLwWeOwAAADkAAAAQAAAAAAAAAAEAIAAAABoBAABkcnMvc2hhcGV4bWwueG1s&#10;UEsFBgAAAAAGAAYAWwEAAMQDAAAAAA=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信息接报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1265;top:433378;height:480;width:1920;" fillcolor="#FFFFFF [3201]" filled="t" stroked="t" coordsize="21600,21600" o:gfxdata="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mzq/2vAAAANwAAAAPAAAAAAAAAAEAIAAAADgAAABkcnMvZG93bnJldi54&#10;bWxQSwECFAAUAAAACACHTuJAMy8FnjsAAAA5AAAAEAAAAAAAAAABACAAAAAhAQAAZHJzL3NoYXBl&#10;eG1sLnhtbFBLBQYAAAAABgAGAFsBAADLAwAAAAA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信息处置与研判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1460;top:434938;height:870;width:1440;" fillcolor="#FFFFFF [3201]" filled="t" stroked="t" coordsize="21600,21600" o:gfxdata="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ImCCm21AAAA3AAAAA8AAAAAAAAAAQAgAAAAOAAAAGRycy9kb3ducmV2LnhtbFBLAQIU&#10;ABQAAAAIAIdO4kAzLwWeOwAAADkAAAAQAAAAAAAAAAEAIAAAABoBAABkcnMvc2hhcGV4bWwueG1s&#10;UEsFBgAAAAAGAAYAWwEAAMQDAAAAAA=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是否达到应急响应条件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9615;top:435013;height:539;width:1245;" fillcolor="#FFFFFF [3201]" filled="t" stroked="t" coordsize="21600,21600" o:gfxdata="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HlQlBq1AAAA3AAAAA8AAAAAAAAAAQAgAAAAOAAAAGRycy9kb3ducmV2LnhtbFBLAQIU&#10;ABQAAAAIAIdO4kAzLwWeOwAAADkAAAAQAAAAAAAAAAEAIAAAABoBAABkcnMvc2hhcGV4bWwueG1s&#10;UEsFBgAAAAAGAAYAWwEAAMQDAAAAAA=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启动预警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7800;top:435028;height:467;width:1215;" fillcolor="#FFFFFF [3201]" filled="t" stroked="t" coordsize="21600,21600" o:gfxdata="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BYcMYG1AAAA3AAAAA8AAAAAAAAAAQAgAAAAOAAAAGRycy9kb3ducmV2LnhtbFBLAQIU&#10;ABQAAAAIAIdO4kAzLwWeOwAAADkAAAAQAAAAAAAAAAEAIAAAABoBAABkcnMvc2hhcGV4bWwueG1s&#10;UEsFBgAAAAAGAAYAWwEAAMQDAAAAAA=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事态控制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7800;top:435965;height:450;width:1260;" fillcolor="#FFFFFF [3201]" filled="t" stroked="t" coordsize="21600,21600" o:gfxdata="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CZ9an1tgAAANwAAAAPAAAAAAAAAAEAIAAAADgAAABkcnMvZG93bnJldi54bWxQSwEC&#10;FAAUAAAACACHTuJAMy8FnjsAAAA5AAAAEAAAAAAAAAABACAAAAAbAQAAZHJzL3NoYXBleG1sLnht&#10;bFBLBQYAAAAABgAGAFsBAADFAwAAAAA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预警解除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7770;top:436765;height:1740;width:2551;" fillcolor="#FFFFFF [3201]" filled="t" stroked="t" coordsize="21600,21600" o:gfxdata="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Pa5DG61AAAA3AAAAA8AAAAAAAAAAQAgAAAAOAAAAGRycy9kb3ducmV2LnhtbFBLAQIU&#10;ABQAAAAIAIdO4kAzLwWeOwAAADkAAAAQAAAAAAAAAAEAIAAAABoBAABkcnMvc2hhcGV4bWwueG1s&#10;UEsFBgAAAAAGAAYAWwEAAMQDAAAAAA=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I 级响应：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由</w:t>
                                </w:r>
                                <w:r>
                                  <w:rPr>
                                    <w:rFonts w:hint="eastAsia"/>
                                  </w:rPr>
                                  <w:t>县指挥部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组织开展</w:t>
                                </w:r>
                                <w:r>
                                  <w:rPr>
                                    <w:rFonts w:hint="eastAsia"/>
                                  </w:rPr>
                                  <w:t>先期处置工作，同时上报市人民政府和上级主管部门。</w:t>
                                </w:r>
                              </w:p>
                              <w:p/>
                            </w:txbxContent>
                          </v:textbox>
                        </v:shape>
                        <v:shape id="_x0000_s1026" o:spid="_x0000_s1026" o:spt="202" type="#_x0000_t202" style="position:absolute;left:7785;top:438715;height:1500;width:2535;" fillcolor="#FFFFFF [3201]" filled="t" stroked="t" coordsize="21600,21600" o:gfxdata="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AGa5IZtgAAANwAAAAPAAAAAAAAAAEAIAAAADgAAABkcnMvZG93bnJldi54bWxQSwEC&#10;FAAUAAAACACHTuJAMy8FnjsAAAA5AAAAEAAAAAAAAAABACAAAAAbAQAAZHJzL3NoYXBleG1sLnht&#10;bFBLBQYAAAAABgAGAFsBAADFAwAAAAA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Theme="minor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Ⅱ级响应：由县指挥部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办公室</w:t>
                                </w:r>
                                <w:r>
                                  <w:rPr>
                                    <w:rFonts w:hint="eastAsia"/>
                                  </w:rPr>
                                  <w:t>组织成员单位开展应急处置工作，并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向县</w:t>
                                </w:r>
                                <w:r>
                                  <w:rPr>
                                    <w:rFonts w:hint="eastAsia"/>
                                  </w:rPr>
                                  <w:t>指挥部和县政府报告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7800;top:440389;height:1740;width:2475;" fillcolor="#FFFFFF [3201]" filled="t" stroked="t" coordsize="21600,21600" o:gfxdata="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BpJzeCtgAAANwAAAAPAAAAAAAAAAEAIAAAADgAAABkcnMvZG93bnJldi54bWxQSwEC&#10;FAAUAAAACACHTuJAMy8FnjsAAAA5AAAAEAAAAAAAAAABACAAAAAbAQAAZHJzL3NoYXBleG1sLnht&#10;bFBLBQYAAAAABgAGAFsBAADFAwAAAAA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Theme="minor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Ⅲ级响应：由县指挥部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办公室</w:t>
                                </w:r>
                                <w:r>
                                  <w:rPr>
                                    <w:rFonts w:hint="eastAsia"/>
                                  </w:rPr>
                                  <w:t>加强对事发地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乡（镇）</w:t>
                                </w:r>
                                <w:r>
                                  <w:rPr>
                                    <w:rFonts w:hint="eastAsia"/>
                                  </w:rPr>
                                  <w:t>应急处置工作指导，通知成员单位做好应急准备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1461;top:436633;height:419;width:1365;" fillcolor="#FFFFFF [3201]" filled="t" stroked="t" coordsize="21600,21600" o:gfxdata="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YuKPwvAAAANwAAAAPAAAAAAAAAAEAIAAAADgAAABkcnMvZG93bnJldi54&#10;bWxQSwECFAAUAAAACACHTuJAMy8FnjsAAAA5AAAAEAAAAAAAAAABACAAAAAhAQAAZHJzL3NoYXBl&#10;eG1sLnhtbFBLBQYAAAAABgAGAFsBAADLAwAAAAA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响应启动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1355;top:437983;height:480;width:1440;" fillcolor="#FFFFFF [3201]" filled="t" stroked="t" coordsize="21600,21600" o:gfxdata="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B39AZrtgAAANwAAAAPAAAAAAAAAAEAIAAAADgAAABkcnMvZG93bnJldi54bWxQSwEC&#10;FAAUAAAACACHTuJAMy8FnjsAAAA5AAAAEAAAAAAAAAABACAAAAAbAQAAZHJzL3NoYXBleG1sLnht&#10;bFBLBQYAAAAABgAGAFsBAADFAwAAAAA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分级响应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1415;top:439528;height:585;width:1440;" fillcolor="#FFFFFF [3201]" filled="t" stroked="t" coordsize="21600,21600" o:gfxdata="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MXOSu7AAAA3AAAAA8AAAAAAAAAAQAgAAAAOAAAAGRycy9kb3ducmV2Lnht&#10;bFBLAQIUABQAAAAIAIdO4kAzLwWeOwAAADkAAAAQAAAAAAAAAAEAIAAAACABAABkcnMvc2hhcGV4&#10;bWwueG1sUEsFBgAAAAAGAAYAWwEAAMoDAAAAAA=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事态控制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1316;top:440649;height:555;width:1573;" fillcolor="#FFFFFF [3201]" filled="t" stroked="t" coordsize="21600,21600" o:gfxdata="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AxbnLC1AAAA3AAAAA8AAAAAAAAAAQAgAAAAOAAAAGRycy9kb3ducmV2LnhtbFBLAQIU&#10;ABQAAAAIAIdO4kAzLwWeOwAAADkAAAAQAAAAAAAAAAEAIAAAABoBAABkcnMvc2hhcGV4bWwueG1s&#10;UEsFBgAAAAAGAAYAWwEAAMQDAAAAAA=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响应终止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3935;top:435161;height:2423;width:1800;" fillcolor="#FFFFFF [3201]" filled="t" stroked="t" coordsize="21600,21600" o:gfxdata="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PyJAse1AAAA3AAAAA8AAAAAAAAAAQAgAAAAOAAAAGRycy9kb3ducmV2LnhtbFBLAQIU&#10;ABQAAAAIAIdO4kAzLwWeOwAAADkAAAAQAAAAAAAAAAEAIAAAABoBAABkcnMvc2hhcGV4bWwueG1s&#10;UEsFBgAAAAAGAAYAWwEAAMQDAAAAAA=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应急指挥部人员到岗；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部署应急行动方案；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调配应急资源；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信息传递。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4130;top:437839;height:511;width:1440;" fillcolor="#FFFFFF [3201]" filled="t" stroked="t" coordsize="21600,21600" o:gfxdata="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JPFp1y1AAAA3AAAAA8AAAAAAAAAAQAgAAAAOAAAAGRycy9kb3ducmV2LnhtbFBLAQIU&#10;ABQAAAAIAIdO4kAzLwWeOwAAADkAAAAQAAAAAAAAAAEAIAAAABoBAABkcnMvc2hhcGV4bWwueG1s&#10;UEsFBgAAAAAGAAYAWwEAAMQDAAAAAA=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扩大应急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3965;top:438934;height:511;width:1440;" fillcolor="#FFFFFF [3201]" filled="t" stroked="t" coordsize="21600,21600" o:gfxdata="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BwsPyi1AAAA3AAAAA8AAAAAAAAAAQAgAAAAOAAAAGRycy9kb3ducmV2LnhtbFBLAQIU&#10;ABQAAAAIAIdO4kAzLwWeOwAAADkAAAAQAAAAAAAAAAEAIAAAABoBAABkcnMvc2hhcGV4bWwueG1s&#10;UEsFBgAAAAAGAAYAWwEAAMQDAAAAAA==&#10;">
                          <v:fill on="t" focussize="0,0"/>
                          <v:stroke weight="0.5pt" color="#00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请求支援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32" type="#_x0000_t32" style="position:absolute;left:12197;top:431669;flip:x;height:665;width:7;" filled="f" stroked="t" coordsize="21600,21600" o:gfxdata="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Hq5/YvAAAANwAAAAPAAAAAAAAAAEAIAAAADgAAABkcnMvZG93bnJldi54&#10;bWxQSwECFAAUAAAACACHTuJAMy8FnjsAAAA5AAAAEAAAAAAAAAABACAAAAAhAQAAZHJzL3NoYXBl&#10;eG1sLnhtbFBLBQYAAAAABgAGAFsBAADLAwAAAAA=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2170;top:433879;flip:x;height:1059;width:7;" filled="f" stroked="t" coordsize="21600,21600" o:gfxdata="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g1pDS+AAAA3AAAAA8AAAAAAAAAAQAgAAAAOAAAAGRycy9kb3ducmV2&#10;LnhtbFBLAQIUABQAAAAIAIdO4kAzLwWeOwAAADkAAAAQAAAAAAAAAAEAIAAAACMBAABkcnMvc2hh&#10;cGV4bWwueG1sUEsFBgAAAAAGAAYAWwEAAM0DAAAAAA==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2175;top:435808;flip:x;height:819;width:5;" filled="f" stroked="t" coordsize="21600,21600" o:gfxdata="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qaowRsAAAADcAAAADwAAAAAAAAABACAAAAA4AAAAZHJzL2Rvd25y&#10;ZXYueG1sUEsBAhQAFAAAAAgAh07iQDMvBZ47AAAAOQAAABAAAAAAAAAAAQAgAAAAJQEAAGRycy9z&#10;aGFwZXhtbC54bWxQSwUGAAAAAAYABgBbAQAAzwMAAAAA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2143;top:437052;height:932;width:0;" filled="f" stroked="t" coordsize="21600,21600" o:gfxdata="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fj5GW+AAAA3AAAAA8AAAAAAAAAAQAgAAAAOAAAAGRycy9kb3ducmV2&#10;LnhtbFBLAQIUABQAAAAIAIdO4kAzLwWeOwAAADkAAAAQAAAAAAAAAAEAIAAAACMBAABkcnMvc2hh&#10;cGV4bWwueG1sUEsFBgAAAAAGAAYAWwEAAM0DAAAAAA==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2132;top:438492;height:1036;width:3;" filled="f" stroked="t" coordsize="21600,21600" o:gfxdata="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4tYdFvwAAANwAAAAPAAAAAAAAAAEAIAAAADgAAABkcnMvZG93bnJl&#10;di54bWxQSwECFAAUAAAACACHTuJAMy8FnjsAAAA5AAAAEAAAAAAAAAABACAAAAAkAQAAZHJzL3No&#10;YXBleG1sLnhtbFBLBQYAAAAABgAGAFsBAADOAwAAAAA=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2057;top:440142;flip:x;height:502;width:11;" filled="f" stroked="t" coordsize="21600,21600" o:gfxdata="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2/FNmvAAAANwAAAAPAAAAAAAAAAEAIAAAADgAAABkcnMvZG93bnJldi54&#10;bWxQSwECFAAUAAAACACHTuJAMy8FnjsAAAA5AAAAEAAAAAAAAAABACAAAAAhAQAAZHJzL3NoYXBl&#10;eG1sLnhtbFBLBQYAAAAABgAGAFsBAADLAwAAAAA=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03;top:435259;flip:x;height:11;width:602;" filled="f" stroked="t" coordsize="21600,21600" o:gfxdata="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GLs0RvAAAANwAAAAPAAAAAAAAAAEAIAAAADgAAABkcnMvZG93bnJldi54&#10;bWxQSwECFAAUAAAACACHTuJAMy8FnjsAAAA5AAAAEAAAAAAAAAABACAAAAAhAQAAZHJzL3NoYXBl&#10;eG1sLnhtbFBLBQYAAAAABgAGAFsBAADLAwAAAAA=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0853;top:435285;flip:x;height:10;width:601;" filled="f" stroked="t" coordsize="21600,21600" o:gfxdata="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liaIq7AAAA3AAAAA8AAAAAAAAAAQAgAAAAOAAAAGRycy9kb3ducmV2Lnht&#10;bFBLAQIUABQAAAAIAIdO4kAzLwWeOwAAADkAAAAQAAAAAAAAAAEAIAAAACABAABkcnMvc2hhcGV4&#10;bWwueG1sUEsFBgAAAAAGAAYAWwEAAMoDAAAAAA==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8460;top:435499;height:483;width:15;" filled="f" stroked="t" coordsize="21600,21600" o:gfxdata="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eOgUa+AAAA3AAAAA8AAAAAAAAAAQAgAAAAOAAAAGRycy9kb3ducmV2&#10;LnhtbFBLAQIUABQAAAAIAIdO4kAzLwWeOwAAADkAAAAQAAAAAAAAAAEAIAAAACMBAABkcnMvc2hh&#10;cGV4bWwueG1sUEsFBgAAAAAGAAYAWwEAAM0DAAAAAA==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0305;top:437269;flip:x y;height:18;width:570;" filled="f" stroked="t" coordsize="21600,21600" o:gfxdata="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wi0CrroAAADcAAAADwAAAAAAAAABACAAAAA4AAAAZHJzL2Rvd25yZXYueG1s&#10;UEsBAhQAFAAAAAgAh07iQDMvBZ47AAAAOQAAABAAAAAAAAAAAQAgAAAAHwEAAGRycy9zaGFwZXht&#10;bC54bWxQSwUGAAAAAAYABgBbAQAAyQMAAAAA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0321;top:439435;flip:x;height:9;width:575;" filled="f" stroked="t" coordsize="21600,21600" o:gfxdata="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5FcsSvAAAANwAAAAPAAAAAAAAAAEAIAAAADgAAABkcnMvZG93bnJldi54&#10;bWxQSwECFAAUAAAACACHTuJAMy8FnjsAAAA5AAAAEAAAAAAAAAABACAAAAAhAQAAZHJzL3NoYXBl&#10;eG1sLnhtbFBLBQYAAAAABgAGAFsBAADLAwAAAAA=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line id="_x0000_s1026" o:spid="_x0000_s1026" o:spt="20" style="position:absolute;left:10885;top:437266;height:4002;width:10;" filled="f" stroked="t" coordsize="21600,21600" o:gfxdata="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7ffKIvAAAANwAAAAPAAAAAAAAAAEAIAAAADgAAABkcnMvZG93bnJldi54&#10;bWxQSwECFAAUAAAACACHTuJAMy8FnjsAAAA5AAAAEAAAAAAAAAABACAAAAAhAQAAZHJzL3NoYXBl&#10;eG1sLnhtbFBLBQYAAAAABgAGAFsBAADLAwAAAAA=&#10;">
                          <v:fill on="f" focussize="0,0"/>
                          <v:stroke weight="2pt" color="#4F81BD [3204]" joinstyle="round"/>
                          <v:imagedata o:title=""/>
                          <o:lock v:ext="edit" aspectratio="f"/>
                        </v:line>
                        <v:line id="_x0000_s1026" o:spid="_x0000_s1026" o:spt="20" style="position:absolute;left:10885;top:438223;flip:y;height:2;width:470;" filled="f" stroked="t" coordsize="21600,21600" o:gfxdata="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ZwcTtL0AAADcAAAADwAAAAAAAAABACAAAAA4AAAAZHJzL2Rvd25yZXYu&#10;eG1sUEsBAhQAFAAAAAgAh07iQDMvBZ47AAAAOQAAABAAAAAAAAAAAQAgAAAAIgEAAGRycy9zaGFw&#10;ZXhtbC54bWxQSwUGAAAAAAYABgBbAQAAzAMAAAAA&#10;">
                          <v:fill on="f" focussize="0,0"/>
                          <v:stroke weight="2pt" color="#4F81BD [3204]" joinstyle="round"/>
                          <v:imagedata o:title=""/>
                          <o:lock v:ext="edit" aspectratio="f"/>
                        </v:line>
                        <v:shape id="_x0000_s1026" o:spid="_x0000_s1026" o:spt="32" type="#_x0000_t32" style="position:absolute;left:8487;top:432559;height:24;width:3108;" filled="f" stroked="t" coordsize="21600,21600" o:gfxdata="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9bBGYvwAAANwAAAAPAAAAAAAAAAEAIAAAADgAAABkcnMvZG93bnJl&#10;di54bWxQSwECFAAUAAAACACHTuJAMy8FnjsAAAA5AAAAEAAAAAAAAAABACAAAAAkAQAAZHJzL3No&#10;YXBleG1sLnhtbFBLBQYAAAAABgAGAFsBAADOAwAAAAA=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line id="_x0000_s1026" o:spid="_x0000_s1026" o:spt="20" style="position:absolute;left:8489;top:432547;flip:x;height:2478;width:8;" filled="f" stroked="t" coordsize="21600,21600" o:gfxdata="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HKiJb70AAADcAAAADwAAAAAAAAABACAAAAA4AAAAZHJzL2Rvd25yZXYu&#10;eG1sUEsBAhQAFAAAAAgAh07iQDMvBZ47AAAAOQAAABAAAAAAAAAAAQAgAAAAIgEAAGRycy9zaGFw&#10;ZXhtbC54bWxQSwUGAAAAAAYABgBbAQAAzAMAAAAA&#10;">
                          <v:fill on="f" focussize="0,0"/>
                          <v:stroke weight="2pt" color="#4F81BD [3204]" joinstyle="round"/>
                          <v:imagedata o:title=""/>
                          <o:lock v:ext="edit" aspectratio="f"/>
                        </v:line>
                        <v:shape id="_x0000_s1026" o:spid="_x0000_s1026" o:spt="32" type="#_x0000_t32" style="position:absolute;left:12627;top:439140;flip:y;height:12;width:1334;" filled="f" stroked="t" coordsize="21600,21600" o:gfxdata="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y7/le+AAAA3AAAAA8AAAAAAAAAAQAgAAAAOAAAAGRycy9kb3ducmV2&#10;LnhtbFBLAQIUABQAAAAIAIdO4kAzLwWeOwAAADkAAAAQAAAAAAAAAAEAIAAAACMBAABkcnMvc2hh&#10;cGV4bWwueG1sUEsFBgAAAAAGAAYAWwEAAM0DAAAAAA==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4820;top:438385;flip:y;height:534;width:0;" filled="f" stroked="t" coordsize="21600,21600" o:gfxdata="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Y1JmI70AAADcAAAADwAAAAAAAAABACAAAAA4AAAAZHJzL2Rvd25yZXYu&#10;eG1sUEsBAhQAFAAAAAgAh07iQDMvBZ47AAAAOQAAABAAAAAAAAAAAQAgAAAAIgEAAGRycy9zaGFw&#10;ZXhtbC54bWxQSwUGAAAAAAYABgBbAQAAzAMAAAAA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2810;top:436857;flip:y;height:19;width:1129;" filled="f" stroked="t" coordsize="21600,21600" o:gfxdata="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wew7i+AAAA3AAAAA8AAAAAAAAAAQAgAAAAOAAAAGRycy9kb3ducmV2&#10;LnhtbFBLAQIUABQAAAAIAIdO4kAzLwWeOwAAADkAAAAQAAAAAAAAAAEAIAAAACMBAABkcnMvc2hh&#10;cGV4bWwueG1sUEsFBgAAAAAGAAYAWwEAAM0DAAAAAA==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shape id="_x0000_s1026" o:spid="_x0000_s1026" o:spt="202" type="#_x0000_t202" style="position:absolute;left:13139;top:439320;height:403;width:594;" filled="f" stroked="f" coordsize="21600,21600" o:gfxdata="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AfApGcAAAADcAAAADwAAAAAAAAABACAAAAA4AAAAZHJzL2Rvd25y&#10;ZXYueG1sUEsBAhQAFAAAAAgAh07iQDMvBZ47AAAAOQAAABAAAAAAAAAAAQAgAAAAJQEAAGRycy9z&#10;aGFwZXhtbC54bWxQSwUGAAAAAAYABgBbAQAAzwMAAAAA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ind w:firstLine="220" w:firstLineChars="100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否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8534;top:432915;height:403;width:594;" filled="f" stroked="f" coordsize="21600,21600" o:gfxdata="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uvIyCvAAAANwAAAAPAAAAAAAAAAEAIAAAADgAAABkcnMvZG93bnJldi54&#10;bWxQSwECFAAUAAAACACHTuJAMy8FnjsAAAA5AAAAEAAAAAAAAAABACAAAAAhAQAAZHJzL3NoYXBl&#10;eG1sLnhtbFBLBQYAAAAABgAGAFsBAADL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ind w:firstLine="220" w:firstLineChars="100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否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8654;top:435555;height:403;width:594;" filled="f" stroked="f" coordsize="21600,21600" o:gfxdata="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KU1U4vwAAANwAAAAPAAAAAAAAAAEAIAAAADgAAABkcnMvZG93bnJl&#10;di54bWxQSwECFAAUAAAACACHTuJAMy8FnjsAAAA5AAAAEAAAAAAAAAABACAAAAAkAQAAZHJzL3No&#10;YXBleG1sLnhtbFBLBQYAAAAABgAGAFsBAADOAwAAAAA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ind w:firstLine="220" w:firstLineChars="100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是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2195;top:440336;height:403;width:594;" filled="f" stroked="f" coordsize="21600,21600" o:gfxdata="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R/wo70AAADcAAAADwAAAAAAAAABACAAAAA4AAAAZHJzL2Rvd25yZXYu&#10;eG1sUEsBAhQAFAAAAAgAh07iQDMvBZ47AAAAOQAAABAAAAAAAAAAAQAgAAAAIgEAAGRycy9zaGFw&#10;ZXhtbC54bWxQSwUGAAAAAAYABgBbAQAAzAMAAAAA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ind w:firstLine="220" w:firstLineChars="100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是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202" type="#_x0000_t202" style="position:absolute;left:10829;top:434715;height:403;width:594;" filled="f" stroked="f" coordsize="21600,21600" o:gfxdata="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FXNbtS7AAAA3AAAAA8AAAAAAAAAAQAgAAAAOAAAAGRycy9kb3ducmV2Lnht&#10;bFBLAQIUABQAAAAIAIdO4kAzLwWeOwAAADkAAAAQAAAAAAAAAAEAIAAAACABAABkcnMvc2hhcGV4&#10;bWwueG1sUEsFBgAAAAAGAAYAWwEAAMoDAAAAAA==&#10;"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ind w:firstLine="220" w:firstLineChars="100"/>
                                  <w:rPr>
                                    <w:rFonts w:hint="default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否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32" type="#_x0000_t32" style="position:absolute;left:12795;top:438205;flip:x;height:18;width:1328;" filled="f" stroked="t" coordsize="21600,21600" o:gfxdata="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5y7OfvAAAANwAAAAPAAAAAAAAAAEAIAAAADgAAABkcnMvZG93bnJldi54&#10;bWxQSwECFAAUAAAACACHTuJAMy8FnjsAAAA5AAAAEAAAAAAAAAABACAAAAAhAQAAZHJzL3NoYXBl&#10;eG1sLnhtbFBLBQYAAAAABgAGAFsBAADLAwAAAAA=&#10;">
                          <v:fill on="f" focussize="0,0"/>
                          <v:stroke weight="2pt" color="#4F81BD [3204]" joinstyle="round" endarrow="open"/>
                          <v:imagedata o:title=""/>
                          <o:lock v:ext="edit" aspectratio="f"/>
                        </v:shape>
                        <v:line id="_x0000_s1026" o:spid="_x0000_s1026" o:spt="20" style="position:absolute;left:12627;top:439144;flip:x;height:398;width:3;" filled="f" stroked="t" coordsize="21600,21600" o:gfxdata="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pRhPL0AAADcAAAADwAAAAAAAAABACAAAAA4AAAAZHJzL2Rvd25yZXYu&#10;eG1sUEsBAhQAFAAAAAgAh07iQDMvBZ47AAAAOQAAABAAAAAAAAAAAQAgAAAAIgEAAGRycy9zaGFw&#10;ZXhtbC54bWxQSwUGAAAAAAYABgBbAQAAzAMAAAAA&#10;">
                          <v:fill on="f" focussize="0,0"/>
                          <v:stroke weight="2pt" color="#4F81BD [3204]" joinstyle="round"/>
                          <v:imagedata o:title=""/>
                          <o:lock v:ext="edit" aspectratio="f"/>
                        </v:line>
                      </v:group>
                    </v:group>
                  </v:group>
                  <v:shape id="_x0000_s1026" o:spid="_x0000_s1026" o:spt="202" type="#_x0000_t202" style="position:absolute;left:10531;top:441539;height:472;width:1604;" fillcolor="#FFFFFF [3201]" filled="t" stroked="t" coordsize="21600,21600" o:gfxdata="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AZGa5rtgAAANoAAAAPAAAAAAAAAAEAIAAAADgAAABkcnMvZG93bnJldi54bWxQSwEC&#10;FAAUAAAACACHTuJAMy8FnjsAAAA5AAAAEAAAAAAAAAABACAAAAAbAQAAZHJzL3NoYXBleG1sLnht&#10;bFBLBQYAAAAABgAGAFsBAADFAwAA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firstLine="220" w:firstLineChars="100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后勤处置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1329;top:441126;height:413;width:4;" filled="f" stroked="t" coordsize="21600,21600" o:gfxdata="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re70G7AAAA2gAAAA8AAAAAAAAAAQAgAAAAOAAAAGRycy9kb3ducmV2Lnht&#10;bFBLAQIUABQAAAAIAIdO4kAzLwWeOwAAADkAAAAQAAAAAAAAAAEAIAAAACABAABkcnMvc2hhcGV4&#10;bWwueG1sUEsFBgAAAAAGAAYAWwEAAMoDAAAAAA==&#10;">
                    <v:fill on="f" focussize="0,0"/>
                    <v:stroke weight="2pt" color="#4F81BD [3204]" joinstyle="round" endarrow="open"/>
                    <v:imagedata o:title=""/>
                    <o:lock v:ext="edit" aspectratio="f"/>
                  </v:shape>
                </v:group>
                <v:shape id="_x0000_s1026" o:spid="_x0000_s1026" o:spt="32" type="#_x0000_t32" style="position:absolute;left:10401;top:450030;flip:x;height:513;width:5;" filled="f" stroked="t" coordsize="21600,21600" o:gfxdata="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/jYp++AAAA2gAAAA8AAAAAAAAAAQAgAAAAOAAAAGRycy9kb3ducmV2&#10;LnhtbFBLAQIUABQAAAAIAIdO4kAzLwWeOwAAADkAAAAQAAAAAAAAAAEAIAAAACMBAABkcnMvc2hh&#10;cGV4bWwueG1sUEsFBgAAAAAGAAYAWwEAAM0DAAAAAA==&#10;">
                  <v:fill on="f" focussize="0,0"/>
                  <v:stroke weight="2pt" color="#4F81BD [3204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color w:val="auto"/>
          <w:sz w:val="22"/>
        </w:rPr>
      </w:pP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color w:val="auto"/>
          <w:sz w:val="22"/>
        </w:rPr>
      </w:pP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color w:val="auto"/>
          <w:sz w:val="22"/>
        </w:rPr>
      </w:pP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color w:val="auto"/>
          <w:sz w:val="22"/>
        </w:rPr>
      </w:pP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color w:val="auto"/>
          <w:sz w:val="22"/>
        </w:rPr>
      </w:pP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color w:val="auto"/>
          <w:sz w:val="22"/>
        </w:rPr>
      </w:pPr>
    </w:p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footnotePr>
        <w:numFmt w:val="decimalEnclosedCircleChinese"/>
      </w:footnotePr>
      <w:pgSz w:w="11907" w:h="16839"/>
      <w:pgMar w:top="2098" w:right="1474" w:bottom="1984" w:left="1587" w:header="720" w:footer="1587" w:gutter="0"/>
      <w:pgNumType w:fmt="decimal"/>
      <w:cols w:equalWidth="0" w:num="1">
        <w:col w:w="8847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EU-BZ">
    <w:altName w:val="Noto Serif CJK JP"/>
    <w:panose1 w:val="02010600010101010101"/>
    <w:charset w:val="86"/>
    <w:family w:val="script"/>
    <w:pitch w:val="default"/>
    <w:sig w:usb0="00000000" w:usb1="00000000" w:usb2="05000016" w:usb3="00000008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方正楷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GWZT-EN">
    <w:altName w:val="DejaVu Math TeX Gyre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KMtfUu1AQAAU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  <w:szCs w:val="24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50165</wp:posOffset>
              </wp:positionH>
              <wp:positionV relativeFrom="paragraph">
                <wp:posOffset>-95885</wp:posOffset>
              </wp:positionV>
              <wp:extent cx="673100" cy="27495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731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95pt;margin-top:-7.55pt;height:21.65pt;width:53pt;mso-position-horizontal-relative:margin;z-index:251665408;mso-width-relative:page;mso-height-relative:page;" filled="f" stroked="f" coordsize="21600,21600" o:gfxdata="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IRqv69cAAAAIAQAADwAAAAAAAAABACAAAAA4AAAAZHJzL2Rvd25y&#10;ZXYueG1sUEsBAhQAFAAAAAgAh07iQCrDEgciAgAAKQQAAA4AAAAAAAAAAQAgAAAAP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33DA6"/>
    <w:multiLevelType w:val="singleLevel"/>
    <w:tmpl w:val="B0C33D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false"/>
  <w:bordersDoNotSurroundFooter w:val="false"/>
  <w:documentProtection w:enforcement="0"/>
  <w:defaultTabStop w:val="720"/>
  <w:evenAndOddHeaders w:val="true"/>
  <w:drawingGridHorizontalSpacing w:val="11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"/>
    </o:shapelayout>
  </w:hdrShapeDefaults>
  <w:footnotePr>
    <w:numFmt w:val="decimalEnclosedCircleChinese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YjAwMjYxY2NjNDY3ZDE1NGY3MTA3Y2NjOGM5ZDkifQ=="/>
  </w:docVars>
  <w:rsids>
    <w:rsidRoot w:val="00E169C4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250C5"/>
    <w:rsid w:val="00535272"/>
    <w:rsid w:val="005518C6"/>
    <w:rsid w:val="005B0CFB"/>
    <w:rsid w:val="005F127C"/>
    <w:rsid w:val="006C537E"/>
    <w:rsid w:val="006E28A5"/>
    <w:rsid w:val="00720332"/>
    <w:rsid w:val="007C0FEF"/>
    <w:rsid w:val="0081363D"/>
    <w:rsid w:val="00843D10"/>
    <w:rsid w:val="008B3DDC"/>
    <w:rsid w:val="009217BC"/>
    <w:rsid w:val="00960619"/>
    <w:rsid w:val="009634B5"/>
    <w:rsid w:val="00971BFB"/>
    <w:rsid w:val="009D7281"/>
    <w:rsid w:val="009F4C47"/>
    <w:rsid w:val="00A1289D"/>
    <w:rsid w:val="00A33F40"/>
    <w:rsid w:val="00AB315B"/>
    <w:rsid w:val="00B308B8"/>
    <w:rsid w:val="00B82B68"/>
    <w:rsid w:val="00BA1E36"/>
    <w:rsid w:val="00BD1DCE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E05032"/>
    <w:rsid w:val="00E169C4"/>
    <w:rsid w:val="00E336E3"/>
    <w:rsid w:val="00E5427A"/>
    <w:rsid w:val="00E629AC"/>
    <w:rsid w:val="00E93DC0"/>
    <w:rsid w:val="00EB4538"/>
    <w:rsid w:val="00F043AD"/>
    <w:rsid w:val="00F230E9"/>
    <w:rsid w:val="00F2499B"/>
    <w:rsid w:val="00F81A0E"/>
    <w:rsid w:val="00FA57C3"/>
    <w:rsid w:val="00FC4922"/>
    <w:rsid w:val="00FE3046"/>
    <w:rsid w:val="012F690B"/>
    <w:rsid w:val="01345E86"/>
    <w:rsid w:val="014324AF"/>
    <w:rsid w:val="01E44FDB"/>
    <w:rsid w:val="01E7372B"/>
    <w:rsid w:val="01EB7BB3"/>
    <w:rsid w:val="02EB2811"/>
    <w:rsid w:val="02FD0B50"/>
    <w:rsid w:val="03004097"/>
    <w:rsid w:val="03D14550"/>
    <w:rsid w:val="03FA5714"/>
    <w:rsid w:val="04425FE9"/>
    <w:rsid w:val="044472D9"/>
    <w:rsid w:val="049E0421"/>
    <w:rsid w:val="04A5231E"/>
    <w:rsid w:val="04BE2ED4"/>
    <w:rsid w:val="052B1173"/>
    <w:rsid w:val="05301F0E"/>
    <w:rsid w:val="05781409"/>
    <w:rsid w:val="07371AA3"/>
    <w:rsid w:val="07823ED3"/>
    <w:rsid w:val="09A339CE"/>
    <w:rsid w:val="09F77C68"/>
    <w:rsid w:val="0A426DE3"/>
    <w:rsid w:val="0A857D9D"/>
    <w:rsid w:val="0B425A3C"/>
    <w:rsid w:val="0BF56429"/>
    <w:rsid w:val="0C62191E"/>
    <w:rsid w:val="0C684A5B"/>
    <w:rsid w:val="0C7634FF"/>
    <w:rsid w:val="0CE8253A"/>
    <w:rsid w:val="0D0C1474"/>
    <w:rsid w:val="0D5166E6"/>
    <w:rsid w:val="0D9B5860"/>
    <w:rsid w:val="0DC363ED"/>
    <w:rsid w:val="0E2F75DE"/>
    <w:rsid w:val="0E944563"/>
    <w:rsid w:val="0E945A78"/>
    <w:rsid w:val="0EDF599C"/>
    <w:rsid w:val="0EF951F1"/>
    <w:rsid w:val="0F5D017B"/>
    <w:rsid w:val="0FC7643B"/>
    <w:rsid w:val="10410FB7"/>
    <w:rsid w:val="1059665E"/>
    <w:rsid w:val="110E070B"/>
    <w:rsid w:val="11237698"/>
    <w:rsid w:val="114333A1"/>
    <w:rsid w:val="115305E1"/>
    <w:rsid w:val="11785E17"/>
    <w:rsid w:val="11CC15E8"/>
    <w:rsid w:val="12D703AA"/>
    <w:rsid w:val="13251FF4"/>
    <w:rsid w:val="13596EAB"/>
    <w:rsid w:val="13833436"/>
    <w:rsid w:val="144C30DB"/>
    <w:rsid w:val="151A4A2D"/>
    <w:rsid w:val="152246FD"/>
    <w:rsid w:val="15297246"/>
    <w:rsid w:val="155B729E"/>
    <w:rsid w:val="1584450A"/>
    <w:rsid w:val="15AE7982"/>
    <w:rsid w:val="16B90C56"/>
    <w:rsid w:val="16E52D9F"/>
    <w:rsid w:val="177724D4"/>
    <w:rsid w:val="17A36655"/>
    <w:rsid w:val="17B111EE"/>
    <w:rsid w:val="17C912D8"/>
    <w:rsid w:val="18040B17"/>
    <w:rsid w:val="182511AD"/>
    <w:rsid w:val="188449CB"/>
    <w:rsid w:val="189310B2"/>
    <w:rsid w:val="191C251E"/>
    <w:rsid w:val="197C5EDB"/>
    <w:rsid w:val="1A0A4EA4"/>
    <w:rsid w:val="1A5823C6"/>
    <w:rsid w:val="1A854CCA"/>
    <w:rsid w:val="1A91517D"/>
    <w:rsid w:val="1B1D5607"/>
    <w:rsid w:val="1B674782"/>
    <w:rsid w:val="1B81532C"/>
    <w:rsid w:val="1BA52068"/>
    <w:rsid w:val="1BB8785D"/>
    <w:rsid w:val="1BC863F9"/>
    <w:rsid w:val="1C8F32EB"/>
    <w:rsid w:val="1CC41839"/>
    <w:rsid w:val="1CDF436F"/>
    <w:rsid w:val="1CFA5F7F"/>
    <w:rsid w:val="1D0432AA"/>
    <w:rsid w:val="1D3D6970"/>
    <w:rsid w:val="1E48649A"/>
    <w:rsid w:val="1E6C4DFA"/>
    <w:rsid w:val="1E8016A9"/>
    <w:rsid w:val="1E9D0594"/>
    <w:rsid w:val="1EA062D6"/>
    <w:rsid w:val="1EB3776D"/>
    <w:rsid w:val="1F070103"/>
    <w:rsid w:val="1F225822"/>
    <w:rsid w:val="1F8467C0"/>
    <w:rsid w:val="1FA13B72"/>
    <w:rsid w:val="203D39F0"/>
    <w:rsid w:val="20A774A8"/>
    <w:rsid w:val="20D14264"/>
    <w:rsid w:val="20F65178"/>
    <w:rsid w:val="20FD17BE"/>
    <w:rsid w:val="214E67BA"/>
    <w:rsid w:val="21672AEF"/>
    <w:rsid w:val="22356A9A"/>
    <w:rsid w:val="224805CD"/>
    <w:rsid w:val="22721D38"/>
    <w:rsid w:val="22AD02F2"/>
    <w:rsid w:val="233F1C1A"/>
    <w:rsid w:val="23807427"/>
    <w:rsid w:val="23906919"/>
    <w:rsid w:val="23CA67DA"/>
    <w:rsid w:val="23FE699A"/>
    <w:rsid w:val="241A62CA"/>
    <w:rsid w:val="2444388B"/>
    <w:rsid w:val="246F4781"/>
    <w:rsid w:val="247C2AEC"/>
    <w:rsid w:val="24997434"/>
    <w:rsid w:val="24DE1660"/>
    <w:rsid w:val="2596422C"/>
    <w:rsid w:val="25A22934"/>
    <w:rsid w:val="25EB5B45"/>
    <w:rsid w:val="25FE1963"/>
    <w:rsid w:val="270C79D2"/>
    <w:rsid w:val="27D123D2"/>
    <w:rsid w:val="281B645A"/>
    <w:rsid w:val="282E5769"/>
    <w:rsid w:val="284705A3"/>
    <w:rsid w:val="2852241E"/>
    <w:rsid w:val="28777889"/>
    <w:rsid w:val="287E64FF"/>
    <w:rsid w:val="28B27332"/>
    <w:rsid w:val="28CE27B3"/>
    <w:rsid w:val="29B53FFD"/>
    <w:rsid w:val="2A0321A1"/>
    <w:rsid w:val="2A2A68C4"/>
    <w:rsid w:val="2AFF2083"/>
    <w:rsid w:val="2B0F45C8"/>
    <w:rsid w:val="2B8D0C77"/>
    <w:rsid w:val="2C187F64"/>
    <w:rsid w:val="2C38122A"/>
    <w:rsid w:val="2C5A3F68"/>
    <w:rsid w:val="2C7F4490"/>
    <w:rsid w:val="2CC04EFA"/>
    <w:rsid w:val="2CDF621C"/>
    <w:rsid w:val="2CFE6F5D"/>
    <w:rsid w:val="2D0F04FC"/>
    <w:rsid w:val="2D140142"/>
    <w:rsid w:val="2D5E35E4"/>
    <w:rsid w:val="2DF61A6F"/>
    <w:rsid w:val="2E904CA7"/>
    <w:rsid w:val="2EEB36D8"/>
    <w:rsid w:val="2F0C4ABE"/>
    <w:rsid w:val="2F130C88"/>
    <w:rsid w:val="2F305F78"/>
    <w:rsid w:val="2F3B6F11"/>
    <w:rsid w:val="2F62297F"/>
    <w:rsid w:val="2F660BEC"/>
    <w:rsid w:val="2F6B4AD8"/>
    <w:rsid w:val="2F8D7928"/>
    <w:rsid w:val="2FBC27C3"/>
    <w:rsid w:val="2FF41B48"/>
    <w:rsid w:val="30991CC7"/>
    <w:rsid w:val="30BB3500"/>
    <w:rsid w:val="311E0065"/>
    <w:rsid w:val="31362E4A"/>
    <w:rsid w:val="315F0A35"/>
    <w:rsid w:val="31B02B14"/>
    <w:rsid w:val="32697D44"/>
    <w:rsid w:val="32DB47FF"/>
    <w:rsid w:val="33852B08"/>
    <w:rsid w:val="33906063"/>
    <w:rsid w:val="33BB606C"/>
    <w:rsid w:val="34014CC9"/>
    <w:rsid w:val="34313801"/>
    <w:rsid w:val="35091591"/>
    <w:rsid w:val="35B87D6A"/>
    <w:rsid w:val="36AA0CBD"/>
    <w:rsid w:val="376C0D7B"/>
    <w:rsid w:val="37BA0AFA"/>
    <w:rsid w:val="37DC7FC7"/>
    <w:rsid w:val="38250630"/>
    <w:rsid w:val="383C7DCF"/>
    <w:rsid w:val="384F06F9"/>
    <w:rsid w:val="386C21B8"/>
    <w:rsid w:val="388B06BF"/>
    <w:rsid w:val="38D832B5"/>
    <w:rsid w:val="38FD626D"/>
    <w:rsid w:val="393A470E"/>
    <w:rsid w:val="39AA3EAF"/>
    <w:rsid w:val="3A0B03CA"/>
    <w:rsid w:val="3AFD61EB"/>
    <w:rsid w:val="3B02765D"/>
    <w:rsid w:val="3B0B6436"/>
    <w:rsid w:val="3B3955B9"/>
    <w:rsid w:val="3B5DE323"/>
    <w:rsid w:val="3B7F99D0"/>
    <w:rsid w:val="3C1B5BAC"/>
    <w:rsid w:val="3C3F466B"/>
    <w:rsid w:val="3C6514A3"/>
    <w:rsid w:val="3CE8111C"/>
    <w:rsid w:val="3D3DC80D"/>
    <w:rsid w:val="3D51281E"/>
    <w:rsid w:val="3DC47C3F"/>
    <w:rsid w:val="3DCD7770"/>
    <w:rsid w:val="3DFF70DD"/>
    <w:rsid w:val="3E105946"/>
    <w:rsid w:val="3E4B645B"/>
    <w:rsid w:val="3EAF3377"/>
    <w:rsid w:val="3EE15E23"/>
    <w:rsid w:val="3EFC12C5"/>
    <w:rsid w:val="3F65658D"/>
    <w:rsid w:val="3FAF66E7"/>
    <w:rsid w:val="3FBF770E"/>
    <w:rsid w:val="3FFE3A3E"/>
    <w:rsid w:val="40296E63"/>
    <w:rsid w:val="40515719"/>
    <w:rsid w:val="4053211D"/>
    <w:rsid w:val="40651BA3"/>
    <w:rsid w:val="40873AC2"/>
    <w:rsid w:val="40A01B27"/>
    <w:rsid w:val="40CC265C"/>
    <w:rsid w:val="415C5012"/>
    <w:rsid w:val="416B7C26"/>
    <w:rsid w:val="41AC3DDF"/>
    <w:rsid w:val="41C73B79"/>
    <w:rsid w:val="41F52311"/>
    <w:rsid w:val="41F90BCB"/>
    <w:rsid w:val="422269D4"/>
    <w:rsid w:val="42921FBA"/>
    <w:rsid w:val="43A51B15"/>
    <w:rsid w:val="43AC6A00"/>
    <w:rsid w:val="44427364"/>
    <w:rsid w:val="44605C18"/>
    <w:rsid w:val="44C8586C"/>
    <w:rsid w:val="4517491E"/>
    <w:rsid w:val="452D190C"/>
    <w:rsid w:val="45E8203F"/>
    <w:rsid w:val="46401681"/>
    <w:rsid w:val="469C32A9"/>
    <w:rsid w:val="46B84D70"/>
    <w:rsid w:val="471A5C34"/>
    <w:rsid w:val="47343360"/>
    <w:rsid w:val="47356D0C"/>
    <w:rsid w:val="4752380F"/>
    <w:rsid w:val="47FFDD89"/>
    <w:rsid w:val="482F7BFF"/>
    <w:rsid w:val="485B09F4"/>
    <w:rsid w:val="49061F5C"/>
    <w:rsid w:val="493620EF"/>
    <w:rsid w:val="493675D5"/>
    <w:rsid w:val="49816239"/>
    <w:rsid w:val="49C66B17"/>
    <w:rsid w:val="49EE7CDB"/>
    <w:rsid w:val="49EF7024"/>
    <w:rsid w:val="4A146896"/>
    <w:rsid w:val="4A2C3F3D"/>
    <w:rsid w:val="4A2D4613"/>
    <w:rsid w:val="4A407275"/>
    <w:rsid w:val="4A637C9A"/>
    <w:rsid w:val="4AFF7B18"/>
    <w:rsid w:val="4B16773E"/>
    <w:rsid w:val="4B893ACB"/>
    <w:rsid w:val="4B904E89"/>
    <w:rsid w:val="4BD87032"/>
    <w:rsid w:val="4C2C1484"/>
    <w:rsid w:val="4CA22748"/>
    <w:rsid w:val="4CA45653"/>
    <w:rsid w:val="4CEB5CF2"/>
    <w:rsid w:val="4CF237CB"/>
    <w:rsid w:val="4CF71E51"/>
    <w:rsid w:val="4D2A3DB8"/>
    <w:rsid w:val="4D887D1A"/>
    <w:rsid w:val="4D8C0147"/>
    <w:rsid w:val="4DFE42FC"/>
    <w:rsid w:val="4E570B14"/>
    <w:rsid w:val="4E5C4F9C"/>
    <w:rsid w:val="4EA64116"/>
    <w:rsid w:val="4EA96D60"/>
    <w:rsid w:val="4F26376B"/>
    <w:rsid w:val="4F692E5C"/>
    <w:rsid w:val="4F7FF3B4"/>
    <w:rsid w:val="4FC24B4A"/>
    <w:rsid w:val="50131BB5"/>
    <w:rsid w:val="50640BF4"/>
    <w:rsid w:val="50D12421"/>
    <w:rsid w:val="50EB2841"/>
    <w:rsid w:val="50F20458"/>
    <w:rsid w:val="51D27F79"/>
    <w:rsid w:val="51DE4BDE"/>
    <w:rsid w:val="51EA4273"/>
    <w:rsid w:val="527E0EE4"/>
    <w:rsid w:val="528E46E8"/>
    <w:rsid w:val="52E07C83"/>
    <w:rsid w:val="530E2D51"/>
    <w:rsid w:val="534E0138"/>
    <w:rsid w:val="536D0B6C"/>
    <w:rsid w:val="53C54A7E"/>
    <w:rsid w:val="545626FC"/>
    <w:rsid w:val="547C5F7A"/>
    <w:rsid w:val="54963482"/>
    <w:rsid w:val="557D01FC"/>
    <w:rsid w:val="55914FEE"/>
    <w:rsid w:val="55BB16B6"/>
    <w:rsid w:val="55DE10CF"/>
    <w:rsid w:val="56275BAA"/>
    <w:rsid w:val="56BC2FA6"/>
    <w:rsid w:val="570157EB"/>
    <w:rsid w:val="57522A51"/>
    <w:rsid w:val="57925AEC"/>
    <w:rsid w:val="57D04F5B"/>
    <w:rsid w:val="58005BFE"/>
    <w:rsid w:val="585F770B"/>
    <w:rsid w:val="58C52C0E"/>
    <w:rsid w:val="58D14ACC"/>
    <w:rsid w:val="58F3622B"/>
    <w:rsid w:val="590E07A8"/>
    <w:rsid w:val="59443FBA"/>
    <w:rsid w:val="594F1212"/>
    <w:rsid w:val="595A65E9"/>
    <w:rsid w:val="59A736D3"/>
    <w:rsid w:val="59BA4144"/>
    <w:rsid w:val="5A225235"/>
    <w:rsid w:val="5A425322"/>
    <w:rsid w:val="5A4717AA"/>
    <w:rsid w:val="5A89319F"/>
    <w:rsid w:val="5ACD2D08"/>
    <w:rsid w:val="5B1E180D"/>
    <w:rsid w:val="5B5C12F2"/>
    <w:rsid w:val="5B7B1BA7"/>
    <w:rsid w:val="5BF44F90"/>
    <w:rsid w:val="5CBB2533"/>
    <w:rsid w:val="5CBD1826"/>
    <w:rsid w:val="5D111C3D"/>
    <w:rsid w:val="5D3D7D3D"/>
    <w:rsid w:val="5D432A17"/>
    <w:rsid w:val="5D751961"/>
    <w:rsid w:val="5DFB43B4"/>
    <w:rsid w:val="5E17116A"/>
    <w:rsid w:val="5E495699"/>
    <w:rsid w:val="5E8E0151"/>
    <w:rsid w:val="5EC702BE"/>
    <w:rsid w:val="5F1F6F1F"/>
    <w:rsid w:val="5F772160"/>
    <w:rsid w:val="5FBB761D"/>
    <w:rsid w:val="603A5D87"/>
    <w:rsid w:val="604B148A"/>
    <w:rsid w:val="60711CEB"/>
    <w:rsid w:val="60A93A22"/>
    <w:rsid w:val="60B846BF"/>
    <w:rsid w:val="60CE6404"/>
    <w:rsid w:val="60D657EB"/>
    <w:rsid w:val="61D000B6"/>
    <w:rsid w:val="62171D6B"/>
    <w:rsid w:val="62310026"/>
    <w:rsid w:val="62A27060"/>
    <w:rsid w:val="63886FFF"/>
    <w:rsid w:val="63CC1B65"/>
    <w:rsid w:val="64837576"/>
    <w:rsid w:val="64D50279"/>
    <w:rsid w:val="661C3E14"/>
    <w:rsid w:val="66344D3E"/>
    <w:rsid w:val="66377EC1"/>
    <w:rsid w:val="665541AD"/>
    <w:rsid w:val="670A6F4B"/>
    <w:rsid w:val="67180834"/>
    <w:rsid w:val="6776E470"/>
    <w:rsid w:val="67924CE8"/>
    <w:rsid w:val="67F2429A"/>
    <w:rsid w:val="683DC605"/>
    <w:rsid w:val="68684D3C"/>
    <w:rsid w:val="6880233D"/>
    <w:rsid w:val="68AA0EB0"/>
    <w:rsid w:val="69242E9B"/>
    <w:rsid w:val="697B284D"/>
    <w:rsid w:val="699B4CCF"/>
    <w:rsid w:val="6A3A1355"/>
    <w:rsid w:val="6A4270CE"/>
    <w:rsid w:val="6A7946BD"/>
    <w:rsid w:val="6A9774F1"/>
    <w:rsid w:val="6AB64522"/>
    <w:rsid w:val="6AC769BB"/>
    <w:rsid w:val="6ACC2E43"/>
    <w:rsid w:val="6B772B53"/>
    <w:rsid w:val="6BAB02B2"/>
    <w:rsid w:val="6C9E65C1"/>
    <w:rsid w:val="6CA53244"/>
    <w:rsid w:val="6CB07B60"/>
    <w:rsid w:val="6CCC212C"/>
    <w:rsid w:val="6D34343E"/>
    <w:rsid w:val="6DEE5CE3"/>
    <w:rsid w:val="6DEFEFFC"/>
    <w:rsid w:val="6E6A45B3"/>
    <w:rsid w:val="6E77F1CF"/>
    <w:rsid w:val="6F9C52CB"/>
    <w:rsid w:val="6FA8783E"/>
    <w:rsid w:val="70473489"/>
    <w:rsid w:val="7076338E"/>
    <w:rsid w:val="70F80C27"/>
    <w:rsid w:val="71336AFA"/>
    <w:rsid w:val="714C6B88"/>
    <w:rsid w:val="71675AB7"/>
    <w:rsid w:val="720D4729"/>
    <w:rsid w:val="7258372B"/>
    <w:rsid w:val="72606732"/>
    <w:rsid w:val="727260E7"/>
    <w:rsid w:val="727D72F2"/>
    <w:rsid w:val="72D0293B"/>
    <w:rsid w:val="730E33D2"/>
    <w:rsid w:val="732E5998"/>
    <w:rsid w:val="73501C11"/>
    <w:rsid w:val="73D17C39"/>
    <w:rsid w:val="74512B28"/>
    <w:rsid w:val="746016FA"/>
    <w:rsid w:val="752C2825"/>
    <w:rsid w:val="753814B1"/>
    <w:rsid w:val="75473A1A"/>
    <w:rsid w:val="766703E1"/>
    <w:rsid w:val="766C04D6"/>
    <w:rsid w:val="778A108A"/>
    <w:rsid w:val="77962542"/>
    <w:rsid w:val="7803238B"/>
    <w:rsid w:val="78684950"/>
    <w:rsid w:val="788B2BAD"/>
    <w:rsid w:val="78D961C1"/>
    <w:rsid w:val="79226841"/>
    <w:rsid w:val="796B11C3"/>
    <w:rsid w:val="798E6DF9"/>
    <w:rsid w:val="799022FC"/>
    <w:rsid w:val="79938ECD"/>
    <w:rsid w:val="79C535B5"/>
    <w:rsid w:val="79DFD6C9"/>
    <w:rsid w:val="7A1173D2"/>
    <w:rsid w:val="7A356A48"/>
    <w:rsid w:val="7A3A401F"/>
    <w:rsid w:val="7A5A01D6"/>
    <w:rsid w:val="7A6654A0"/>
    <w:rsid w:val="7AF83CFD"/>
    <w:rsid w:val="7B7EFF3B"/>
    <w:rsid w:val="7BDA69BE"/>
    <w:rsid w:val="7BDF4A08"/>
    <w:rsid w:val="7BFB52F0"/>
    <w:rsid w:val="7C0D0F49"/>
    <w:rsid w:val="7C467F56"/>
    <w:rsid w:val="7C4B4CD0"/>
    <w:rsid w:val="7C7B004C"/>
    <w:rsid w:val="7CDEF424"/>
    <w:rsid w:val="7CE90888"/>
    <w:rsid w:val="7D0970B0"/>
    <w:rsid w:val="7D8A16F2"/>
    <w:rsid w:val="7D8A2C07"/>
    <w:rsid w:val="7D921593"/>
    <w:rsid w:val="7E013DC5"/>
    <w:rsid w:val="7E021846"/>
    <w:rsid w:val="7E337682"/>
    <w:rsid w:val="7E7D2B0C"/>
    <w:rsid w:val="7EB755B1"/>
    <w:rsid w:val="7EC206AC"/>
    <w:rsid w:val="7F2870AA"/>
    <w:rsid w:val="7F346FA5"/>
    <w:rsid w:val="7F3FD2E0"/>
    <w:rsid w:val="7FA6619A"/>
    <w:rsid w:val="7FE20888"/>
    <w:rsid w:val="7FE83C65"/>
    <w:rsid w:val="7FFFB22E"/>
    <w:rsid w:val="8EF21CAC"/>
    <w:rsid w:val="96FF58B2"/>
    <w:rsid w:val="99D7C729"/>
    <w:rsid w:val="B37F4C83"/>
    <w:rsid w:val="B539D719"/>
    <w:rsid w:val="BDED9A22"/>
    <w:rsid w:val="BF5BA14A"/>
    <w:rsid w:val="BF6738F9"/>
    <w:rsid w:val="CF751ABE"/>
    <w:rsid w:val="DF71511A"/>
    <w:rsid w:val="DF7E230B"/>
    <w:rsid w:val="DFFFD62A"/>
    <w:rsid w:val="EABE2C02"/>
    <w:rsid w:val="EBFDC94B"/>
    <w:rsid w:val="EDDADA73"/>
    <w:rsid w:val="EF79115F"/>
    <w:rsid w:val="EFBF71C3"/>
    <w:rsid w:val="EFF34D0D"/>
    <w:rsid w:val="F2CFAEE4"/>
    <w:rsid w:val="F76FD8DB"/>
    <w:rsid w:val="F7FE7585"/>
    <w:rsid w:val="F8FEBD92"/>
    <w:rsid w:val="FA9FFE87"/>
    <w:rsid w:val="FDC53B2F"/>
    <w:rsid w:val="FF9780AD"/>
    <w:rsid w:val="FFA9AB08"/>
    <w:rsid w:val="FFAA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513"/>
        <w:tab w:val="right" w:pos="9026"/>
      </w:tabs>
    </w:pPr>
  </w:style>
  <w:style w:type="paragraph" w:styleId="9">
    <w:name w:val="footnote text"/>
    <w:basedOn w:val="1"/>
    <w:link w:val="2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Shading Accent 3"/>
    <w:basedOn w:val="11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5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6">
    <w:name w:val="页眉 Char"/>
    <w:basedOn w:val="14"/>
    <w:link w:val="8"/>
    <w:qFormat/>
    <w:uiPriority w:val="99"/>
  </w:style>
  <w:style w:type="character" w:customStyle="1" w:styleId="17">
    <w:name w:val="页脚 Char"/>
    <w:basedOn w:val="14"/>
    <w:link w:val="7"/>
    <w:qFormat/>
    <w:uiPriority w:val="99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批注框文本 Char"/>
    <w:basedOn w:val="1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Quote"/>
    <w:basedOn w:val="1"/>
    <w:next w:val="1"/>
    <w:link w:val="2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1">
    <w:name w:val="引用 Char"/>
    <w:basedOn w:val="14"/>
    <w:link w:val="2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22">
    <w:name w:val="MTDisplayEquation"/>
    <w:basedOn w:val="1"/>
    <w:next w:val="1"/>
    <w:link w:val="23"/>
    <w:qFormat/>
    <w:uiPriority w:val="0"/>
    <w:pPr>
      <w:tabs>
        <w:tab w:val="center" w:pos="4160"/>
        <w:tab w:val="right" w:pos="8300"/>
      </w:tabs>
    </w:pPr>
  </w:style>
  <w:style w:type="character" w:customStyle="1" w:styleId="23">
    <w:name w:val="MTDisplayEquation Char"/>
    <w:basedOn w:val="14"/>
    <w:link w:val="22"/>
    <w:qFormat/>
    <w:uiPriority w:val="0"/>
  </w:style>
  <w:style w:type="character" w:customStyle="1" w:styleId="24">
    <w:name w:val="脚注文本 Char"/>
    <w:basedOn w:val="14"/>
    <w:link w:val="9"/>
    <w:semiHidden/>
    <w:qFormat/>
    <w:uiPriority w:val="99"/>
    <w:rPr>
      <w:sz w:val="18"/>
      <w:szCs w:val="18"/>
    </w:rPr>
  </w:style>
  <w:style w:type="paragraph" w:customStyle="1" w:styleId="25">
    <w:name w:val="[基本段落]"/>
    <w:basedOn w:val="26"/>
    <w:qFormat/>
    <w:uiPriority w:val="0"/>
  </w:style>
  <w:style w:type="paragraph" w:customStyle="1" w:styleId="26">
    <w:name w:val="[系统文字]"/>
    <w:qFormat/>
    <w:uiPriority w:val="0"/>
    <w:pPr>
      <w:spacing w:before="0" w:after="0"/>
      <w:ind w:left="0" w:right="0" w:firstLine="0" w:firstLineChars="0"/>
      <w:jc w:val="left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paragraph" w:customStyle="1" w:styleId="27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28">
    <w:name w:val="_Style 1"/>
    <w:next w:val="1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30</Pages>
  <Words>11279</Words>
  <Characters>11775</Characters>
  <Lines>1</Lines>
  <Paragraphs>1</Paragraphs>
  <TotalTime>23</TotalTime>
  <ScaleCrop>false</ScaleCrop>
  <LinksUpToDate>false</LinksUpToDate>
  <CharactersWithSpaces>11894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2009-03-09T08:31:00Z</dcterms:created>
  <dc:creator>Administrator</dc:creator>
  <cp:lastModifiedBy>kylin</cp:lastModifiedBy>
  <cp:lastPrinted>2025-07-23T17:26:00Z</cp:lastPrinted>
  <dcterms:modified xsi:type="dcterms:W3CDTF">2025-08-28T08:44:44Z</dcterms:modified>
  <dc:title>Medical NOte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eyJoZGlkIjoiZDZlOGQzOGZjYzg0ZGRmMWIzNTRiNDk4ZjU4YWJjNWEiLCJ1c2VySWQiOiIxMTIwMTM5Nzc1In0=</vt:lpwstr>
  </property>
  <property fmtid="{D5CDD505-2E9C-101B-9397-08002B2CF9AE}" pid="4" name="ICV">
    <vt:lpwstr>2ACED4CE449E4ADD4FE38668C95981A9</vt:lpwstr>
  </property>
</Properties>
</file>